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40" w:rsidRPr="00067040" w:rsidRDefault="000C1EED" w:rsidP="000670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7040">
        <w:rPr>
          <w:sz w:val="24"/>
          <w:szCs w:val="24"/>
        </w:rPr>
        <w:t xml:space="preserve">                                                                                              </w:t>
      </w:r>
      <w:r w:rsidR="00067040" w:rsidRPr="00067040">
        <w:rPr>
          <w:rFonts w:ascii="Times New Roman" w:hAnsi="Times New Roman" w:cs="Times New Roman"/>
          <w:sz w:val="24"/>
          <w:szCs w:val="24"/>
        </w:rPr>
        <w:t>Приложение №</w:t>
      </w:r>
      <w:r w:rsidR="00067040">
        <w:rPr>
          <w:rFonts w:ascii="Times New Roman" w:hAnsi="Times New Roman" w:cs="Times New Roman"/>
          <w:sz w:val="24"/>
          <w:szCs w:val="24"/>
        </w:rPr>
        <w:t>4</w:t>
      </w:r>
      <w:r w:rsidR="00067040" w:rsidRPr="000670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7040" w:rsidRDefault="00067040" w:rsidP="00067040">
      <w:pPr>
        <w:rPr>
          <w:sz w:val="24"/>
          <w:szCs w:val="24"/>
        </w:rPr>
      </w:pPr>
      <w:r w:rsidRPr="00067040">
        <w:rPr>
          <w:rFonts w:ascii="Times New Roman" w:hAnsi="Times New Roman" w:cs="Times New Roman"/>
          <w:sz w:val="24"/>
          <w:szCs w:val="24"/>
        </w:rPr>
        <w:tab/>
      </w:r>
      <w:r w:rsidRPr="00067040">
        <w:rPr>
          <w:rFonts w:ascii="Times New Roman" w:hAnsi="Times New Roman" w:cs="Times New Roman"/>
          <w:sz w:val="24"/>
          <w:szCs w:val="24"/>
        </w:rPr>
        <w:tab/>
      </w:r>
      <w:r w:rsidRPr="00067040">
        <w:rPr>
          <w:rFonts w:ascii="Times New Roman" w:hAnsi="Times New Roman" w:cs="Times New Roman"/>
          <w:sz w:val="24"/>
          <w:szCs w:val="24"/>
        </w:rPr>
        <w:tab/>
      </w:r>
      <w:r w:rsidRPr="00067040">
        <w:rPr>
          <w:rFonts w:ascii="Times New Roman" w:hAnsi="Times New Roman" w:cs="Times New Roman"/>
          <w:sz w:val="24"/>
          <w:szCs w:val="24"/>
        </w:rPr>
        <w:tab/>
      </w:r>
      <w:r w:rsidRPr="00067040">
        <w:rPr>
          <w:rFonts w:ascii="Times New Roman" w:hAnsi="Times New Roman" w:cs="Times New Roman"/>
          <w:sz w:val="24"/>
          <w:szCs w:val="24"/>
        </w:rPr>
        <w:tab/>
      </w:r>
      <w:r w:rsidRPr="00067040">
        <w:rPr>
          <w:rFonts w:ascii="Times New Roman" w:hAnsi="Times New Roman" w:cs="Times New Roman"/>
          <w:sz w:val="24"/>
          <w:szCs w:val="24"/>
        </w:rPr>
        <w:tab/>
        <w:t xml:space="preserve">                     к протоколу № 1  от 03.02.2015</w:t>
      </w:r>
      <w:r>
        <w:rPr>
          <w:sz w:val="24"/>
          <w:szCs w:val="24"/>
        </w:rPr>
        <w:t xml:space="preserve"> года     </w:t>
      </w:r>
    </w:p>
    <w:p w:rsidR="0054690D" w:rsidRDefault="0054690D" w:rsidP="00067040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A71688" w:rsidRDefault="00A71688" w:rsidP="00067040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A71688" w:rsidRDefault="00A71688" w:rsidP="00067040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DE675E" w:rsidRPr="00067040" w:rsidRDefault="00DE675E" w:rsidP="00DE675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С О Г Л А </w:t>
      </w:r>
      <w:proofErr w:type="gramStart"/>
      <w:r w:rsidRPr="00067040">
        <w:rPr>
          <w:rFonts w:ascii="Times New Roman" w:hAnsi="Times New Roman" w:cs="Times New Roman"/>
          <w:color w:val="000000"/>
          <w:sz w:val="24"/>
          <w:szCs w:val="24"/>
        </w:rPr>
        <w:t>Ш</w:t>
      </w:r>
      <w:proofErr w:type="gramEnd"/>
      <w:r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Е Н И Е  О   З А Д А Т К Е</w:t>
      </w:r>
    </w:p>
    <w:p w:rsidR="00DE675E" w:rsidRPr="00067040" w:rsidRDefault="00DE675E" w:rsidP="00DE675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67040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674BBA"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о продаже </w:t>
      </w:r>
      <w:r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права на заключение договора аренды земельного участка</w:t>
      </w:r>
    </w:p>
    <w:p w:rsidR="00DE675E" w:rsidRPr="00067040" w:rsidRDefault="00DE675E" w:rsidP="00DE675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675E" w:rsidRPr="00067040" w:rsidRDefault="00DE675E" w:rsidP="00DE675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город Краснокаменск                                    </w:t>
      </w:r>
      <w:r w:rsidR="00455270"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        "____"______________201</w:t>
      </w:r>
      <w:r w:rsidR="00571962" w:rsidRPr="00067040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455270"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DE675E" w:rsidRDefault="00DE675E" w:rsidP="00DE675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1688" w:rsidRPr="00067040" w:rsidRDefault="00A71688" w:rsidP="00DE675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675E" w:rsidRPr="00067040" w:rsidRDefault="00DE675E" w:rsidP="00DE675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67040">
        <w:rPr>
          <w:rFonts w:ascii="Times New Roman" w:hAnsi="Times New Roman" w:cs="Times New Roman"/>
          <w:color w:val="000000"/>
          <w:sz w:val="24"/>
          <w:szCs w:val="24"/>
        </w:rPr>
        <w:t>Комитет по управлению муниципальным имуществом администрации муниципального района «Город Краснок</w:t>
      </w:r>
      <w:r w:rsidR="00AF7ADF" w:rsidRPr="00067040">
        <w:rPr>
          <w:rFonts w:ascii="Times New Roman" w:hAnsi="Times New Roman" w:cs="Times New Roman"/>
          <w:color w:val="000000"/>
          <w:sz w:val="24"/>
          <w:szCs w:val="24"/>
        </w:rPr>
        <w:t>аменск и Краснокаменский район»</w:t>
      </w:r>
      <w:r w:rsidR="00455270"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Забайкальского края </w:t>
      </w:r>
      <w:r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именуемый в дальнейшем "Комитет", в лице </w:t>
      </w:r>
      <w:r w:rsidR="0032407A"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B6B42"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И.о. </w:t>
      </w:r>
      <w:r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председателя </w:t>
      </w:r>
      <w:r w:rsidR="000B6B42" w:rsidRPr="00067040">
        <w:rPr>
          <w:rFonts w:ascii="Times New Roman" w:hAnsi="Times New Roman" w:cs="Times New Roman"/>
          <w:color w:val="000000"/>
          <w:sz w:val="24"/>
          <w:szCs w:val="24"/>
        </w:rPr>
        <w:t>Федосеева Георгия Владимировича</w:t>
      </w:r>
      <w:r w:rsidRPr="00067040">
        <w:rPr>
          <w:rFonts w:ascii="Times New Roman" w:hAnsi="Times New Roman" w:cs="Times New Roman"/>
          <w:color w:val="000000"/>
          <w:sz w:val="24"/>
          <w:szCs w:val="24"/>
        </w:rPr>
        <w:t>, действующ</w:t>
      </w:r>
      <w:r w:rsidR="000B6B42" w:rsidRPr="00067040">
        <w:rPr>
          <w:rFonts w:ascii="Times New Roman" w:hAnsi="Times New Roman" w:cs="Times New Roman"/>
          <w:color w:val="000000"/>
          <w:sz w:val="24"/>
          <w:szCs w:val="24"/>
        </w:rPr>
        <w:t>его на основании распоряжения №93 л.с. от 30 декабря 2014 года</w:t>
      </w:r>
      <w:r w:rsidR="0032407A"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B6B42" w:rsidRPr="00067040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Положения о Комитете </w:t>
      </w:r>
      <w:r w:rsidR="006B1F4D" w:rsidRPr="00067040">
        <w:rPr>
          <w:rFonts w:ascii="Times New Roman" w:hAnsi="Times New Roman" w:cs="Times New Roman"/>
          <w:color w:val="000000"/>
          <w:sz w:val="24"/>
          <w:szCs w:val="24"/>
        </w:rPr>
        <w:t>по управлению муниципальным имуществом администрации муниципального района «Город Краснокаменск и Краснокаменский район» Забайкальского края</w:t>
      </w:r>
      <w:r w:rsidRPr="00067040">
        <w:rPr>
          <w:rFonts w:ascii="Times New Roman" w:hAnsi="Times New Roman" w:cs="Times New Roman"/>
          <w:color w:val="000000"/>
          <w:sz w:val="24"/>
          <w:szCs w:val="24"/>
        </w:rPr>
        <w:t>, с одной стороны</w:t>
      </w:r>
      <w:proofErr w:type="gramEnd"/>
      <w:r w:rsidRPr="00067040">
        <w:rPr>
          <w:rFonts w:ascii="Times New Roman" w:hAnsi="Times New Roman" w:cs="Times New Roman"/>
          <w:color w:val="000000"/>
          <w:sz w:val="24"/>
          <w:szCs w:val="24"/>
        </w:rPr>
        <w:t>, и</w:t>
      </w:r>
    </w:p>
    <w:p w:rsidR="00DE675E" w:rsidRPr="00067040" w:rsidRDefault="00DE675E" w:rsidP="00DE675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704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</w:t>
      </w:r>
      <w:r w:rsidR="00584B50" w:rsidRPr="00067040">
        <w:rPr>
          <w:rFonts w:ascii="Times New Roman" w:hAnsi="Times New Roman" w:cs="Times New Roman"/>
          <w:color w:val="000000"/>
          <w:sz w:val="24"/>
          <w:szCs w:val="24"/>
        </w:rPr>
        <w:t>_______________________________</w:t>
      </w:r>
      <w:r w:rsidRPr="00067040">
        <w:rPr>
          <w:rFonts w:ascii="Times New Roman" w:hAnsi="Times New Roman" w:cs="Times New Roman"/>
          <w:color w:val="000000"/>
          <w:sz w:val="24"/>
          <w:szCs w:val="24"/>
        </w:rPr>
        <w:t>__________,     именуемое (</w:t>
      </w:r>
      <w:proofErr w:type="spellStart"/>
      <w:r w:rsidRPr="00067040">
        <w:rPr>
          <w:rFonts w:ascii="Times New Roman" w:hAnsi="Times New Roman" w:cs="Times New Roman"/>
          <w:color w:val="000000"/>
          <w:sz w:val="24"/>
          <w:szCs w:val="24"/>
        </w:rPr>
        <w:t>ый</w:t>
      </w:r>
      <w:proofErr w:type="spellEnd"/>
      <w:r w:rsidRPr="00067040">
        <w:rPr>
          <w:rFonts w:ascii="Times New Roman" w:hAnsi="Times New Roman" w:cs="Times New Roman"/>
          <w:color w:val="000000"/>
          <w:sz w:val="24"/>
          <w:szCs w:val="24"/>
        </w:rPr>
        <w:t>) в дальнейшем при проведен</w:t>
      </w:r>
      <w:proofErr w:type="gramStart"/>
      <w:r w:rsidRPr="00067040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кциона "Участник", в лице </w:t>
      </w:r>
    </w:p>
    <w:p w:rsidR="00DE675E" w:rsidRPr="00067040" w:rsidRDefault="00DE675E" w:rsidP="00DE675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704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</w:t>
      </w:r>
      <w:r w:rsidR="00674BBA" w:rsidRPr="00067040">
        <w:rPr>
          <w:rFonts w:ascii="Times New Roman" w:hAnsi="Times New Roman" w:cs="Times New Roman"/>
          <w:color w:val="000000"/>
          <w:sz w:val="24"/>
          <w:szCs w:val="24"/>
        </w:rPr>
        <w:t>____________________________</w:t>
      </w:r>
      <w:r w:rsidR="00995F3E" w:rsidRPr="00067040">
        <w:rPr>
          <w:rFonts w:ascii="Times New Roman" w:hAnsi="Times New Roman" w:cs="Times New Roman"/>
          <w:color w:val="000000"/>
          <w:sz w:val="24"/>
          <w:szCs w:val="24"/>
        </w:rPr>
        <w:t>______________</w:t>
      </w:r>
    </w:p>
    <w:p w:rsidR="00584B50" w:rsidRPr="00067040" w:rsidRDefault="00995F3E" w:rsidP="00995F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67040">
        <w:rPr>
          <w:rFonts w:ascii="Times New Roman" w:hAnsi="Times New Roman" w:cs="Times New Roman"/>
          <w:color w:val="000000"/>
          <w:sz w:val="24"/>
          <w:szCs w:val="24"/>
        </w:rPr>
        <w:t>действующего</w:t>
      </w:r>
      <w:proofErr w:type="gramEnd"/>
      <w:r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675E" w:rsidRPr="00067040">
        <w:rPr>
          <w:rFonts w:ascii="Times New Roman" w:hAnsi="Times New Roman" w:cs="Times New Roman"/>
          <w:color w:val="000000"/>
          <w:sz w:val="24"/>
          <w:szCs w:val="24"/>
        </w:rPr>
        <w:t>на основании</w:t>
      </w:r>
      <w:r w:rsidR="00584B50" w:rsidRPr="0006704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E675E"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</w:t>
      </w:r>
      <w:r w:rsidR="00584B50" w:rsidRPr="00067040">
        <w:rPr>
          <w:rFonts w:ascii="Times New Roman" w:hAnsi="Times New Roman" w:cs="Times New Roman"/>
          <w:color w:val="000000"/>
          <w:sz w:val="24"/>
          <w:szCs w:val="24"/>
        </w:rPr>
        <w:t>________</w:t>
      </w:r>
      <w:r w:rsidRPr="00067040">
        <w:rPr>
          <w:rFonts w:ascii="Times New Roman" w:hAnsi="Times New Roman" w:cs="Times New Roman"/>
          <w:color w:val="000000"/>
          <w:sz w:val="24"/>
          <w:szCs w:val="24"/>
        </w:rPr>
        <w:t>___________________________</w:t>
      </w:r>
    </w:p>
    <w:p w:rsidR="00584B50" w:rsidRPr="00067040" w:rsidRDefault="00584B50" w:rsidP="00584B50">
      <w:pPr>
        <w:ind w:firstLine="4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704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</w:t>
      </w:r>
      <w:r w:rsidR="00995F3E" w:rsidRPr="00067040"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</w:p>
    <w:p w:rsidR="00DE675E" w:rsidRPr="00067040" w:rsidRDefault="00DE675E" w:rsidP="00584B5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с другой стороны, заключили соглашение о нижеследующем:</w:t>
      </w:r>
    </w:p>
    <w:p w:rsidR="000C1EED" w:rsidRPr="00067040" w:rsidRDefault="00DE675E" w:rsidP="000C1EED">
      <w:pPr>
        <w:jc w:val="both"/>
        <w:rPr>
          <w:sz w:val="24"/>
          <w:szCs w:val="24"/>
        </w:rPr>
      </w:pPr>
      <w:r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   1. Участник подтв</w:t>
      </w:r>
      <w:r w:rsidR="00674BBA"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ерждает свое участие в аукционе,  открытого по форме подачи предложений по цене,  </w:t>
      </w:r>
      <w:r w:rsidR="00AE022E" w:rsidRPr="00067040">
        <w:rPr>
          <w:rFonts w:ascii="Times New Roman" w:hAnsi="Times New Roman" w:cs="Times New Roman"/>
          <w:color w:val="000000"/>
          <w:sz w:val="24"/>
          <w:szCs w:val="24"/>
        </w:rPr>
        <w:t>по продаже права на заключение договора аренды земельн</w:t>
      </w:r>
      <w:r w:rsidR="00403FB4" w:rsidRPr="00067040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="00AE022E"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участк</w:t>
      </w:r>
      <w:r w:rsidR="00403FB4" w:rsidRPr="00067040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Start"/>
      <w:r w:rsidR="00403FB4"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E022E" w:rsidRPr="00067040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="00AE022E"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03FB4" w:rsidRPr="00067040">
        <w:rPr>
          <w:rFonts w:ascii="Times New Roman" w:hAnsi="Times New Roman" w:cs="Times New Roman"/>
          <w:color w:val="000000"/>
          <w:sz w:val="24"/>
          <w:szCs w:val="24"/>
        </w:rPr>
        <w:t>государственная собственность на который не разграничена, отнесенного</w:t>
      </w:r>
      <w:r w:rsidR="00AE022E"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 в соответствии с данными государственного земельного кадастра к землям н</w:t>
      </w:r>
      <w:r w:rsidR="00403FB4" w:rsidRPr="00067040">
        <w:rPr>
          <w:rFonts w:ascii="Times New Roman" w:hAnsi="Times New Roman" w:cs="Times New Roman"/>
          <w:color w:val="000000"/>
          <w:sz w:val="24"/>
          <w:szCs w:val="24"/>
        </w:rPr>
        <w:t>аселенных пунктов, расположенного</w:t>
      </w:r>
      <w:r w:rsidR="00AE022E"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по адресу: </w:t>
      </w:r>
      <w:r w:rsidR="006852C9" w:rsidRPr="00067040">
        <w:rPr>
          <w:sz w:val="24"/>
          <w:szCs w:val="24"/>
        </w:rPr>
        <w:t xml:space="preserve">: </w:t>
      </w:r>
      <w:r w:rsidR="006852C9" w:rsidRPr="00067040">
        <w:rPr>
          <w:rFonts w:ascii="Times New Roman" w:hAnsi="Times New Roman" w:cs="Times New Roman"/>
          <w:sz w:val="24"/>
          <w:szCs w:val="24"/>
        </w:rPr>
        <w:t xml:space="preserve">Забайкальский край,  Краснокаменский район, город Краснокаменск, с </w:t>
      </w:r>
      <w:r w:rsidR="00571962" w:rsidRPr="00067040">
        <w:rPr>
          <w:rFonts w:ascii="Times New Roman" w:hAnsi="Times New Roman" w:cs="Times New Roman"/>
          <w:sz w:val="24"/>
          <w:szCs w:val="24"/>
        </w:rPr>
        <w:t>западной стороны детской многопрофильной  больницы, с кадастро</w:t>
      </w:r>
      <w:r w:rsidR="006852C9" w:rsidRPr="00067040">
        <w:rPr>
          <w:rFonts w:ascii="Times New Roman" w:hAnsi="Times New Roman" w:cs="Times New Roman"/>
          <w:sz w:val="24"/>
          <w:szCs w:val="24"/>
        </w:rPr>
        <w:t>вым номером 75:09:30</w:t>
      </w:r>
      <w:r w:rsidR="00571962" w:rsidRPr="00067040">
        <w:rPr>
          <w:rFonts w:ascii="Times New Roman" w:hAnsi="Times New Roman" w:cs="Times New Roman"/>
          <w:sz w:val="24"/>
          <w:szCs w:val="24"/>
        </w:rPr>
        <w:t>1701</w:t>
      </w:r>
      <w:r w:rsidR="006852C9" w:rsidRPr="00067040">
        <w:rPr>
          <w:rFonts w:ascii="Times New Roman" w:hAnsi="Times New Roman" w:cs="Times New Roman"/>
          <w:sz w:val="24"/>
          <w:szCs w:val="24"/>
        </w:rPr>
        <w:t>:</w:t>
      </w:r>
      <w:r w:rsidR="00571962" w:rsidRPr="00067040">
        <w:rPr>
          <w:rFonts w:ascii="Times New Roman" w:hAnsi="Times New Roman" w:cs="Times New Roman"/>
          <w:sz w:val="24"/>
          <w:szCs w:val="24"/>
        </w:rPr>
        <w:t>332</w:t>
      </w:r>
      <w:r w:rsidR="006852C9" w:rsidRPr="00067040">
        <w:rPr>
          <w:rFonts w:ascii="Times New Roman" w:hAnsi="Times New Roman" w:cs="Times New Roman"/>
          <w:sz w:val="24"/>
          <w:szCs w:val="24"/>
        </w:rPr>
        <w:t xml:space="preserve">  площадью </w:t>
      </w:r>
      <w:r w:rsidR="00571962" w:rsidRPr="00067040">
        <w:rPr>
          <w:rFonts w:ascii="Times New Roman" w:hAnsi="Times New Roman" w:cs="Times New Roman"/>
          <w:sz w:val="24"/>
          <w:szCs w:val="24"/>
        </w:rPr>
        <w:t>10300</w:t>
      </w:r>
      <w:r w:rsidR="006852C9" w:rsidRPr="00067040">
        <w:rPr>
          <w:rFonts w:ascii="Times New Roman" w:hAnsi="Times New Roman" w:cs="Times New Roman"/>
          <w:sz w:val="24"/>
          <w:szCs w:val="24"/>
        </w:rPr>
        <w:t xml:space="preserve"> кв.м.</w:t>
      </w:r>
      <w:r w:rsidR="006852C9" w:rsidRPr="00067040">
        <w:rPr>
          <w:sz w:val="24"/>
          <w:szCs w:val="24"/>
        </w:rPr>
        <w:t xml:space="preserve"> </w:t>
      </w:r>
    </w:p>
    <w:p w:rsidR="00DE675E" w:rsidRPr="00067040" w:rsidRDefault="00AE022E" w:rsidP="00DE675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7040">
        <w:rPr>
          <w:rFonts w:ascii="Times New Roman" w:hAnsi="Times New Roman" w:cs="Times New Roman"/>
          <w:color w:val="000000"/>
          <w:sz w:val="24"/>
          <w:szCs w:val="24"/>
        </w:rPr>
        <w:t>Уч</w:t>
      </w:r>
      <w:r w:rsidR="00DE675E" w:rsidRPr="00067040">
        <w:rPr>
          <w:rFonts w:ascii="Times New Roman" w:hAnsi="Times New Roman" w:cs="Times New Roman"/>
          <w:color w:val="000000"/>
          <w:sz w:val="24"/>
          <w:szCs w:val="24"/>
        </w:rPr>
        <w:t>астник согласен с тем, что:</w:t>
      </w:r>
    </w:p>
    <w:p w:rsidR="00AE022E" w:rsidRPr="00067040" w:rsidRDefault="00DE675E" w:rsidP="00DE675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7040">
        <w:rPr>
          <w:rFonts w:ascii="Times New Roman" w:hAnsi="Times New Roman" w:cs="Times New Roman"/>
          <w:color w:val="000000"/>
          <w:sz w:val="24"/>
          <w:szCs w:val="24"/>
        </w:rPr>
        <w:t>1.1. В случае призна</w:t>
      </w:r>
      <w:r w:rsidR="00674BBA" w:rsidRPr="00067040">
        <w:rPr>
          <w:rFonts w:ascii="Times New Roman" w:hAnsi="Times New Roman" w:cs="Times New Roman"/>
          <w:color w:val="000000"/>
          <w:sz w:val="24"/>
          <w:szCs w:val="24"/>
        </w:rPr>
        <w:t>ния Участника победителем аукциона</w:t>
      </w:r>
      <w:r w:rsidR="007F3D1A"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7040">
        <w:rPr>
          <w:rFonts w:ascii="Times New Roman" w:hAnsi="Times New Roman" w:cs="Times New Roman"/>
          <w:color w:val="000000"/>
          <w:sz w:val="24"/>
          <w:szCs w:val="24"/>
        </w:rPr>
        <w:t>и последующего отказа или уклонения Участника от подписания протокола о резул</w:t>
      </w:r>
      <w:r w:rsidR="00674BBA"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ьтатах аукциона,  </w:t>
      </w:r>
      <w:r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договор</w:t>
      </w:r>
      <w:r w:rsidR="00AE022E" w:rsidRPr="00067040">
        <w:rPr>
          <w:rFonts w:ascii="Times New Roman" w:hAnsi="Times New Roman" w:cs="Times New Roman"/>
          <w:color w:val="000000"/>
          <w:sz w:val="24"/>
          <w:szCs w:val="24"/>
        </w:rPr>
        <w:t>а аренды земельного участка</w:t>
      </w:r>
      <w:r w:rsidRPr="00067040">
        <w:rPr>
          <w:rFonts w:ascii="Times New Roman" w:hAnsi="Times New Roman" w:cs="Times New Roman"/>
          <w:color w:val="000000"/>
          <w:sz w:val="24"/>
          <w:szCs w:val="24"/>
        </w:rPr>
        <w:t>, Комитет освобождается от обязательств перед Участником, во</w:t>
      </w:r>
      <w:r w:rsidR="001E625A" w:rsidRPr="00067040">
        <w:rPr>
          <w:rFonts w:ascii="Times New Roman" w:hAnsi="Times New Roman" w:cs="Times New Roman"/>
          <w:color w:val="000000"/>
          <w:sz w:val="24"/>
          <w:szCs w:val="24"/>
        </w:rPr>
        <w:t>зникших в ходе проведения аукциона</w:t>
      </w:r>
      <w:r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. Задаток Участнику в данном случае не возвращается, результаты аукциона аннулируются. </w:t>
      </w:r>
    </w:p>
    <w:p w:rsidR="00DE675E" w:rsidRPr="00067040" w:rsidRDefault="00DE675E" w:rsidP="00DE675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7040">
        <w:rPr>
          <w:rFonts w:ascii="Times New Roman" w:hAnsi="Times New Roman" w:cs="Times New Roman"/>
          <w:color w:val="000000"/>
          <w:sz w:val="24"/>
          <w:szCs w:val="24"/>
        </w:rPr>
        <w:t>1.2. В случае нарушения Участником по</w:t>
      </w:r>
      <w:r w:rsidR="001E625A" w:rsidRPr="00067040">
        <w:rPr>
          <w:rFonts w:ascii="Times New Roman" w:hAnsi="Times New Roman" w:cs="Times New Roman"/>
          <w:color w:val="000000"/>
          <w:sz w:val="24"/>
          <w:szCs w:val="24"/>
        </w:rPr>
        <w:t>рядка и правил проведения аукциона   (во время аукциона</w:t>
      </w:r>
      <w:r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  не разрешается переговариваться между собой, со зрителями и иными лицами, обмениваться какими-либо знаками и сигналами, вставать с мес</w:t>
      </w:r>
      <w:r w:rsidR="001E625A" w:rsidRPr="00067040">
        <w:rPr>
          <w:rFonts w:ascii="Times New Roman" w:hAnsi="Times New Roman" w:cs="Times New Roman"/>
          <w:color w:val="000000"/>
          <w:sz w:val="24"/>
          <w:szCs w:val="24"/>
        </w:rPr>
        <w:t>та, определенного ведущим аукциона</w:t>
      </w:r>
      <w:r w:rsidRPr="00067040">
        <w:rPr>
          <w:rFonts w:ascii="Times New Roman" w:hAnsi="Times New Roman" w:cs="Times New Roman"/>
          <w:color w:val="000000"/>
          <w:sz w:val="24"/>
          <w:szCs w:val="24"/>
        </w:rPr>
        <w:t>, передвигаться, пользоваться телефонной и иной связью, а равно иным образом препятствова</w:t>
      </w:r>
      <w:r w:rsidR="001E625A" w:rsidRPr="00067040">
        <w:rPr>
          <w:rFonts w:ascii="Times New Roman" w:hAnsi="Times New Roman" w:cs="Times New Roman"/>
          <w:color w:val="000000"/>
          <w:sz w:val="24"/>
          <w:szCs w:val="24"/>
        </w:rPr>
        <w:t>ть нормальному проведению аукциона</w:t>
      </w:r>
      <w:r w:rsidRPr="00067040">
        <w:rPr>
          <w:rFonts w:ascii="Times New Roman" w:hAnsi="Times New Roman" w:cs="Times New Roman"/>
          <w:color w:val="000000"/>
          <w:sz w:val="24"/>
          <w:szCs w:val="24"/>
        </w:rPr>
        <w:t>). При  удалении Участника из зала по решению торговой комиссии, Участник  утрачивает ранее внесенный им задаток.</w:t>
      </w:r>
    </w:p>
    <w:p w:rsidR="00DE675E" w:rsidRPr="00067040" w:rsidRDefault="00DE675E" w:rsidP="00DE675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7040">
        <w:rPr>
          <w:rFonts w:ascii="Times New Roman" w:hAnsi="Times New Roman" w:cs="Times New Roman"/>
          <w:color w:val="000000"/>
          <w:sz w:val="24"/>
          <w:szCs w:val="24"/>
        </w:rPr>
        <w:t>2. При заключ</w:t>
      </w:r>
      <w:r w:rsidR="001E625A"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ении </w:t>
      </w:r>
      <w:r w:rsidRPr="00067040">
        <w:rPr>
          <w:rFonts w:ascii="Times New Roman" w:hAnsi="Times New Roman" w:cs="Times New Roman"/>
          <w:color w:val="000000"/>
          <w:sz w:val="24"/>
          <w:szCs w:val="24"/>
        </w:rPr>
        <w:t>договора аренды земельного участка с Участником, в случае п</w:t>
      </w:r>
      <w:r w:rsidR="001E625A" w:rsidRPr="00067040">
        <w:rPr>
          <w:rFonts w:ascii="Times New Roman" w:hAnsi="Times New Roman" w:cs="Times New Roman"/>
          <w:color w:val="000000"/>
          <w:sz w:val="24"/>
          <w:szCs w:val="24"/>
        </w:rPr>
        <w:t>ризнания его победителем аукциона</w:t>
      </w:r>
      <w:r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по</w:t>
      </w:r>
      <w:r w:rsidR="001E625A"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продаже права на заключение</w:t>
      </w:r>
      <w:r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договора аренды земельного участка, сумма ранее внесенного Участником задатка засчитывается в счет исполнения обязательств по заключенн</w:t>
      </w:r>
      <w:r w:rsidR="001E625A"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ому </w:t>
      </w:r>
      <w:r w:rsidRPr="00067040">
        <w:rPr>
          <w:rFonts w:ascii="Times New Roman" w:hAnsi="Times New Roman" w:cs="Times New Roman"/>
          <w:color w:val="000000"/>
          <w:sz w:val="24"/>
          <w:szCs w:val="24"/>
        </w:rPr>
        <w:t>договору аренды земельного участка.</w:t>
      </w:r>
    </w:p>
    <w:p w:rsidR="00DE675E" w:rsidRPr="00067040" w:rsidRDefault="00DE675E" w:rsidP="00DE675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7040">
        <w:rPr>
          <w:rFonts w:ascii="Times New Roman" w:hAnsi="Times New Roman" w:cs="Times New Roman"/>
          <w:color w:val="000000"/>
          <w:sz w:val="24"/>
          <w:szCs w:val="24"/>
        </w:rPr>
        <w:t>3. В случае</w:t>
      </w:r>
      <w:proofErr w:type="gramStart"/>
      <w:r w:rsidRPr="00067040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если Участник, заключивший настоящее Соглашение, не</w:t>
      </w:r>
      <w:r w:rsidR="001E625A"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 будет признан победителем аукциона</w:t>
      </w:r>
      <w:r w:rsidRPr="00067040">
        <w:rPr>
          <w:rFonts w:ascii="Times New Roman" w:hAnsi="Times New Roman" w:cs="Times New Roman"/>
          <w:color w:val="000000"/>
          <w:sz w:val="24"/>
          <w:szCs w:val="24"/>
        </w:rPr>
        <w:t>, сумма ранее внесенного  задатка подлежит возврату на расче</w:t>
      </w:r>
      <w:r w:rsidR="00403FB4" w:rsidRPr="00067040">
        <w:rPr>
          <w:rFonts w:ascii="Times New Roman" w:hAnsi="Times New Roman" w:cs="Times New Roman"/>
          <w:color w:val="000000"/>
          <w:sz w:val="24"/>
          <w:szCs w:val="24"/>
        </w:rPr>
        <w:t>тный счет Участника в течение 3-х банковских дней со дня оформления протокола о результатах торгов.</w:t>
      </w:r>
    </w:p>
    <w:p w:rsidR="00DE675E" w:rsidRPr="00067040" w:rsidRDefault="00DE675E" w:rsidP="00571962">
      <w:pPr>
        <w:ind w:firstLine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7040">
        <w:rPr>
          <w:rFonts w:ascii="Times New Roman" w:hAnsi="Times New Roman" w:cs="Times New Roman"/>
          <w:color w:val="000000"/>
          <w:sz w:val="24"/>
          <w:szCs w:val="24"/>
        </w:rPr>
        <w:lastRenderedPageBreak/>
        <w:t>4. Настоящее Соглашение составлено в 2-х экземплярах, имеющих одинаковую юридическую силу, по одному для каждой из Сторон.</w:t>
      </w:r>
    </w:p>
    <w:p w:rsidR="00DE675E" w:rsidRPr="00067040" w:rsidRDefault="00DE675E" w:rsidP="00DE675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4B50" w:rsidRPr="00067040" w:rsidRDefault="00584B50" w:rsidP="00DE675E">
      <w:pPr>
        <w:ind w:firstLine="27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E675E" w:rsidRPr="00067040" w:rsidRDefault="00DE675E" w:rsidP="00DE675E">
      <w:pPr>
        <w:ind w:firstLine="27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67040">
        <w:rPr>
          <w:rFonts w:ascii="Times New Roman" w:hAnsi="Times New Roman" w:cs="Times New Roman"/>
          <w:color w:val="000000"/>
          <w:sz w:val="24"/>
          <w:szCs w:val="24"/>
        </w:rPr>
        <w:t xml:space="preserve">ПОДПИСИ СТОРОН </w:t>
      </w:r>
    </w:p>
    <w:p w:rsidR="00DE675E" w:rsidRPr="00067040" w:rsidRDefault="00DE675E" w:rsidP="00DE675E">
      <w:pPr>
        <w:ind w:firstLine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07"/>
        <w:gridCol w:w="4546"/>
      </w:tblGrid>
      <w:tr w:rsidR="00DE675E" w:rsidRPr="00067040" w:rsidTr="00403FB4"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5E" w:rsidRPr="00067040" w:rsidRDefault="00B41A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И.о. п</w:t>
            </w:r>
            <w:r w:rsidR="0069260F" w:rsidRPr="00067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редседател</w:t>
            </w:r>
            <w:r w:rsidRPr="00067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DE675E" w:rsidRPr="00067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Комитета по управлению                                                </w:t>
            </w:r>
          </w:p>
          <w:p w:rsidR="00995F3E" w:rsidRPr="00067040" w:rsidRDefault="00DE67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 имуществом администрации     муниципального района  «Город Краснокаменск и Краснокаменс</w:t>
            </w:r>
            <w:r w:rsidR="00995F3E" w:rsidRPr="00067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кий район»    </w:t>
            </w:r>
            <w:r w:rsidRPr="00067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</w:t>
            </w:r>
          </w:p>
          <w:p w:rsidR="00995F3E" w:rsidRPr="00067040" w:rsidRDefault="00AE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Забайкальского края</w:t>
            </w:r>
          </w:p>
          <w:p w:rsidR="00995F3E" w:rsidRPr="00067040" w:rsidRDefault="00995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E675E" w:rsidRPr="00067040" w:rsidRDefault="00DE67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  <w:r w:rsidR="00B41A84" w:rsidRPr="00067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Г.В. Федосеев</w:t>
            </w:r>
            <w:r w:rsidRPr="00067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</w:t>
            </w:r>
          </w:p>
          <w:p w:rsidR="00DE675E" w:rsidRPr="00067040" w:rsidRDefault="00DE675E" w:rsidP="00403FB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E675E" w:rsidRPr="00067040" w:rsidRDefault="00DE675E" w:rsidP="00403FB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М.П.                                                                                                           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5E" w:rsidRPr="00067040" w:rsidRDefault="00DE675E" w:rsidP="00403F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DE675E" w:rsidRPr="00067040" w:rsidRDefault="00DE675E" w:rsidP="00403F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DE675E" w:rsidRPr="00067040" w:rsidRDefault="00DE675E" w:rsidP="00403F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DE675E" w:rsidRPr="00067040" w:rsidRDefault="00DE675E" w:rsidP="00403F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DE675E" w:rsidRPr="00067040" w:rsidRDefault="00DE675E" w:rsidP="00403F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DE675E" w:rsidRPr="00067040" w:rsidRDefault="00DE67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EA0240" w:rsidRPr="00067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067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_______________________________</w:t>
            </w:r>
          </w:p>
          <w:p w:rsidR="00DE675E" w:rsidRPr="00067040" w:rsidRDefault="00DE67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E675E" w:rsidRPr="00067040" w:rsidRDefault="00DE67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</w:tr>
    </w:tbl>
    <w:p w:rsidR="00DE675E" w:rsidRPr="00253E41" w:rsidRDefault="00DE675E" w:rsidP="00DE675E">
      <w:pPr>
        <w:ind w:firstLine="27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E675E" w:rsidRPr="00253E41" w:rsidRDefault="00DE675E" w:rsidP="00DE675E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DE675E" w:rsidRPr="00253E41" w:rsidRDefault="00DE675E" w:rsidP="00DE675E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DE675E" w:rsidRPr="00253E41" w:rsidRDefault="00DE675E" w:rsidP="00DE675E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D9295E" w:rsidRPr="00253E41" w:rsidRDefault="00D9295E">
      <w:pPr>
        <w:rPr>
          <w:sz w:val="26"/>
          <w:szCs w:val="26"/>
        </w:rPr>
      </w:pPr>
    </w:p>
    <w:sectPr w:rsidR="00D9295E" w:rsidRPr="00253E41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20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67040"/>
    <w:rsid w:val="000B6B42"/>
    <w:rsid w:val="000C1EED"/>
    <w:rsid w:val="000D4862"/>
    <w:rsid w:val="0012793B"/>
    <w:rsid w:val="001A18A9"/>
    <w:rsid w:val="001E625A"/>
    <w:rsid w:val="001F6AA0"/>
    <w:rsid w:val="00201C1D"/>
    <w:rsid w:val="002333AC"/>
    <w:rsid w:val="00253E41"/>
    <w:rsid w:val="0032407A"/>
    <w:rsid w:val="003B0461"/>
    <w:rsid w:val="00403FB4"/>
    <w:rsid w:val="00455270"/>
    <w:rsid w:val="00497699"/>
    <w:rsid w:val="0054690D"/>
    <w:rsid w:val="00571962"/>
    <w:rsid w:val="00584B50"/>
    <w:rsid w:val="00592F9B"/>
    <w:rsid w:val="00645346"/>
    <w:rsid w:val="00674BBA"/>
    <w:rsid w:val="006852C9"/>
    <w:rsid w:val="0069260F"/>
    <w:rsid w:val="00692C6D"/>
    <w:rsid w:val="006B1F4D"/>
    <w:rsid w:val="006E4A2D"/>
    <w:rsid w:val="00713842"/>
    <w:rsid w:val="007552C0"/>
    <w:rsid w:val="007562D3"/>
    <w:rsid w:val="007F3D1A"/>
    <w:rsid w:val="008937D1"/>
    <w:rsid w:val="008A54A1"/>
    <w:rsid w:val="009925DB"/>
    <w:rsid w:val="00995F3E"/>
    <w:rsid w:val="00A01910"/>
    <w:rsid w:val="00A310A4"/>
    <w:rsid w:val="00A469CD"/>
    <w:rsid w:val="00A71688"/>
    <w:rsid w:val="00A80F20"/>
    <w:rsid w:val="00A80F23"/>
    <w:rsid w:val="00AE022E"/>
    <w:rsid w:val="00AF7ADF"/>
    <w:rsid w:val="00B172EA"/>
    <w:rsid w:val="00B41A84"/>
    <w:rsid w:val="00BA4E75"/>
    <w:rsid w:val="00C64DEC"/>
    <w:rsid w:val="00D7368F"/>
    <w:rsid w:val="00D9295E"/>
    <w:rsid w:val="00DA3E17"/>
    <w:rsid w:val="00DE675E"/>
    <w:rsid w:val="00E0256A"/>
    <w:rsid w:val="00E05925"/>
    <w:rsid w:val="00E40EDD"/>
    <w:rsid w:val="00E54CE5"/>
    <w:rsid w:val="00EA0240"/>
    <w:rsid w:val="00EF4812"/>
    <w:rsid w:val="00FC3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75E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675E"/>
    <w:pPr>
      <w:widowControl w:val="0"/>
      <w:autoSpaceDE w:val="0"/>
      <w:autoSpaceDN w:val="0"/>
      <w:adjustRightInd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469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link w:val="a5"/>
    <w:rsid w:val="00A716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716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8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OvchinnikovDN</cp:lastModifiedBy>
  <cp:revision>12</cp:revision>
  <cp:lastPrinted>2015-02-02T06:28:00Z</cp:lastPrinted>
  <dcterms:created xsi:type="dcterms:W3CDTF">2014-06-20T03:00:00Z</dcterms:created>
  <dcterms:modified xsi:type="dcterms:W3CDTF">2015-02-02T06:30:00Z</dcterms:modified>
</cp:coreProperties>
</file>