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A9" w:rsidRPr="00067040" w:rsidRDefault="004E4CA9" w:rsidP="004E4C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</w:t>
      </w:r>
      <w:r w:rsidRPr="00067040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670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CA9" w:rsidRDefault="004E4CA9" w:rsidP="004E4CA9">
      <w:pPr>
        <w:rPr>
          <w:sz w:val="24"/>
          <w:szCs w:val="24"/>
        </w:rPr>
      </w:pP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</w:r>
      <w:r w:rsidRPr="00067040">
        <w:rPr>
          <w:rFonts w:ascii="Times New Roman" w:hAnsi="Times New Roman" w:cs="Times New Roman"/>
          <w:sz w:val="24"/>
          <w:szCs w:val="24"/>
        </w:rPr>
        <w:tab/>
        <w:t xml:space="preserve">                     к протоколу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67040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BF6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040">
        <w:rPr>
          <w:rFonts w:ascii="Times New Roman" w:hAnsi="Times New Roman" w:cs="Times New Roman"/>
          <w:sz w:val="24"/>
          <w:szCs w:val="24"/>
        </w:rPr>
        <w:t>.02.2015</w:t>
      </w:r>
      <w:r>
        <w:rPr>
          <w:sz w:val="24"/>
          <w:szCs w:val="24"/>
        </w:rPr>
        <w:t xml:space="preserve"> года     </w:t>
      </w:r>
    </w:p>
    <w:p w:rsidR="0054690D" w:rsidRDefault="0054690D" w:rsidP="0054690D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54690D" w:rsidRDefault="0054690D" w:rsidP="00DE675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4690D" w:rsidRDefault="0054690D" w:rsidP="00DE675E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B346BC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С О Г Л А </w:t>
      </w:r>
      <w:proofErr w:type="gramStart"/>
      <w:r w:rsidRPr="00B346BC">
        <w:rPr>
          <w:rFonts w:ascii="Times New Roman" w:hAnsi="Times New Roman" w:cs="Times New Roman"/>
          <w:color w:val="000000"/>
          <w:sz w:val="24"/>
          <w:szCs w:val="24"/>
        </w:rPr>
        <w:t>Ш</w:t>
      </w:r>
      <w:proofErr w:type="gramEnd"/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Е Н И Е  О   З А Д А Т К Е</w:t>
      </w:r>
    </w:p>
    <w:p w:rsidR="00DE675E" w:rsidRPr="00B346BC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74BB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о продаже 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права на заключение договора аренды земельного участка</w:t>
      </w:r>
    </w:p>
    <w:p w:rsidR="00DE675E" w:rsidRPr="00B346BC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B346BC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город Краснокаменск                                    </w:t>
      </w:r>
      <w:r w:rsidR="00455270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        "____"______________201</w:t>
      </w:r>
      <w:r w:rsidR="00571962" w:rsidRPr="00B346B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5270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DE675E" w:rsidRPr="00B346BC" w:rsidRDefault="00DE675E" w:rsidP="00DE675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B346BC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B346BC" w:rsidRDefault="00077AED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346BC">
        <w:rPr>
          <w:rFonts w:ascii="Times New Roman" w:hAnsi="Times New Roman" w:cs="Times New Roman"/>
          <w:color w:val="000000"/>
          <w:sz w:val="24"/>
          <w:szCs w:val="24"/>
        </w:rPr>
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 именуемый в дальнейшем "Комитет", в лице  И.о. председателя Федосеева Георгия Владимировича, действующего на основании распоряжения №93 л.с. от 30 декабря 2014 года  и Положения о Комитете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DE675E" w:rsidRPr="00B346BC">
        <w:rPr>
          <w:rFonts w:ascii="Times New Roman" w:hAnsi="Times New Roman" w:cs="Times New Roman"/>
          <w:color w:val="000000"/>
          <w:sz w:val="24"/>
          <w:szCs w:val="24"/>
        </w:rPr>
        <w:t>, с одной стороны</w:t>
      </w:r>
      <w:proofErr w:type="gramEnd"/>
      <w:r w:rsidR="00DE675E" w:rsidRPr="00B346BC">
        <w:rPr>
          <w:rFonts w:ascii="Times New Roman" w:hAnsi="Times New Roman" w:cs="Times New Roman"/>
          <w:color w:val="000000"/>
          <w:sz w:val="24"/>
          <w:szCs w:val="24"/>
        </w:rPr>
        <w:t>, и</w:t>
      </w:r>
    </w:p>
    <w:p w:rsidR="00DE675E" w:rsidRPr="00B346BC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</w:t>
      </w:r>
      <w:r w:rsidR="00584B50"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__________,     именуемое (</w:t>
      </w:r>
      <w:proofErr w:type="spellStart"/>
      <w:r w:rsidRPr="00B346BC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B346BC">
        <w:rPr>
          <w:rFonts w:ascii="Times New Roman" w:hAnsi="Times New Roman" w:cs="Times New Roman"/>
          <w:color w:val="000000"/>
          <w:sz w:val="24"/>
          <w:szCs w:val="24"/>
        </w:rPr>
        <w:t>) в дальнейшем при проведен</w:t>
      </w:r>
      <w:proofErr w:type="gramStart"/>
      <w:r w:rsidRPr="00B346BC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кциона "Участник", в лице </w:t>
      </w:r>
    </w:p>
    <w:p w:rsidR="00DE675E" w:rsidRPr="00B346BC" w:rsidRDefault="00DE675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</w:t>
      </w:r>
      <w:r w:rsidR="00674BBA"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="00995F3E" w:rsidRPr="00B346BC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</w:p>
    <w:p w:rsidR="00584B50" w:rsidRPr="00B346BC" w:rsidRDefault="00995F3E" w:rsidP="00995F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346BC">
        <w:rPr>
          <w:rFonts w:ascii="Times New Roman" w:hAnsi="Times New Roman" w:cs="Times New Roman"/>
          <w:color w:val="000000"/>
          <w:sz w:val="24"/>
          <w:szCs w:val="24"/>
        </w:rPr>
        <w:t>действующего</w:t>
      </w:r>
      <w:proofErr w:type="gramEnd"/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75E" w:rsidRPr="00B346BC">
        <w:rPr>
          <w:rFonts w:ascii="Times New Roman" w:hAnsi="Times New Roman" w:cs="Times New Roman"/>
          <w:color w:val="000000"/>
          <w:sz w:val="24"/>
          <w:szCs w:val="24"/>
        </w:rPr>
        <w:t>на основании</w:t>
      </w:r>
      <w:r w:rsidR="00584B50" w:rsidRPr="00B346B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E675E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</w:t>
      </w:r>
      <w:r w:rsidR="00584B50" w:rsidRPr="00B346BC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584B50" w:rsidRPr="00B346BC" w:rsidRDefault="00584B50" w:rsidP="00584B50">
      <w:pPr>
        <w:ind w:firstLine="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</w:t>
      </w:r>
      <w:r w:rsidR="00995F3E" w:rsidRPr="00B346BC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</w:p>
    <w:p w:rsidR="00DE675E" w:rsidRPr="00B346BC" w:rsidRDefault="00DE675E" w:rsidP="00584B5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с другой стороны, заключили соглашение о нижеследующем:</w:t>
      </w:r>
    </w:p>
    <w:p w:rsidR="000C1EED" w:rsidRPr="00B346BC" w:rsidRDefault="00DE675E" w:rsidP="000C1EED">
      <w:pPr>
        <w:jc w:val="both"/>
        <w:rPr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   1. Участник подтв</w:t>
      </w:r>
      <w:r w:rsidR="00674BB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ерждает свое участие в аукционе,  открытого по форме подачи предложений по цене,  </w:t>
      </w:r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>по продаже права на заключение договора аренды земельн</w:t>
      </w:r>
      <w:r w:rsidR="00403FB4" w:rsidRPr="00B346BC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участк</w:t>
      </w:r>
      <w:r w:rsidR="00403FB4" w:rsidRPr="00B346BC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="00403FB4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3FB4" w:rsidRPr="00B346BC">
        <w:rPr>
          <w:rFonts w:ascii="Times New Roman" w:hAnsi="Times New Roman" w:cs="Times New Roman"/>
          <w:color w:val="000000"/>
          <w:sz w:val="24"/>
          <w:szCs w:val="24"/>
        </w:rPr>
        <w:t>государственная собственность на который не разграничена, отнесенного</w:t>
      </w:r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 в соответствии с данными государственного земельного кадастра к землям н</w:t>
      </w:r>
      <w:r w:rsidR="00403FB4" w:rsidRPr="00B346BC">
        <w:rPr>
          <w:rFonts w:ascii="Times New Roman" w:hAnsi="Times New Roman" w:cs="Times New Roman"/>
          <w:color w:val="000000"/>
          <w:sz w:val="24"/>
          <w:szCs w:val="24"/>
        </w:rPr>
        <w:t>аселенных пунктов, расположенного</w:t>
      </w:r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</w:t>
      </w:r>
      <w:r w:rsidR="006852C9" w:rsidRPr="00B346BC">
        <w:rPr>
          <w:sz w:val="24"/>
          <w:szCs w:val="24"/>
        </w:rPr>
        <w:t xml:space="preserve">: </w:t>
      </w:r>
      <w:r w:rsidR="006852C9" w:rsidRPr="00B346BC">
        <w:rPr>
          <w:rFonts w:ascii="Times New Roman" w:hAnsi="Times New Roman" w:cs="Times New Roman"/>
          <w:sz w:val="24"/>
          <w:szCs w:val="24"/>
        </w:rPr>
        <w:t xml:space="preserve">Забайкальский край,  Краснокаменский район, город Краснокаменск, </w:t>
      </w:r>
      <w:r w:rsidR="00B54D6A" w:rsidRPr="00B346BC">
        <w:rPr>
          <w:rFonts w:ascii="Times New Roman" w:hAnsi="Times New Roman" w:cs="Times New Roman"/>
          <w:sz w:val="24"/>
          <w:szCs w:val="24"/>
        </w:rPr>
        <w:t xml:space="preserve">между автостоянкой и строящимся  зданием МСУ-50 </w:t>
      </w:r>
      <w:r w:rsidR="00571962" w:rsidRPr="00B346BC">
        <w:rPr>
          <w:rFonts w:ascii="Times New Roman" w:hAnsi="Times New Roman" w:cs="Times New Roman"/>
          <w:sz w:val="24"/>
          <w:szCs w:val="24"/>
        </w:rPr>
        <w:t>, с кадастро</w:t>
      </w:r>
      <w:r w:rsidR="006852C9" w:rsidRPr="00B346BC">
        <w:rPr>
          <w:rFonts w:ascii="Times New Roman" w:hAnsi="Times New Roman" w:cs="Times New Roman"/>
          <w:sz w:val="24"/>
          <w:szCs w:val="24"/>
        </w:rPr>
        <w:t>вым номером 75:09:30</w:t>
      </w:r>
      <w:r w:rsidR="00B54D6A" w:rsidRPr="00B346BC">
        <w:rPr>
          <w:rFonts w:ascii="Times New Roman" w:hAnsi="Times New Roman" w:cs="Times New Roman"/>
          <w:sz w:val="24"/>
          <w:szCs w:val="24"/>
        </w:rPr>
        <w:t>0431</w:t>
      </w:r>
      <w:r w:rsidR="006852C9" w:rsidRPr="00B346BC">
        <w:rPr>
          <w:rFonts w:ascii="Times New Roman" w:hAnsi="Times New Roman" w:cs="Times New Roman"/>
          <w:sz w:val="24"/>
          <w:szCs w:val="24"/>
        </w:rPr>
        <w:t>:</w:t>
      </w:r>
      <w:r w:rsidR="00B54D6A" w:rsidRPr="00B346BC">
        <w:rPr>
          <w:rFonts w:ascii="Times New Roman" w:hAnsi="Times New Roman" w:cs="Times New Roman"/>
          <w:sz w:val="24"/>
          <w:szCs w:val="24"/>
        </w:rPr>
        <w:t xml:space="preserve">1850, </w:t>
      </w:r>
      <w:r w:rsidR="006852C9" w:rsidRPr="00B346BC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B54D6A" w:rsidRPr="00B346BC">
        <w:rPr>
          <w:rFonts w:ascii="Times New Roman" w:hAnsi="Times New Roman" w:cs="Times New Roman"/>
          <w:sz w:val="24"/>
          <w:szCs w:val="24"/>
        </w:rPr>
        <w:t>5811</w:t>
      </w:r>
      <w:r w:rsidR="006852C9" w:rsidRPr="00B346BC">
        <w:rPr>
          <w:rFonts w:ascii="Times New Roman" w:hAnsi="Times New Roman" w:cs="Times New Roman"/>
          <w:sz w:val="24"/>
          <w:szCs w:val="24"/>
        </w:rPr>
        <w:t xml:space="preserve"> кв.м.</w:t>
      </w:r>
      <w:r w:rsidR="006852C9" w:rsidRPr="00B346BC">
        <w:rPr>
          <w:sz w:val="24"/>
          <w:szCs w:val="24"/>
        </w:rPr>
        <w:t xml:space="preserve"> </w:t>
      </w:r>
    </w:p>
    <w:p w:rsidR="00DE675E" w:rsidRPr="00B346BC" w:rsidRDefault="00AE022E" w:rsidP="00DE675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Уч</w:t>
      </w:r>
      <w:r w:rsidR="00DE675E" w:rsidRPr="00B346BC">
        <w:rPr>
          <w:rFonts w:ascii="Times New Roman" w:hAnsi="Times New Roman" w:cs="Times New Roman"/>
          <w:color w:val="000000"/>
          <w:sz w:val="24"/>
          <w:szCs w:val="24"/>
        </w:rPr>
        <w:t>астник согласен с тем, что:</w:t>
      </w:r>
    </w:p>
    <w:p w:rsidR="00AE022E" w:rsidRPr="00B346BC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1.1. В случае призна</w:t>
      </w:r>
      <w:r w:rsidR="00674BBA" w:rsidRPr="00B346BC">
        <w:rPr>
          <w:rFonts w:ascii="Times New Roman" w:hAnsi="Times New Roman" w:cs="Times New Roman"/>
          <w:color w:val="000000"/>
          <w:sz w:val="24"/>
          <w:szCs w:val="24"/>
        </w:rPr>
        <w:t>ния Участника победителем аукциона</w:t>
      </w:r>
      <w:r w:rsidR="007F3D1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и последующего отказа или уклонения Участника от подписания протокола о резул</w:t>
      </w:r>
      <w:r w:rsidR="00674BB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ьтатах аукциона,  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договор</w:t>
      </w:r>
      <w:r w:rsidR="00AE022E" w:rsidRPr="00B346BC">
        <w:rPr>
          <w:rFonts w:ascii="Times New Roman" w:hAnsi="Times New Roman" w:cs="Times New Roman"/>
          <w:color w:val="000000"/>
          <w:sz w:val="24"/>
          <w:szCs w:val="24"/>
        </w:rPr>
        <w:t>а аренды земельного участка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, Комитет освобождается от обязательств перед Участником, во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>зникших в ходе проведения аукциона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. Задаток Участнику в данном случае не возвращается, результаты аукциона аннулируются. </w:t>
      </w:r>
    </w:p>
    <w:p w:rsidR="00DE675E" w:rsidRPr="00B346BC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1.2. В случае нарушения Участником по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>рядка и правил проведения аукциона   (во время аукциона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  не разрешается переговариваться между собой, со зрителями и иными лицами, обмениваться какими-либо знаками и сигналами, вставать с мес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>та, определенного ведущим аукциона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, передвигаться, пользоваться телефонной и иной связью, а равно иным образом препятствова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>ть нормальному проведению аукциона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). При  удалении Участника из зала по решению торговой комиссии, Участник  утрачивает ранее внесенный им задаток.</w:t>
      </w:r>
    </w:p>
    <w:p w:rsidR="00DE675E" w:rsidRPr="00B346BC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2. При заключ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ении 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договора аренды земельного участка с Участником, в случае п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>ризнания его победителем аукциона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по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продаже права на заключение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аренды земельного участка, сумма ранее внесенного Участником задатка засчитывается в счет исполнения обязательств по заключенн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ому 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договору аренды земельного участка.</w:t>
      </w:r>
    </w:p>
    <w:p w:rsidR="00DE675E" w:rsidRPr="00B346BC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>3. В случае</w:t>
      </w:r>
      <w:proofErr w:type="gramStart"/>
      <w:r w:rsidRPr="00B346BC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если Участник, заключивший настоящее Соглашение, не</w:t>
      </w:r>
      <w:r w:rsidR="001E625A"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 будет признан победителем аукциона</w:t>
      </w:r>
      <w:r w:rsidRPr="00B346BC">
        <w:rPr>
          <w:rFonts w:ascii="Times New Roman" w:hAnsi="Times New Roman" w:cs="Times New Roman"/>
          <w:color w:val="000000"/>
          <w:sz w:val="24"/>
          <w:szCs w:val="24"/>
        </w:rPr>
        <w:t>, сумма ранее внесенного  задатка подлежит возврату на расче</w:t>
      </w:r>
      <w:r w:rsidR="00403FB4" w:rsidRPr="00B346BC">
        <w:rPr>
          <w:rFonts w:ascii="Times New Roman" w:hAnsi="Times New Roman" w:cs="Times New Roman"/>
          <w:color w:val="000000"/>
          <w:sz w:val="24"/>
          <w:szCs w:val="24"/>
        </w:rPr>
        <w:t>тный счет Участника в течение 3-х банковских дней со дня оформления протокола о результатах торгов.</w:t>
      </w:r>
    </w:p>
    <w:p w:rsidR="00DE675E" w:rsidRPr="00B346BC" w:rsidRDefault="00DE675E" w:rsidP="00571962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Настоящее Соглашение составлено в 2-х экземплярах, имеющих одинаковую юридическую силу, по одному для каждой из Сторон.</w:t>
      </w:r>
    </w:p>
    <w:p w:rsidR="00DE675E" w:rsidRPr="00B346BC" w:rsidRDefault="00DE675E" w:rsidP="00DE675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B50" w:rsidRPr="00B346BC" w:rsidRDefault="00584B50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75E" w:rsidRPr="00B346BC" w:rsidRDefault="00DE675E" w:rsidP="00DE675E">
      <w:pPr>
        <w:ind w:firstLine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346BC">
        <w:rPr>
          <w:rFonts w:ascii="Times New Roman" w:hAnsi="Times New Roman" w:cs="Times New Roman"/>
          <w:color w:val="000000"/>
          <w:sz w:val="24"/>
          <w:szCs w:val="24"/>
        </w:rPr>
        <w:t xml:space="preserve">ПОДПИСИ СТОРОН </w:t>
      </w:r>
    </w:p>
    <w:p w:rsidR="00DE675E" w:rsidRPr="00B346BC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6"/>
        <w:gridCol w:w="4547"/>
      </w:tblGrid>
      <w:tr w:rsidR="00DE675E" w:rsidRPr="00B346BC" w:rsidTr="00403FB4"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B346BC" w:rsidRDefault="00DA3B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И.о. п</w:t>
            </w:r>
            <w:r w:rsidR="0069260F"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E675E"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Комитета по управлению                                                </w:t>
            </w:r>
          </w:p>
          <w:p w:rsidR="00995F3E" w:rsidRPr="00B346BC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муниципальным имуществом администрации     муниципального района  «Город Краснокаменск и Краснокаменс</w:t>
            </w:r>
            <w:r w:rsidR="00995F3E"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кий район»    </w:t>
            </w: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</w:p>
          <w:p w:rsidR="00995F3E" w:rsidRPr="00B346BC" w:rsidRDefault="00AE02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Забайкальского края</w:t>
            </w:r>
          </w:p>
          <w:p w:rsidR="00995F3E" w:rsidRPr="00B346BC" w:rsidRDefault="00995F3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B346BC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  <w:r w:rsidR="00DA3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Федосеев Г.В.</w:t>
            </w: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</w:p>
          <w:p w:rsidR="00DE675E" w:rsidRPr="00B346BC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E675E" w:rsidRPr="00B346BC" w:rsidRDefault="00DE675E" w:rsidP="00403F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М.П.                                                                                                           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5E" w:rsidRPr="00B346BC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B346BC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B346BC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B346BC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B346BC" w:rsidRDefault="00DE675E" w:rsidP="00403F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DE675E" w:rsidRPr="00B346BC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A0240"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_______________________________</w:t>
            </w:r>
          </w:p>
          <w:p w:rsidR="00DE675E" w:rsidRPr="00B346BC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E675E" w:rsidRPr="00B346BC" w:rsidRDefault="00DE67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4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</w:tr>
    </w:tbl>
    <w:p w:rsidR="00DE675E" w:rsidRPr="00253E41" w:rsidRDefault="00DE675E" w:rsidP="00DE675E">
      <w:pPr>
        <w:ind w:firstLine="27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E675E" w:rsidRPr="00253E41" w:rsidRDefault="00DE675E" w:rsidP="00DE675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D9295E" w:rsidRPr="00253E41" w:rsidRDefault="00D9295E">
      <w:pPr>
        <w:rPr>
          <w:sz w:val="26"/>
          <w:szCs w:val="26"/>
        </w:rPr>
      </w:pPr>
    </w:p>
    <w:sectPr w:rsidR="00D9295E" w:rsidRPr="00253E41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77AED"/>
    <w:rsid w:val="000C1EED"/>
    <w:rsid w:val="000D4862"/>
    <w:rsid w:val="0012793B"/>
    <w:rsid w:val="001A18A9"/>
    <w:rsid w:val="001E625A"/>
    <w:rsid w:val="00201C1D"/>
    <w:rsid w:val="002333AC"/>
    <w:rsid w:val="00253E41"/>
    <w:rsid w:val="0028013A"/>
    <w:rsid w:val="002F5D04"/>
    <w:rsid w:val="0032407A"/>
    <w:rsid w:val="003B0461"/>
    <w:rsid w:val="00403FB4"/>
    <w:rsid w:val="00455270"/>
    <w:rsid w:val="00497699"/>
    <w:rsid w:val="004E4CA9"/>
    <w:rsid w:val="0054690D"/>
    <w:rsid w:val="00553149"/>
    <w:rsid w:val="00571962"/>
    <w:rsid w:val="00584B50"/>
    <w:rsid w:val="00592F9B"/>
    <w:rsid w:val="00645346"/>
    <w:rsid w:val="00674BBA"/>
    <w:rsid w:val="006852C9"/>
    <w:rsid w:val="00687787"/>
    <w:rsid w:val="0069260F"/>
    <w:rsid w:val="00692C6D"/>
    <w:rsid w:val="006E4A2D"/>
    <w:rsid w:val="00713842"/>
    <w:rsid w:val="007552C0"/>
    <w:rsid w:val="007F3D1A"/>
    <w:rsid w:val="00836B6B"/>
    <w:rsid w:val="008937D1"/>
    <w:rsid w:val="008A54A1"/>
    <w:rsid w:val="009925DB"/>
    <w:rsid w:val="00995F3E"/>
    <w:rsid w:val="00A01910"/>
    <w:rsid w:val="00A469CD"/>
    <w:rsid w:val="00A80F20"/>
    <w:rsid w:val="00A80F23"/>
    <w:rsid w:val="00A969AA"/>
    <w:rsid w:val="00AE022E"/>
    <w:rsid w:val="00AF7ADF"/>
    <w:rsid w:val="00B172EA"/>
    <w:rsid w:val="00B346BC"/>
    <w:rsid w:val="00B54D6A"/>
    <w:rsid w:val="00C64DEC"/>
    <w:rsid w:val="00CF5684"/>
    <w:rsid w:val="00D9295E"/>
    <w:rsid w:val="00DA3BF6"/>
    <w:rsid w:val="00DA3E17"/>
    <w:rsid w:val="00DE675E"/>
    <w:rsid w:val="00E0256A"/>
    <w:rsid w:val="00E05925"/>
    <w:rsid w:val="00E40EDD"/>
    <w:rsid w:val="00E54CE5"/>
    <w:rsid w:val="00EA0240"/>
    <w:rsid w:val="00EF4812"/>
    <w:rsid w:val="00FC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75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675E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469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14</cp:revision>
  <cp:lastPrinted>2015-02-13T07:48:00Z</cp:lastPrinted>
  <dcterms:created xsi:type="dcterms:W3CDTF">2014-06-20T03:00:00Z</dcterms:created>
  <dcterms:modified xsi:type="dcterms:W3CDTF">2015-02-13T07:48:00Z</dcterms:modified>
</cp:coreProperties>
</file>