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B0" w:rsidRPr="009200B0" w:rsidRDefault="009200B0" w:rsidP="009200B0">
      <w:pPr>
        <w:suppressAutoHyphens/>
        <w:jc w:val="center"/>
        <w:rPr>
          <w:rFonts w:ascii="Times New Roman" w:hAnsi="Times New Roman" w:cs="Times New Roman"/>
          <w:b/>
          <w:bCs/>
          <w:sz w:val="28"/>
          <w:szCs w:val="28"/>
        </w:rPr>
      </w:pPr>
      <w:r w:rsidRPr="009200B0">
        <w:rPr>
          <w:rFonts w:ascii="Times New Roman" w:hAnsi="Times New Roman" w:cs="Times New Roman"/>
          <w:b/>
          <w:bCs/>
          <w:sz w:val="28"/>
          <w:szCs w:val="28"/>
        </w:rPr>
        <w:t>АДМИНИСТРАЦИЯ ГОРОДСКОГО ПОСЕЛЕНИЯ</w:t>
      </w:r>
    </w:p>
    <w:p w:rsidR="009200B0" w:rsidRPr="009200B0" w:rsidRDefault="009200B0" w:rsidP="009200B0">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МУНИЦИПАЛЬНОГО РАЙОНА</w:t>
      </w:r>
    </w:p>
    <w:p w:rsidR="009200B0" w:rsidRPr="009200B0" w:rsidRDefault="009200B0" w:rsidP="009200B0">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И КРАСНОКАМЕНСКИЙ РАЙОН»</w:t>
      </w:r>
    </w:p>
    <w:p w:rsidR="009200B0" w:rsidRPr="009200B0" w:rsidRDefault="009200B0" w:rsidP="009200B0">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ЗАБАЙКАЛЬСКОГО КРАЯ</w:t>
      </w:r>
    </w:p>
    <w:p w:rsidR="009200B0" w:rsidRPr="009200B0" w:rsidRDefault="009200B0" w:rsidP="009200B0">
      <w:pPr>
        <w:suppressAutoHyphens/>
        <w:jc w:val="center"/>
        <w:rPr>
          <w:rFonts w:ascii="Times New Roman" w:hAnsi="Times New Roman" w:cs="Times New Roman"/>
          <w:b/>
          <w:bCs/>
          <w:sz w:val="20"/>
          <w:szCs w:val="20"/>
        </w:rPr>
      </w:pPr>
    </w:p>
    <w:p w:rsidR="009200B0" w:rsidRPr="009200B0" w:rsidRDefault="009200B0" w:rsidP="009200B0">
      <w:pPr>
        <w:suppressAutoHyphens/>
        <w:jc w:val="center"/>
        <w:rPr>
          <w:rFonts w:ascii="Times New Roman" w:hAnsi="Times New Roman" w:cs="Times New Roman"/>
          <w:b/>
          <w:bCs/>
          <w:sz w:val="40"/>
          <w:szCs w:val="40"/>
        </w:rPr>
      </w:pPr>
      <w:r w:rsidRPr="009200B0">
        <w:rPr>
          <w:rFonts w:ascii="Times New Roman" w:hAnsi="Times New Roman" w:cs="Times New Roman"/>
          <w:b/>
          <w:bCs/>
          <w:sz w:val="40"/>
          <w:szCs w:val="40"/>
        </w:rPr>
        <w:t>ПОСТАНОВЛЕНИЕ</w:t>
      </w:r>
    </w:p>
    <w:p w:rsidR="009200B0" w:rsidRPr="009200B0" w:rsidRDefault="009200B0" w:rsidP="009200B0">
      <w:pPr>
        <w:suppressAutoHyphens/>
        <w:jc w:val="center"/>
        <w:rPr>
          <w:rFonts w:ascii="Times New Roman" w:hAnsi="Times New Roman" w:cs="Times New Roman"/>
          <w:b/>
          <w:bCs/>
        </w:rPr>
      </w:pPr>
    </w:p>
    <w:tbl>
      <w:tblPr>
        <w:tblW w:w="9622" w:type="dxa"/>
        <w:jc w:val="center"/>
        <w:tblLook w:val="01E0"/>
      </w:tblPr>
      <w:tblGrid>
        <w:gridCol w:w="664"/>
        <w:gridCol w:w="1597"/>
        <w:gridCol w:w="1417"/>
        <w:gridCol w:w="5160"/>
        <w:gridCol w:w="784"/>
      </w:tblGrid>
      <w:tr w:rsidR="009200B0" w:rsidRPr="009200B0" w:rsidTr="002C4092">
        <w:trPr>
          <w:jc w:val="center"/>
        </w:trPr>
        <w:tc>
          <w:tcPr>
            <w:tcW w:w="664" w:type="dxa"/>
          </w:tcPr>
          <w:p w:rsidR="009200B0" w:rsidRPr="009200B0" w:rsidRDefault="009200B0" w:rsidP="002C4092">
            <w:pPr>
              <w:suppressAutoHyphens/>
              <w:rPr>
                <w:rFonts w:ascii="Times New Roman" w:hAnsi="Times New Roman" w:cs="Times New Roman"/>
                <w:sz w:val="28"/>
                <w:szCs w:val="28"/>
              </w:rPr>
            </w:pPr>
            <w:r>
              <w:rPr>
                <w:rFonts w:ascii="Times New Roman" w:hAnsi="Times New Roman" w:cs="Times New Roman"/>
                <w:sz w:val="28"/>
                <w:szCs w:val="28"/>
              </w:rPr>
              <w:t>01</w:t>
            </w:r>
          </w:p>
        </w:tc>
        <w:tc>
          <w:tcPr>
            <w:tcW w:w="1597" w:type="dxa"/>
          </w:tcPr>
          <w:p w:rsidR="009200B0" w:rsidRPr="009200B0" w:rsidRDefault="009200B0" w:rsidP="002C4092">
            <w:pPr>
              <w:suppressAutoHyphens/>
              <w:rPr>
                <w:rFonts w:ascii="Times New Roman" w:hAnsi="Times New Roman" w:cs="Times New Roman"/>
                <w:sz w:val="28"/>
                <w:szCs w:val="28"/>
              </w:rPr>
            </w:pPr>
            <w:r>
              <w:rPr>
                <w:rFonts w:ascii="Times New Roman" w:hAnsi="Times New Roman" w:cs="Times New Roman"/>
                <w:sz w:val="28"/>
                <w:szCs w:val="28"/>
              </w:rPr>
              <w:t>декабря</w:t>
            </w:r>
          </w:p>
        </w:tc>
        <w:tc>
          <w:tcPr>
            <w:tcW w:w="1417" w:type="dxa"/>
          </w:tcPr>
          <w:p w:rsidR="009200B0" w:rsidRPr="009200B0" w:rsidRDefault="009200B0" w:rsidP="009200B0">
            <w:pPr>
              <w:suppressAutoHyphens/>
              <w:rPr>
                <w:rFonts w:ascii="Times New Roman" w:hAnsi="Times New Roman" w:cs="Times New Roman"/>
                <w:sz w:val="28"/>
                <w:szCs w:val="28"/>
              </w:rPr>
            </w:pPr>
            <w:r w:rsidRPr="009200B0">
              <w:rPr>
                <w:rFonts w:ascii="Times New Roman" w:hAnsi="Times New Roman" w:cs="Times New Roman"/>
                <w:sz w:val="28"/>
                <w:szCs w:val="28"/>
              </w:rPr>
              <w:t>20</w:t>
            </w:r>
            <w:r>
              <w:rPr>
                <w:rFonts w:ascii="Times New Roman" w:hAnsi="Times New Roman" w:cs="Times New Roman"/>
                <w:sz w:val="28"/>
                <w:szCs w:val="28"/>
              </w:rPr>
              <w:t>22</w:t>
            </w:r>
            <w:r w:rsidRPr="009200B0">
              <w:rPr>
                <w:rFonts w:ascii="Times New Roman" w:hAnsi="Times New Roman" w:cs="Times New Roman"/>
                <w:sz w:val="28"/>
                <w:szCs w:val="28"/>
              </w:rPr>
              <w:t xml:space="preserve"> года</w:t>
            </w:r>
          </w:p>
        </w:tc>
        <w:tc>
          <w:tcPr>
            <w:tcW w:w="5160" w:type="dxa"/>
          </w:tcPr>
          <w:p w:rsidR="009200B0" w:rsidRPr="009200B0" w:rsidRDefault="009200B0" w:rsidP="002C4092">
            <w:pPr>
              <w:suppressAutoHyphens/>
              <w:jc w:val="right"/>
              <w:rPr>
                <w:rFonts w:ascii="Times New Roman" w:hAnsi="Times New Roman" w:cs="Times New Roman"/>
                <w:sz w:val="28"/>
                <w:szCs w:val="28"/>
              </w:rPr>
            </w:pPr>
            <w:r w:rsidRPr="009200B0">
              <w:rPr>
                <w:rFonts w:ascii="Times New Roman" w:hAnsi="Times New Roman" w:cs="Times New Roman"/>
                <w:sz w:val="28"/>
                <w:szCs w:val="28"/>
              </w:rPr>
              <w:t>№</w:t>
            </w:r>
          </w:p>
        </w:tc>
        <w:tc>
          <w:tcPr>
            <w:tcW w:w="784" w:type="dxa"/>
          </w:tcPr>
          <w:p w:rsidR="009200B0" w:rsidRPr="009200B0" w:rsidRDefault="009200B0" w:rsidP="002C4092">
            <w:pPr>
              <w:suppressAutoHyphens/>
              <w:rPr>
                <w:rFonts w:ascii="Times New Roman" w:hAnsi="Times New Roman" w:cs="Times New Roman"/>
                <w:sz w:val="28"/>
                <w:szCs w:val="28"/>
              </w:rPr>
            </w:pPr>
            <w:r>
              <w:rPr>
                <w:rFonts w:ascii="Times New Roman" w:hAnsi="Times New Roman" w:cs="Times New Roman"/>
                <w:sz w:val="28"/>
                <w:szCs w:val="28"/>
              </w:rPr>
              <w:t>1084</w:t>
            </w:r>
          </w:p>
        </w:tc>
      </w:tr>
    </w:tbl>
    <w:p w:rsidR="009200B0" w:rsidRPr="009200B0" w:rsidRDefault="009200B0" w:rsidP="009200B0">
      <w:pPr>
        <w:suppressAutoHyphens/>
        <w:jc w:val="center"/>
        <w:rPr>
          <w:rFonts w:ascii="Times New Roman" w:hAnsi="Times New Roman" w:cs="Times New Roman"/>
        </w:rPr>
      </w:pPr>
    </w:p>
    <w:p w:rsidR="009200B0" w:rsidRPr="009200B0" w:rsidRDefault="009200B0" w:rsidP="009200B0">
      <w:pPr>
        <w:suppressAutoHyphens/>
        <w:jc w:val="center"/>
        <w:rPr>
          <w:rFonts w:ascii="Times New Roman" w:hAnsi="Times New Roman" w:cs="Times New Roman"/>
          <w:sz w:val="28"/>
          <w:szCs w:val="28"/>
        </w:rPr>
      </w:pPr>
      <w:r w:rsidRPr="009200B0">
        <w:rPr>
          <w:rFonts w:ascii="Times New Roman" w:hAnsi="Times New Roman" w:cs="Times New Roman"/>
          <w:sz w:val="28"/>
          <w:szCs w:val="28"/>
        </w:rPr>
        <w:t>г. Краснокаменск</w:t>
      </w:r>
    </w:p>
    <w:p w:rsidR="009200B0" w:rsidRPr="009200B0" w:rsidRDefault="009200B0" w:rsidP="009200B0">
      <w:pPr>
        <w:suppressAutoHyphens/>
        <w:rPr>
          <w:rFonts w:ascii="Times New Roman" w:hAnsi="Times New Roman" w:cs="Times New Roman"/>
          <w:sz w:val="28"/>
          <w:szCs w:val="28"/>
        </w:rPr>
      </w:pPr>
    </w:p>
    <w:p w:rsidR="009200B0" w:rsidRPr="009200B0" w:rsidRDefault="009200B0" w:rsidP="009200B0">
      <w:pPr>
        <w:suppressAutoHyphens/>
        <w:ind w:firstLine="709"/>
        <w:jc w:val="both"/>
        <w:rPr>
          <w:rFonts w:ascii="Times New Roman" w:hAnsi="Times New Roman" w:cs="Times New Roman"/>
          <w:b/>
          <w:sz w:val="28"/>
          <w:szCs w:val="28"/>
        </w:rPr>
      </w:pPr>
      <w:r w:rsidRPr="009200B0">
        <w:rPr>
          <w:rFonts w:ascii="Times New Roman" w:hAnsi="Times New Roman" w:cs="Times New Roman"/>
          <w:b/>
          <w:sz w:val="28"/>
          <w:szCs w:val="28"/>
        </w:rPr>
        <w:t>Об утверждении административного регламента предоставления муниципальной услуги «Выдача градостроительного плана земельного участка, находящегося на территории городского поселения «Город Краснокаменск»</w:t>
      </w:r>
    </w:p>
    <w:p w:rsidR="009200B0" w:rsidRPr="009200B0" w:rsidRDefault="009200B0" w:rsidP="009200B0">
      <w:pPr>
        <w:rPr>
          <w:rFonts w:ascii="Times New Roman" w:hAnsi="Times New Roman" w:cs="Times New Roman"/>
          <w:sz w:val="28"/>
          <w:szCs w:val="28"/>
        </w:rPr>
      </w:pPr>
    </w:p>
    <w:p w:rsidR="009200B0" w:rsidRPr="009200B0" w:rsidRDefault="009200B0" w:rsidP="009200B0">
      <w:pPr>
        <w:suppressAutoHyphens/>
        <w:ind w:right="-1" w:firstLine="708"/>
        <w:jc w:val="both"/>
        <w:rPr>
          <w:rFonts w:ascii="Times New Roman" w:hAnsi="Times New Roman" w:cs="Times New Roman"/>
          <w:b/>
          <w:sz w:val="28"/>
          <w:szCs w:val="28"/>
        </w:rPr>
      </w:pPr>
      <w:r w:rsidRPr="009200B0">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статьей 57.3 Градостроительного кодекса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 </w:t>
      </w:r>
      <w:proofErr w:type="spellStart"/>
      <w:r w:rsidRPr="009200B0">
        <w:rPr>
          <w:rFonts w:ascii="Times New Roman" w:hAnsi="Times New Roman" w:cs="Times New Roman"/>
          <w:b/>
          <w:sz w:val="28"/>
          <w:szCs w:val="28"/>
        </w:rPr>
        <w:t>п</w:t>
      </w:r>
      <w:proofErr w:type="spellEnd"/>
      <w:r w:rsidRPr="009200B0">
        <w:rPr>
          <w:rFonts w:ascii="Times New Roman" w:hAnsi="Times New Roman" w:cs="Times New Roman"/>
          <w:b/>
          <w:sz w:val="28"/>
          <w:szCs w:val="28"/>
        </w:rPr>
        <w:t xml:space="preserve"> о с т а </w:t>
      </w:r>
      <w:proofErr w:type="spellStart"/>
      <w:r w:rsidRPr="009200B0">
        <w:rPr>
          <w:rFonts w:ascii="Times New Roman" w:hAnsi="Times New Roman" w:cs="Times New Roman"/>
          <w:b/>
          <w:sz w:val="28"/>
          <w:szCs w:val="28"/>
        </w:rPr>
        <w:t>н</w:t>
      </w:r>
      <w:proofErr w:type="spellEnd"/>
      <w:r w:rsidRPr="009200B0">
        <w:rPr>
          <w:rFonts w:ascii="Times New Roman" w:hAnsi="Times New Roman" w:cs="Times New Roman"/>
          <w:b/>
          <w:sz w:val="28"/>
          <w:szCs w:val="28"/>
        </w:rPr>
        <w:t xml:space="preserve"> о в л я ю:</w:t>
      </w:r>
    </w:p>
    <w:p w:rsidR="009200B0" w:rsidRPr="009200B0" w:rsidRDefault="009200B0" w:rsidP="009200B0">
      <w:pPr>
        <w:suppressAutoHyphens/>
        <w:ind w:right="98" w:firstLine="709"/>
        <w:rPr>
          <w:rFonts w:ascii="Times New Roman" w:hAnsi="Times New Roman" w:cs="Times New Roman"/>
          <w:sz w:val="28"/>
          <w:szCs w:val="28"/>
        </w:rPr>
      </w:pPr>
    </w:p>
    <w:p w:rsidR="009200B0" w:rsidRPr="009200B0" w:rsidRDefault="009200B0" w:rsidP="009200B0">
      <w:pPr>
        <w:suppressAutoHyphens/>
        <w:ind w:firstLine="709"/>
        <w:jc w:val="both"/>
        <w:rPr>
          <w:rFonts w:ascii="Times New Roman" w:hAnsi="Times New Roman" w:cs="Times New Roman"/>
          <w:sz w:val="28"/>
          <w:szCs w:val="28"/>
        </w:rPr>
      </w:pPr>
      <w:r w:rsidRPr="009200B0">
        <w:rPr>
          <w:rFonts w:ascii="Times New Roman" w:hAnsi="Times New Roman" w:cs="Times New Roman"/>
          <w:sz w:val="28"/>
          <w:szCs w:val="28"/>
        </w:rPr>
        <w:t>1. Утвердить административный регламент предоставления муниципальной услуги «Выдача градостроительного плана земельного участка, находящегося на территории городского поселения «Город Краснокаменск» (прилагается).</w:t>
      </w:r>
    </w:p>
    <w:p w:rsidR="009200B0" w:rsidRPr="009200B0" w:rsidRDefault="009200B0" w:rsidP="009200B0">
      <w:pPr>
        <w:tabs>
          <w:tab w:val="right" w:pos="9355"/>
        </w:tabs>
        <w:suppressAutoHyphens/>
        <w:ind w:firstLine="720"/>
        <w:jc w:val="both"/>
        <w:rPr>
          <w:rFonts w:ascii="Times New Roman" w:hAnsi="Times New Roman" w:cs="Times New Roman"/>
          <w:sz w:val="28"/>
          <w:szCs w:val="28"/>
        </w:rPr>
      </w:pPr>
      <w:r w:rsidRPr="009200B0">
        <w:rPr>
          <w:rFonts w:ascii="Times New Roman" w:hAnsi="Times New Roman" w:cs="Times New Roman"/>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hyperlink r:id="rId8" w:history="1">
        <w:r w:rsidRPr="009200B0">
          <w:rPr>
            <w:rStyle w:val="a3"/>
            <w:rFonts w:ascii="Times New Roman" w:hAnsi="Times New Roman" w:cs="Times New Roman"/>
            <w:color w:val="auto"/>
            <w:sz w:val="28"/>
            <w:szCs w:val="28"/>
            <w:lang w:val="en-US"/>
          </w:rPr>
          <w:t>www</w:t>
        </w:r>
        <w:r w:rsidRPr="009200B0">
          <w:rPr>
            <w:rStyle w:val="a3"/>
            <w:rFonts w:ascii="Times New Roman" w:hAnsi="Times New Roman" w:cs="Times New Roman"/>
            <w:color w:val="auto"/>
            <w:sz w:val="28"/>
            <w:szCs w:val="28"/>
          </w:rPr>
          <w:t>.</w:t>
        </w:r>
        <w:proofErr w:type="spellStart"/>
        <w:r w:rsidRPr="009200B0">
          <w:rPr>
            <w:rStyle w:val="a3"/>
            <w:rFonts w:ascii="Times New Roman" w:hAnsi="Times New Roman" w:cs="Times New Roman"/>
            <w:color w:val="auto"/>
            <w:sz w:val="28"/>
            <w:szCs w:val="28"/>
          </w:rPr>
          <w:t>красно-каменск.рф</w:t>
        </w:r>
        <w:proofErr w:type="spellEnd"/>
      </w:hyperlink>
      <w:r w:rsidRPr="009200B0">
        <w:rPr>
          <w:rFonts w:ascii="Times New Roman" w:hAnsi="Times New Roman" w:cs="Times New Roman"/>
          <w:sz w:val="28"/>
          <w:szCs w:val="28"/>
        </w:rPr>
        <w:t>.</w:t>
      </w:r>
    </w:p>
    <w:p w:rsidR="009200B0" w:rsidRPr="009200B0" w:rsidRDefault="009200B0" w:rsidP="009200B0">
      <w:pPr>
        <w:suppressAutoHyphens/>
        <w:ind w:right="98"/>
        <w:rPr>
          <w:rFonts w:ascii="Times New Roman" w:hAnsi="Times New Roman" w:cs="Times New Roman"/>
          <w:sz w:val="28"/>
          <w:szCs w:val="28"/>
        </w:rPr>
      </w:pPr>
    </w:p>
    <w:p w:rsidR="009200B0" w:rsidRPr="009200B0" w:rsidRDefault="009200B0" w:rsidP="009200B0">
      <w:pPr>
        <w:suppressAutoHyphens/>
        <w:ind w:right="98"/>
        <w:rPr>
          <w:rFonts w:ascii="Times New Roman" w:hAnsi="Times New Roman" w:cs="Times New Roman"/>
          <w:sz w:val="28"/>
          <w:szCs w:val="28"/>
        </w:rPr>
      </w:pPr>
    </w:p>
    <w:p w:rsidR="009200B0" w:rsidRPr="009200B0" w:rsidRDefault="009200B0" w:rsidP="009200B0">
      <w:pPr>
        <w:suppressAutoHyphens/>
        <w:ind w:right="98"/>
        <w:rPr>
          <w:rFonts w:ascii="Times New Roman" w:hAnsi="Times New Roman" w:cs="Times New Roman"/>
          <w:sz w:val="28"/>
          <w:szCs w:val="28"/>
        </w:rPr>
      </w:pPr>
    </w:p>
    <w:p w:rsidR="009200B0" w:rsidRPr="009200B0" w:rsidRDefault="009200B0" w:rsidP="009200B0">
      <w:pPr>
        <w:suppressAutoHyphens/>
        <w:rPr>
          <w:rFonts w:ascii="Times New Roman" w:hAnsi="Times New Roman" w:cs="Times New Roman"/>
          <w:sz w:val="28"/>
          <w:szCs w:val="28"/>
        </w:rPr>
      </w:pPr>
      <w:r w:rsidRPr="009200B0">
        <w:rPr>
          <w:rFonts w:ascii="Times New Roman" w:hAnsi="Times New Roman" w:cs="Times New Roman"/>
          <w:sz w:val="28"/>
          <w:szCs w:val="28"/>
        </w:rPr>
        <w:t>Глава городского поселения</w:t>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t xml:space="preserve"> И.Г. Мудрак</w:t>
      </w:r>
    </w:p>
    <w:p w:rsidR="001D2611" w:rsidRDefault="001D2611" w:rsidP="00BE02CE">
      <w:pPr>
        <w:jc w:val="both"/>
        <w:rPr>
          <w:rFonts w:ascii="Times New Roman" w:hAnsi="Times New Roman" w:cs="Times New Roman"/>
          <w:sz w:val="28"/>
          <w:szCs w:val="28"/>
        </w:rPr>
      </w:pPr>
      <w:r>
        <w:rPr>
          <w:rFonts w:ascii="Times New Roman" w:hAnsi="Times New Roman" w:cs="Times New Roman"/>
          <w:sz w:val="28"/>
          <w:szCs w:val="28"/>
        </w:rPr>
        <w:br w:type="page"/>
      </w: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r>
        <w:rPr>
          <w:rFonts w:ascii="Times New Roman" w:hAnsi="Times New Roman" w:cs="Times New Roman"/>
          <w:sz w:val="28"/>
          <w:szCs w:val="28"/>
        </w:rPr>
        <w:t>СОГЛАСОВАНО:</w:t>
      </w: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О.Л. </w:t>
      </w:r>
      <w:proofErr w:type="spellStart"/>
      <w:r>
        <w:rPr>
          <w:rFonts w:ascii="Times New Roman" w:hAnsi="Times New Roman" w:cs="Times New Roman"/>
          <w:sz w:val="28"/>
          <w:szCs w:val="28"/>
        </w:rPr>
        <w:t>Канунникова</w:t>
      </w:r>
      <w:proofErr w:type="spellEnd"/>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p>
    <w:p w:rsidR="005937B8" w:rsidRDefault="005937B8" w:rsidP="00BE02CE">
      <w:pPr>
        <w:jc w:val="both"/>
        <w:rPr>
          <w:rFonts w:ascii="Times New Roman" w:hAnsi="Times New Roman" w:cs="Times New Roman"/>
          <w:sz w:val="28"/>
          <w:szCs w:val="28"/>
        </w:rPr>
      </w:pPr>
      <w:r>
        <w:rPr>
          <w:rFonts w:ascii="Times New Roman" w:hAnsi="Times New Roman" w:cs="Times New Roman"/>
          <w:sz w:val="28"/>
          <w:szCs w:val="28"/>
        </w:rPr>
        <w:t>Начальник отдела правового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О.Г. Игнатова</w:t>
      </w:r>
    </w:p>
    <w:p w:rsidR="00DA29EE" w:rsidRDefault="00DA29EE" w:rsidP="00BE02CE">
      <w:pPr>
        <w:jc w:val="both"/>
        <w:rPr>
          <w:rFonts w:ascii="Times New Roman" w:hAnsi="Times New Roman" w:cs="Times New Roman"/>
          <w:sz w:val="28"/>
          <w:szCs w:val="28"/>
        </w:rPr>
      </w:pPr>
    </w:p>
    <w:p w:rsidR="00DA29EE" w:rsidRDefault="00DA29EE" w:rsidP="00BE02CE">
      <w:pPr>
        <w:jc w:val="both"/>
        <w:rPr>
          <w:rFonts w:ascii="Times New Roman" w:hAnsi="Times New Roman" w:cs="Times New Roman"/>
          <w:sz w:val="28"/>
          <w:szCs w:val="28"/>
        </w:rPr>
      </w:pPr>
    </w:p>
    <w:p w:rsidR="00DA29EE" w:rsidRDefault="00DA29EE" w:rsidP="00BE02CE">
      <w:pPr>
        <w:jc w:val="both"/>
        <w:rPr>
          <w:rFonts w:ascii="Times New Roman" w:hAnsi="Times New Roman" w:cs="Times New Roman"/>
          <w:sz w:val="28"/>
          <w:szCs w:val="28"/>
        </w:rPr>
      </w:pPr>
      <w:r>
        <w:rPr>
          <w:rFonts w:ascii="Times New Roman" w:hAnsi="Times New Roman" w:cs="Times New Roman"/>
          <w:sz w:val="28"/>
          <w:szCs w:val="28"/>
        </w:rPr>
        <w:t>Начальник отдела экономики и торговли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Истомина</w:t>
      </w:r>
    </w:p>
    <w:p w:rsidR="005937B8" w:rsidRDefault="005937B8" w:rsidP="00BE02CE">
      <w:pPr>
        <w:jc w:val="both"/>
        <w:rPr>
          <w:rFonts w:ascii="Times New Roman" w:hAnsi="Times New Roman" w:cs="Times New Roman"/>
          <w:sz w:val="28"/>
          <w:szCs w:val="28"/>
        </w:rPr>
        <w:sectPr w:rsidR="005937B8" w:rsidSect="005937B8">
          <w:headerReference w:type="even" r:id="rId9"/>
          <w:headerReference w:type="default" r:id="rId10"/>
          <w:footerReference w:type="default" r:id="rId11"/>
          <w:headerReference w:type="first" r:id="rId12"/>
          <w:type w:val="continuous"/>
          <w:pgSz w:w="11907" w:h="16840" w:code="9"/>
          <w:pgMar w:top="851" w:right="851" w:bottom="851" w:left="1588" w:header="0" w:footer="6" w:gutter="0"/>
          <w:cols w:space="720"/>
          <w:noEndnote/>
          <w:titlePg/>
          <w:docGrid w:linePitch="360"/>
        </w:sectPr>
      </w:pPr>
    </w:p>
    <w:p w:rsidR="00403EF5" w:rsidRPr="00403EF5" w:rsidRDefault="00403EF5" w:rsidP="00403EF5">
      <w:pPr>
        <w:suppressAutoHyphens/>
        <w:spacing w:line="360" w:lineRule="auto"/>
        <w:ind w:left="5103" w:right="96"/>
        <w:jc w:val="center"/>
        <w:rPr>
          <w:rFonts w:ascii="Times New Roman" w:hAnsi="Times New Roman" w:cs="Times New Roman"/>
          <w:sz w:val="28"/>
          <w:szCs w:val="28"/>
        </w:rPr>
      </w:pPr>
      <w:r w:rsidRPr="00403EF5">
        <w:rPr>
          <w:rFonts w:ascii="Times New Roman" w:hAnsi="Times New Roman" w:cs="Times New Roman"/>
          <w:sz w:val="28"/>
          <w:szCs w:val="28"/>
        </w:rPr>
        <w:lastRenderedPageBreak/>
        <w:t>ПРИЛОЖЕНИЕ</w:t>
      </w:r>
    </w:p>
    <w:p w:rsidR="00403EF5" w:rsidRPr="00403EF5" w:rsidRDefault="00403EF5" w:rsidP="00403EF5">
      <w:pPr>
        <w:suppressAutoHyphens/>
        <w:ind w:left="5103" w:right="98"/>
        <w:jc w:val="center"/>
        <w:rPr>
          <w:rFonts w:ascii="Times New Roman" w:hAnsi="Times New Roman" w:cs="Times New Roman"/>
          <w:sz w:val="28"/>
          <w:szCs w:val="28"/>
        </w:rPr>
      </w:pPr>
      <w:r w:rsidRPr="00403EF5">
        <w:rPr>
          <w:rFonts w:ascii="Times New Roman" w:hAnsi="Times New Roman" w:cs="Times New Roman"/>
          <w:sz w:val="28"/>
          <w:szCs w:val="28"/>
        </w:rPr>
        <w:t xml:space="preserve">к </w:t>
      </w:r>
      <w:r w:rsidR="009200B0">
        <w:rPr>
          <w:rFonts w:ascii="Times New Roman" w:hAnsi="Times New Roman" w:cs="Times New Roman"/>
          <w:sz w:val="28"/>
          <w:szCs w:val="28"/>
        </w:rPr>
        <w:t>Постановлению</w:t>
      </w:r>
      <w:r w:rsidRPr="00403EF5">
        <w:rPr>
          <w:rFonts w:ascii="Times New Roman" w:hAnsi="Times New Roman" w:cs="Times New Roman"/>
          <w:sz w:val="28"/>
          <w:szCs w:val="28"/>
        </w:rPr>
        <w:t xml:space="preserve"> Администрации городского поселения «Город Краснокаменск»</w:t>
      </w:r>
    </w:p>
    <w:p w:rsidR="00403EF5" w:rsidRPr="00403EF5" w:rsidRDefault="00403EF5" w:rsidP="00403EF5">
      <w:pPr>
        <w:suppressAutoHyphens/>
        <w:ind w:left="5103" w:right="98"/>
        <w:jc w:val="center"/>
        <w:rPr>
          <w:rFonts w:ascii="Times New Roman" w:hAnsi="Times New Roman" w:cs="Times New Roman"/>
          <w:sz w:val="28"/>
          <w:szCs w:val="28"/>
        </w:rPr>
      </w:pPr>
      <w:r w:rsidRPr="00403EF5">
        <w:rPr>
          <w:rFonts w:ascii="Times New Roman" w:eastAsia="Lucida Sans Unicode" w:hAnsi="Times New Roman" w:cs="Times New Roman"/>
          <w:sz w:val="28"/>
          <w:szCs w:val="28"/>
          <w:lang w:eastAsia="en-US" w:bidi="en-US"/>
        </w:rPr>
        <w:t>муниципального района «Город Краснокаменск и Краснокаменский район» Забайкальского края</w:t>
      </w:r>
    </w:p>
    <w:p w:rsidR="001D2611" w:rsidRPr="00403EF5" w:rsidRDefault="00403EF5" w:rsidP="00403EF5">
      <w:pPr>
        <w:pStyle w:val="ConsPlusNormal"/>
        <w:widowControl/>
        <w:ind w:left="4536" w:hanging="142"/>
        <w:jc w:val="center"/>
        <w:rPr>
          <w:rFonts w:ascii="Times New Roman" w:hAnsi="Times New Roman" w:cs="Times New Roman"/>
          <w:i/>
          <w:sz w:val="28"/>
          <w:szCs w:val="28"/>
        </w:rPr>
      </w:pPr>
      <w:r w:rsidRPr="00403EF5">
        <w:rPr>
          <w:rFonts w:ascii="Times New Roman" w:hAnsi="Times New Roman" w:cs="Times New Roman"/>
          <w:color w:val="000000"/>
          <w:sz w:val="28"/>
          <w:szCs w:val="28"/>
        </w:rPr>
        <w:t xml:space="preserve">от « </w:t>
      </w:r>
      <w:r w:rsidR="009200B0">
        <w:rPr>
          <w:rFonts w:ascii="Times New Roman" w:hAnsi="Times New Roman" w:cs="Times New Roman"/>
          <w:color w:val="000000"/>
          <w:sz w:val="28"/>
          <w:szCs w:val="28"/>
        </w:rPr>
        <w:t>01</w:t>
      </w:r>
      <w:r w:rsidRPr="00403EF5">
        <w:rPr>
          <w:rFonts w:ascii="Times New Roman" w:hAnsi="Times New Roman" w:cs="Times New Roman"/>
          <w:color w:val="000000"/>
          <w:sz w:val="28"/>
          <w:szCs w:val="28"/>
        </w:rPr>
        <w:t xml:space="preserve"> » </w:t>
      </w:r>
      <w:r w:rsidR="009200B0">
        <w:rPr>
          <w:rFonts w:ascii="Times New Roman" w:hAnsi="Times New Roman" w:cs="Times New Roman"/>
          <w:color w:val="000000"/>
          <w:sz w:val="28"/>
          <w:szCs w:val="28"/>
        </w:rPr>
        <w:t>дека</w:t>
      </w:r>
      <w:r w:rsidR="00BE02CE">
        <w:rPr>
          <w:rFonts w:ascii="Times New Roman" w:hAnsi="Times New Roman" w:cs="Times New Roman"/>
          <w:color w:val="000000"/>
          <w:sz w:val="28"/>
          <w:szCs w:val="28"/>
        </w:rPr>
        <w:t xml:space="preserve">бря </w:t>
      </w:r>
      <w:r w:rsidRPr="00403EF5">
        <w:rPr>
          <w:rFonts w:ascii="Times New Roman" w:hAnsi="Times New Roman" w:cs="Times New Roman"/>
          <w:color w:val="000000"/>
          <w:sz w:val="28"/>
          <w:szCs w:val="28"/>
        </w:rPr>
        <w:t>20</w:t>
      </w:r>
      <w:r>
        <w:rPr>
          <w:rFonts w:ascii="Times New Roman" w:hAnsi="Times New Roman" w:cs="Times New Roman"/>
          <w:color w:val="000000"/>
          <w:sz w:val="28"/>
          <w:szCs w:val="28"/>
        </w:rPr>
        <w:t>22</w:t>
      </w:r>
      <w:r w:rsidRPr="00403EF5">
        <w:rPr>
          <w:rFonts w:ascii="Times New Roman" w:hAnsi="Times New Roman" w:cs="Times New Roman"/>
          <w:color w:val="000000"/>
          <w:sz w:val="28"/>
          <w:szCs w:val="28"/>
        </w:rPr>
        <w:t xml:space="preserve"> года № </w:t>
      </w:r>
      <w:r w:rsidR="009200B0">
        <w:rPr>
          <w:rFonts w:ascii="Times New Roman" w:hAnsi="Times New Roman" w:cs="Times New Roman"/>
          <w:color w:val="000000"/>
          <w:sz w:val="28"/>
          <w:szCs w:val="28"/>
        </w:rPr>
        <w:t>1084</w:t>
      </w:r>
    </w:p>
    <w:p w:rsidR="001D2611" w:rsidRPr="004C606C" w:rsidRDefault="001D2611" w:rsidP="00AC1541">
      <w:pPr>
        <w:pStyle w:val="2"/>
        <w:spacing w:before="0" w:beforeAutospacing="0" w:after="0" w:afterAutospacing="0"/>
        <w:ind w:firstLine="567"/>
        <w:rPr>
          <w:sz w:val="32"/>
          <w:szCs w:val="32"/>
        </w:rPr>
      </w:pPr>
    </w:p>
    <w:p w:rsidR="001D2611" w:rsidRPr="00200CF6" w:rsidRDefault="001D2611" w:rsidP="00AC1541">
      <w:pPr>
        <w:pStyle w:val="ConsPlusTitle"/>
        <w:widowControl/>
        <w:ind w:firstLine="567"/>
        <w:jc w:val="center"/>
        <w:rPr>
          <w:rFonts w:ascii="Times New Roman" w:hAnsi="Times New Roman" w:cs="Times New Roman"/>
          <w:bCs w:val="0"/>
          <w:sz w:val="28"/>
          <w:szCs w:val="28"/>
        </w:rPr>
      </w:pPr>
      <w:r w:rsidRPr="00200CF6">
        <w:rPr>
          <w:rFonts w:ascii="Times New Roman" w:hAnsi="Times New Roman" w:cs="Times New Roman"/>
          <w:bCs w:val="0"/>
          <w:sz w:val="28"/>
          <w:szCs w:val="28"/>
        </w:rPr>
        <w:t>Административн</w:t>
      </w:r>
      <w:r w:rsidR="005937B8">
        <w:rPr>
          <w:rFonts w:ascii="Times New Roman" w:hAnsi="Times New Roman" w:cs="Times New Roman"/>
          <w:bCs w:val="0"/>
          <w:sz w:val="28"/>
          <w:szCs w:val="28"/>
        </w:rPr>
        <w:t>ый</w:t>
      </w:r>
      <w:r w:rsidRPr="00200CF6">
        <w:rPr>
          <w:rFonts w:ascii="Times New Roman" w:hAnsi="Times New Roman" w:cs="Times New Roman"/>
          <w:bCs w:val="0"/>
          <w:sz w:val="28"/>
          <w:szCs w:val="28"/>
        </w:rPr>
        <w:t xml:space="preserve"> регламент по предоставлению муниципальной услуги «Выдача градостроительного плана земельного участка</w:t>
      </w:r>
      <w:r w:rsidR="00801BB3" w:rsidRPr="00200CF6">
        <w:rPr>
          <w:rFonts w:ascii="Times New Roman" w:hAnsi="Times New Roman" w:cs="Times New Roman"/>
          <w:bCs w:val="0"/>
          <w:sz w:val="28"/>
          <w:szCs w:val="28"/>
        </w:rPr>
        <w:t>, находящегося на территории городского поселения «Город Краснокаменск»</w:t>
      </w:r>
    </w:p>
    <w:p w:rsidR="00A80766" w:rsidRPr="00801BB3" w:rsidRDefault="00A80766" w:rsidP="00AC1541">
      <w:pPr>
        <w:pStyle w:val="11"/>
        <w:shd w:val="clear" w:color="auto" w:fill="auto"/>
        <w:spacing w:before="0" w:line="240" w:lineRule="auto"/>
        <w:jc w:val="left"/>
        <w:rPr>
          <w:b/>
          <w:sz w:val="28"/>
          <w:szCs w:val="28"/>
        </w:rPr>
      </w:pPr>
    </w:p>
    <w:p w:rsidR="001C435C" w:rsidRPr="001D2611" w:rsidRDefault="004D7834" w:rsidP="00AC1541">
      <w:pPr>
        <w:pStyle w:val="13"/>
        <w:keepNext/>
        <w:keepLines/>
        <w:shd w:val="clear" w:color="auto" w:fill="auto"/>
        <w:spacing w:line="240" w:lineRule="auto"/>
        <w:rPr>
          <w:sz w:val="28"/>
          <w:szCs w:val="28"/>
        </w:rPr>
      </w:pPr>
      <w:bookmarkStart w:id="0" w:name="bookmark10"/>
      <w:r w:rsidRPr="001D2611">
        <w:rPr>
          <w:sz w:val="28"/>
          <w:szCs w:val="28"/>
        </w:rPr>
        <w:t>Раздел I. Общие положения</w:t>
      </w:r>
      <w:bookmarkEnd w:id="0"/>
    </w:p>
    <w:p w:rsidR="004D7834" w:rsidRPr="001D2611" w:rsidRDefault="004D7834" w:rsidP="00AC1541">
      <w:pPr>
        <w:pStyle w:val="13"/>
        <w:keepNext/>
        <w:keepLines/>
        <w:shd w:val="clear" w:color="auto" w:fill="auto"/>
        <w:spacing w:line="240" w:lineRule="auto"/>
        <w:rPr>
          <w:sz w:val="28"/>
          <w:szCs w:val="28"/>
        </w:rPr>
      </w:pPr>
    </w:p>
    <w:p w:rsidR="001C435C" w:rsidRPr="001D2611" w:rsidRDefault="004D7834" w:rsidP="00AC1541">
      <w:pPr>
        <w:pStyle w:val="13"/>
        <w:keepNext/>
        <w:keepLines/>
        <w:shd w:val="clear" w:color="auto" w:fill="auto"/>
        <w:spacing w:line="240" w:lineRule="auto"/>
        <w:rPr>
          <w:sz w:val="28"/>
          <w:szCs w:val="28"/>
        </w:rPr>
      </w:pPr>
      <w:bookmarkStart w:id="1" w:name="bookmark11"/>
      <w:r w:rsidRPr="001D2611">
        <w:rPr>
          <w:sz w:val="28"/>
          <w:szCs w:val="28"/>
        </w:rPr>
        <w:t>Предмет регулирования Административного регламента</w:t>
      </w:r>
      <w:bookmarkEnd w:id="1"/>
    </w:p>
    <w:p w:rsidR="001C435C" w:rsidRPr="00801BB3" w:rsidRDefault="004D7834" w:rsidP="00AC1541">
      <w:pPr>
        <w:pStyle w:val="11"/>
        <w:numPr>
          <w:ilvl w:val="0"/>
          <w:numId w:val="1"/>
        </w:numPr>
        <w:shd w:val="clear" w:color="auto" w:fill="auto"/>
        <w:tabs>
          <w:tab w:val="left" w:pos="1461"/>
        </w:tabs>
        <w:spacing w:before="0" w:line="240" w:lineRule="auto"/>
        <w:ind w:firstLine="720"/>
        <w:jc w:val="both"/>
        <w:rPr>
          <w:color w:val="auto"/>
          <w:sz w:val="28"/>
          <w:szCs w:val="28"/>
        </w:rPr>
      </w:pPr>
      <w:r w:rsidRPr="001D2611">
        <w:rPr>
          <w:sz w:val="28"/>
          <w:szCs w:val="28"/>
        </w:rPr>
        <w:t xml:space="preserve">Административный регламент предоставления </w:t>
      </w:r>
      <w:r w:rsidR="00C32463" w:rsidRPr="001D2611">
        <w:rPr>
          <w:sz w:val="28"/>
          <w:szCs w:val="28"/>
        </w:rPr>
        <w:t>муниципальной</w:t>
      </w:r>
      <w:r w:rsidRPr="001D2611">
        <w:rPr>
          <w:sz w:val="28"/>
          <w:szCs w:val="28"/>
        </w:rPr>
        <w:t xml:space="preserve"> услуги «Выдача градостроительного плана </w:t>
      </w:r>
      <w:r w:rsidRPr="003933C2">
        <w:rPr>
          <w:sz w:val="28"/>
          <w:szCs w:val="28"/>
        </w:rPr>
        <w:t>земельного участка</w:t>
      </w:r>
      <w:r w:rsidR="00876B1C">
        <w:rPr>
          <w:sz w:val="28"/>
          <w:szCs w:val="28"/>
        </w:rPr>
        <w:t>, находящегося на территории городского поселения «Город Краснокаменск»</w:t>
      </w:r>
      <w:r w:rsidRPr="003933C2">
        <w:rPr>
          <w:sz w:val="28"/>
          <w:szCs w:val="28"/>
        </w:rPr>
        <w:t xml:space="preserve"> </w:t>
      </w:r>
      <w:r w:rsidR="00655423">
        <w:rPr>
          <w:sz w:val="28"/>
          <w:szCs w:val="28"/>
        </w:rPr>
        <w:t xml:space="preserve">(далее — административный регламент) </w:t>
      </w:r>
      <w:r w:rsidRPr="003933C2">
        <w:rPr>
          <w:sz w:val="28"/>
          <w:szCs w:val="28"/>
        </w:rPr>
        <w:t xml:space="preserve">разработан в целях повышения качества и доступности предоставления </w:t>
      </w:r>
      <w:r w:rsidR="00C32463" w:rsidRPr="003933C2">
        <w:rPr>
          <w:sz w:val="28"/>
          <w:szCs w:val="28"/>
        </w:rPr>
        <w:t>муниципальной</w:t>
      </w:r>
      <w:r w:rsidRPr="003933C2">
        <w:rPr>
          <w:sz w:val="28"/>
          <w:szCs w:val="28"/>
        </w:rPr>
        <w:t xml:space="preserve"> услуги, определяет стандарт, сроки и последовательность действий (административных процедур) при осуществлении </w:t>
      </w:r>
      <w:r w:rsidRPr="00801BB3">
        <w:rPr>
          <w:sz w:val="28"/>
          <w:szCs w:val="28"/>
        </w:rPr>
        <w:t>полномочий по</w:t>
      </w:r>
      <w:r w:rsidRPr="00801BB3">
        <w:rPr>
          <w:rStyle w:val="af3"/>
          <w:sz w:val="28"/>
          <w:szCs w:val="28"/>
        </w:rPr>
        <w:t xml:space="preserve"> </w:t>
      </w:r>
      <w:r w:rsidR="001D2611" w:rsidRPr="00801BB3">
        <w:rPr>
          <w:rStyle w:val="af3"/>
          <w:i w:val="0"/>
          <w:sz w:val="28"/>
          <w:szCs w:val="28"/>
        </w:rPr>
        <w:t>выдаче</w:t>
      </w:r>
      <w:r w:rsidR="001D2611" w:rsidRPr="00801BB3">
        <w:rPr>
          <w:rStyle w:val="af3"/>
          <w:sz w:val="28"/>
          <w:szCs w:val="28"/>
        </w:rPr>
        <w:t xml:space="preserve"> </w:t>
      </w:r>
      <w:r w:rsidR="001D2611" w:rsidRPr="00801BB3">
        <w:rPr>
          <w:rStyle w:val="af3"/>
          <w:i w:val="0"/>
          <w:sz w:val="28"/>
          <w:szCs w:val="28"/>
        </w:rPr>
        <w:t>градостроительного плана земельного участка, находящегося на территории</w:t>
      </w:r>
      <w:r w:rsidR="001D2611" w:rsidRPr="00801BB3">
        <w:rPr>
          <w:rStyle w:val="af3"/>
          <w:sz w:val="28"/>
          <w:szCs w:val="28"/>
        </w:rPr>
        <w:t xml:space="preserve"> </w:t>
      </w:r>
      <w:r w:rsidR="00801BB3" w:rsidRPr="00801BB3">
        <w:rPr>
          <w:bCs/>
          <w:sz w:val="28"/>
          <w:szCs w:val="28"/>
        </w:rPr>
        <w:t xml:space="preserve">городского </w:t>
      </w:r>
      <w:r w:rsidR="00801BB3" w:rsidRPr="00801BB3">
        <w:rPr>
          <w:bCs/>
          <w:color w:val="auto"/>
          <w:sz w:val="28"/>
          <w:szCs w:val="28"/>
        </w:rPr>
        <w:t>поселения «Город Краснокаменск»</w:t>
      </w:r>
      <w:r w:rsidR="00655423">
        <w:rPr>
          <w:bCs/>
          <w:color w:val="auto"/>
          <w:sz w:val="28"/>
          <w:szCs w:val="28"/>
        </w:rPr>
        <w:t xml:space="preserve"> (далее — городское поселение)</w:t>
      </w:r>
      <w:r w:rsidR="00801BB3" w:rsidRPr="00801BB3">
        <w:rPr>
          <w:bCs/>
          <w:color w:val="auto"/>
          <w:sz w:val="28"/>
          <w:szCs w:val="28"/>
        </w:rPr>
        <w:t>.</w:t>
      </w:r>
    </w:p>
    <w:p w:rsidR="001C435C" w:rsidRPr="001D2611" w:rsidRDefault="004D7834" w:rsidP="00AC1541">
      <w:pPr>
        <w:pStyle w:val="13"/>
        <w:keepNext/>
        <w:keepLines/>
        <w:shd w:val="clear" w:color="auto" w:fill="auto"/>
        <w:spacing w:line="240" w:lineRule="auto"/>
        <w:rPr>
          <w:sz w:val="28"/>
          <w:szCs w:val="28"/>
        </w:rPr>
      </w:pPr>
      <w:bookmarkStart w:id="2" w:name="bookmark12"/>
      <w:r w:rsidRPr="001D2611">
        <w:rPr>
          <w:sz w:val="28"/>
          <w:szCs w:val="28"/>
        </w:rPr>
        <w:t>Круг Заявителей</w:t>
      </w:r>
      <w:bookmarkEnd w:id="2"/>
    </w:p>
    <w:p w:rsidR="001C435C" w:rsidRPr="001D2611" w:rsidRDefault="004D7834" w:rsidP="00AC1541">
      <w:pPr>
        <w:pStyle w:val="11"/>
        <w:numPr>
          <w:ilvl w:val="0"/>
          <w:numId w:val="1"/>
        </w:numPr>
        <w:shd w:val="clear" w:color="auto" w:fill="auto"/>
        <w:tabs>
          <w:tab w:val="left" w:pos="1470"/>
        </w:tabs>
        <w:spacing w:before="0" w:line="240" w:lineRule="auto"/>
        <w:ind w:firstLine="720"/>
        <w:jc w:val="both"/>
        <w:rPr>
          <w:sz w:val="28"/>
          <w:szCs w:val="28"/>
        </w:rPr>
      </w:pPr>
      <w:r w:rsidRPr="001D2611">
        <w:rPr>
          <w:sz w:val="28"/>
          <w:szCs w:val="28"/>
        </w:rPr>
        <w:t xml:space="preserve">Заявителями на получение </w:t>
      </w:r>
      <w:r w:rsidR="00C32463" w:rsidRPr="001D2611">
        <w:rPr>
          <w:sz w:val="28"/>
          <w:szCs w:val="28"/>
        </w:rPr>
        <w:t>муниципальной</w:t>
      </w:r>
      <w:r w:rsidRPr="001D2611">
        <w:rPr>
          <w:sz w:val="28"/>
          <w:szCs w:val="28"/>
        </w:rPr>
        <w:t xml:space="preserve"> услуги являются правообладатели земельных участков, а также иные лица в случае, предусмотренном частью 1</w:t>
      </w:r>
      <w:r w:rsidR="00801BB3">
        <w:rPr>
          <w:sz w:val="28"/>
          <w:szCs w:val="28"/>
        </w:rPr>
        <w:t>.1</w:t>
      </w:r>
      <w:r w:rsidRPr="001D2611">
        <w:rPr>
          <w:sz w:val="28"/>
          <w:szCs w:val="28"/>
        </w:rPr>
        <w:t xml:space="preserve"> статьи 57</w:t>
      </w:r>
      <w:r w:rsidR="00801BB3">
        <w:rPr>
          <w:sz w:val="28"/>
          <w:szCs w:val="28"/>
        </w:rPr>
        <w:t>.3</w:t>
      </w:r>
      <w:r w:rsidRPr="001D2611">
        <w:rPr>
          <w:sz w:val="28"/>
          <w:szCs w:val="28"/>
        </w:rPr>
        <w:t xml:space="preserve"> Градостроительного кодекса Российской Федерации (далее </w:t>
      </w:r>
      <w:r w:rsidR="00801BB3">
        <w:rPr>
          <w:sz w:val="28"/>
          <w:szCs w:val="28"/>
        </w:rPr>
        <w:t>—</w:t>
      </w:r>
      <w:r w:rsidRPr="001D2611">
        <w:rPr>
          <w:sz w:val="28"/>
          <w:szCs w:val="28"/>
        </w:rPr>
        <w:t xml:space="preserve"> </w:t>
      </w:r>
      <w:r w:rsidR="00655423">
        <w:rPr>
          <w:sz w:val="28"/>
          <w:szCs w:val="28"/>
        </w:rPr>
        <w:t>з</w:t>
      </w:r>
      <w:r w:rsidRPr="001D2611">
        <w:rPr>
          <w:sz w:val="28"/>
          <w:szCs w:val="28"/>
        </w:rPr>
        <w:t>аявитель).</w:t>
      </w:r>
    </w:p>
    <w:p w:rsidR="001C435C" w:rsidRDefault="004D7834" w:rsidP="00AC1541">
      <w:pPr>
        <w:pStyle w:val="11"/>
        <w:numPr>
          <w:ilvl w:val="0"/>
          <w:numId w:val="1"/>
        </w:numPr>
        <w:shd w:val="clear" w:color="auto" w:fill="auto"/>
        <w:tabs>
          <w:tab w:val="left" w:pos="1461"/>
        </w:tabs>
        <w:spacing w:before="0" w:line="240" w:lineRule="auto"/>
        <w:ind w:firstLine="720"/>
        <w:jc w:val="both"/>
        <w:rPr>
          <w:sz w:val="28"/>
          <w:szCs w:val="28"/>
        </w:rPr>
      </w:pPr>
      <w:r w:rsidRPr="001D2611">
        <w:rPr>
          <w:sz w:val="28"/>
          <w:szCs w:val="28"/>
        </w:rPr>
        <w:t xml:space="preserve">Интересы заявителей, указанных в пункте 1.2 настоящего </w:t>
      </w:r>
      <w:r w:rsidR="00655423">
        <w:rPr>
          <w:sz w:val="28"/>
          <w:szCs w:val="28"/>
        </w:rPr>
        <w:t>а</w:t>
      </w:r>
      <w:r w:rsidRPr="001D2611">
        <w:rPr>
          <w:sz w:val="28"/>
          <w:szCs w:val="28"/>
        </w:rPr>
        <w:t xml:space="preserve">дминистративного регламента, могут представлять лица, обладающие соответствующими полномочиями (далее </w:t>
      </w:r>
      <w:r w:rsidR="00801BB3">
        <w:rPr>
          <w:sz w:val="28"/>
          <w:szCs w:val="28"/>
        </w:rPr>
        <w:t>—</w:t>
      </w:r>
      <w:r w:rsidRPr="001D2611">
        <w:rPr>
          <w:sz w:val="28"/>
          <w:szCs w:val="28"/>
        </w:rPr>
        <w:t xml:space="preserve"> представитель).</w:t>
      </w:r>
    </w:p>
    <w:p w:rsidR="00AC1541" w:rsidRPr="001D2611" w:rsidRDefault="00AC1541" w:rsidP="00403EF5">
      <w:pPr>
        <w:pStyle w:val="11"/>
        <w:shd w:val="clear" w:color="auto" w:fill="auto"/>
        <w:tabs>
          <w:tab w:val="left" w:pos="1461"/>
        </w:tabs>
        <w:spacing w:before="0" w:line="240" w:lineRule="auto"/>
        <w:ind w:left="720"/>
        <w:jc w:val="both"/>
        <w:rPr>
          <w:sz w:val="28"/>
          <w:szCs w:val="28"/>
        </w:rPr>
      </w:pPr>
    </w:p>
    <w:p w:rsidR="001C435C" w:rsidRDefault="004D7834" w:rsidP="00AC1541">
      <w:pPr>
        <w:pStyle w:val="13"/>
        <w:keepNext/>
        <w:keepLines/>
        <w:shd w:val="clear" w:color="auto" w:fill="auto"/>
        <w:spacing w:line="240" w:lineRule="auto"/>
        <w:outlineLvl w:val="9"/>
        <w:rPr>
          <w:sz w:val="28"/>
          <w:szCs w:val="28"/>
        </w:rPr>
      </w:pPr>
      <w:bookmarkStart w:id="3" w:name="bookmark13"/>
      <w:r w:rsidRPr="001D2611">
        <w:rPr>
          <w:sz w:val="28"/>
          <w:szCs w:val="28"/>
        </w:rPr>
        <w:t xml:space="preserve">Требования к порядку информирования о предоставлении </w:t>
      </w:r>
      <w:r w:rsidR="00C32463" w:rsidRPr="001D2611">
        <w:rPr>
          <w:sz w:val="28"/>
          <w:szCs w:val="28"/>
        </w:rPr>
        <w:t>муниципальной</w:t>
      </w:r>
      <w:r w:rsidRPr="001D2611">
        <w:rPr>
          <w:sz w:val="28"/>
          <w:szCs w:val="28"/>
        </w:rPr>
        <w:t xml:space="preserve"> услуги</w:t>
      </w:r>
      <w:bookmarkEnd w:id="3"/>
    </w:p>
    <w:p w:rsidR="003933C2" w:rsidRPr="000835B1" w:rsidRDefault="003933C2" w:rsidP="00AC1541">
      <w:pPr>
        <w:pStyle w:val="11"/>
        <w:tabs>
          <w:tab w:val="left" w:pos="1531"/>
        </w:tabs>
        <w:spacing w:before="0" w:line="240" w:lineRule="auto"/>
        <w:ind w:firstLine="709"/>
        <w:jc w:val="both"/>
        <w:rPr>
          <w:rStyle w:val="91"/>
          <w:sz w:val="28"/>
          <w:szCs w:val="28"/>
        </w:rPr>
      </w:pPr>
      <w:r>
        <w:rPr>
          <w:rStyle w:val="91"/>
          <w:sz w:val="28"/>
          <w:szCs w:val="28"/>
        </w:rPr>
        <w:t xml:space="preserve">1.4. </w:t>
      </w:r>
      <w:r w:rsidRPr="000835B1">
        <w:rPr>
          <w:rStyle w:val="91"/>
          <w:sz w:val="28"/>
          <w:szCs w:val="28"/>
        </w:rPr>
        <w:t>Информирование о порядке предоставления муниципальной услуги осуществляется:</w:t>
      </w:r>
    </w:p>
    <w:p w:rsidR="003933C2" w:rsidRPr="000835B1" w:rsidRDefault="002E74FA" w:rsidP="00AC1541">
      <w:pPr>
        <w:pStyle w:val="11"/>
        <w:tabs>
          <w:tab w:val="left" w:pos="1531"/>
        </w:tabs>
        <w:spacing w:before="0" w:line="240" w:lineRule="auto"/>
        <w:ind w:firstLine="709"/>
        <w:jc w:val="both"/>
        <w:rPr>
          <w:rStyle w:val="91"/>
          <w:sz w:val="28"/>
          <w:szCs w:val="28"/>
        </w:rPr>
      </w:pPr>
      <w:r w:rsidRPr="00BC235D">
        <w:rPr>
          <w:sz w:val="28"/>
          <w:szCs w:val="28"/>
        </w:rPr>
        <w:t>отделом архитектуры и градостроительства Администрации городского поселения «Город Краснокаменск» (далее — отдел)</w:t>
      </w:r>
      <w:r w:rsidR="005C7E4F" w:rsidRPr="005A42F4">
        <w:t xml:space="preserve"> </w:t>
      </w:r>
      <w:r w:rsidR="003933C2" w:rsidRPr="000835B1">
        <w:rPr>
          <w:rStyle w:val="91"/>
          <w:sz w:val="28"/>
          <w:szCs w:val="28"/>
        </w:rPr>
        <w:t xml:space="preserve">при непосредственном обращении заявителя или его представителя в </w:t>
      </w:r>
      <w:r w:rsidR="00655423">
        <w:rPr>
          <w:rStyle w:val="91"/>
          <w:sz w:val="28"/>
          <w:szCs w:val="28"/>
        </w:rPr>
        <w:t>А</w:t>
      </w:r>
      <w:r w:rsidR="00164B15">
        <w:rPr>
          <w:rStyle w:val="91"/>
          <w:sz w:val="28"/>
          <w:szCs w:val="28"/>
        </w:rPr>
        <w:t xml:space="preserve">дминистрацию </w:t>
      </w:r>
      <w:r w:rsidR="00655423">
        <w:rPr>
          <w:rStyle w:val="91"/>
          <w:sz w:val="28"/>
          <w:szCs w:val="28"/>
        </w:rPr>
        <w:t xml:space="preserve">городского поселения «Город Краснокаменск» муниципального района «Город Краснокаменск и Краснокаменский район» Забайкальского края </w:t>
      </w:r>
      <w:r w:rsidR="003933C2" w:rsidRPr="000835B1">
        <w:rPr>
          <w:rStyle w:val="91"/>
          <w:sz w:val="28"/>
          <w:szCs w:val="28"/>
        </w:rPr>
        <w:t xml:space="preserve">или посредством телефонной связи, в том числе путем размещения на официальном сайте </w:t>
      </w:r>
      <w:r w:rsidR="00655423">
        <w:rPr>
          <w:rStyle w:val="91"/>
          <w:sz w:val="28"/>
          <w:szCs w:val="28"/>
        </w:rPr>
        <w:t>А</w:t>
      </w:r>
      <w:r w:rsidR="00164B15">
        <w:rPr>
          <w:rStyle w:val="91"/>
          <w:sz w:val="28"/>
          <w:szCs w:val="28"/>
        </w:rPr>
        <w:t xml:space="preserve">дминистрации </w:t>
      </w:r>
      <w:r w:rsidR="00655423">
        <w:rPr>
          <w:rStyle w:val="91"/>
          <w:sz w:val="28"/>
          <w:szCs w:val="28"/>
        </w:rPr>
        <w:t>городского поселения</w:t>
      </w:r>
      <w:r w:rsidR="003933C2" w:rsidRPr="000835B1">
        <w:rPr>
          <w:rStyle w:val="91"/>
          <w:sz w:val="28"/>
          <w:szCs w:val="28"/>
        </w:rPr>
        <w:t xml:space="preserve"> в </w:t>
      </w:r>
      <w:r w:rsidR="003933C2" w:rsidRPr="000835B1">
        <w:rPr>
          <w:rStyle w:val="91"/>
          <w:sz w:val="28"/>
          <w:szCs w:val="28"/>
        </w:rPr>
        <w:lastRenderedPageBreak/>
        <w:t xml:space="preserve">информационно-телекоммуникационной сети «Интернет» (далее </w:t>
      </w:r>
      <w:r w:rsidR="00655423">
        <w:rPr>
          <w:rStyle w:val="91"/>
          <w:sz w:val="28"/>
          <w:szCs w:val="28"/>
        </w:rPr>
        <w:t>—</w:t>
      </w:r>
      <w:r w:rsidR="003933C2" w:rsidRPr="000835B1">
        <w:rPr>
          <w:rStyle w:val="91"/>
          <w:sz w:val="28"/>
          <w:szCs w:val="28"/>
        </w:rPr>
        <w:t xml:space="preserve"> официальный сайт уполномоченного органа);</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w:t>
      </w:r>
      <w:r w:rsidR="00655423">
        <w:rPr>
          <w:rStyle w:val="91"/>
          <w:sz w:val="28"/>
          <w:szCs w:val="28"/>
        </w:rPr>
        <w:t>—</w:t>
      </w:r>
      <w:r w:rsidRPr="000835B1">
        <w:rPr>
          <w:rStyle w:val="91"/>
          <w:sz w:val="28"/>
          <w:szCs w:val="28"/>
        </w:rPr>
        <w:t xml:space="preserve"> ЕПГУ);</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 xml:space="preserve">путем размещения на информационном стенде в помещении </w:t>
      </w:r>
      <w:r w:rsidR="00655423">
        <w:t>А</w:t>
      </w:r>
      <w:r w:rsidR="00753392" w:rsidRPr="005A42F4">
        <w:t>дминистраци</w:t>
      </w:r>
      <w:r w:rsidR="00753392">
        <w:t>и</w:t>
      </w:r>
      <w:r w:rsidR="00753392" w:rsidRPr="005A42F4">
        <w:t xml:space="preserve"> </w:t>
      </w:r>
      <w:r w:rsidR="00655423">
        <w:t xml:space="preserve">городского поселения, </w:t>
      </w:r>
      <w:r w:rsidRPr="000835B1">
        <w:rPr>
          <w:rStyle w:val="91"/>
          <w:sz w:val="28"/>
          <w:szCs w:val="28"/>
        </w:rPr>
        <w:t>в информационных материалах (брошюры, буклеты, листовки, памятки);</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путем публикации информационных материалов в средствах массовой информации;</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посредством ответов на письменные обращения;</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сотрудником отдела многофункционального центра в соответствии с пунктом 6.3 настоящего административного регламента.</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1.5.</w:t>
      </w:r>
      <w:r w:rsidRPr="000835B1">
        <w:rPr>
          <w:rStyle w:val="91"/>
          <w:sz w:val="28"/>
          <w:szCs w:val="28"/>
        </w:rPr>
        <w:tab/>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00655423">
        <w:rPr>
          <w:rStyle w:val="91"/>
          <w:sz w:val="28"/>
          <w:szCs w:val="28"/>
        </w:rPr>
        <w:t>—</w:t>
      </w:r>
      <w:r w:rsidRPr="000835B1">
        <w:rPr>
          <w:rStyle w:val="91"/>
          <w:sz w:val="28"/>
          <w:szCs w:val="28"/>
        </w:rPr>
        <w:t xml:space="preserve">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933C2" w:rsidRPr="000835B1" w:rsidRDefault="003933C2" w:rsidP="00AC1541">
      <w:pPr>
        <w:pStyle w:val="11"/>
        <w:tabs>
          <w:tab w:val="left" w:pos="1531"/>
        </w:tabs>
        <w:spacing w:before="0" w:line="240" w:lineRule="auto"/>
        <w:ind w:firstLine="709"/>
        <w:jc w:val="both"/>
        <w:rPr>
          <w:rStyle w:val="91"/>
          <w:sz w:val="28"/>
          <w:szCs w:val="28"/>
        </w:rPr>
      </w:pPr>
      <w:r w:rsidRPr="000835B1">
        <w:rPr>
          <w:rStyle w:val="91"/>
          <w:sz w:val="28"/>
          <w:szCs w:val="28"/>
        </w:rPr>
        <w:t>1.6.</w:t>
      </w:r>
      <w:r w:rsidRPr="000835B1">
        <w:rPr>
          <w:rStyle w:val="91"/>
          <w:sz w:val="28"/>
          <w:szCs w:val="28"/>
        </w:rPr>
        <w:tab/>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w:t>
      </w:r>
      <w:r w:rsidR="00876B1C">
        <w:rPr>
          <w:rStyle w:val="91"/>
          <w:sz w:val="28"/>
          <w:szCs w:val="28"/>
        </w:rPr>
        <w:t>14</w:t>
      </w:r>
      <w:r w:rsidRPr="000835B1">
        <w:rPr>
          <w:rStyle w:val="91"/>
          <w:sz w:val="28"/>
          <w:szCs w:val="28"/>
        </w:rPr>
        <w:t xml:space="preserve"> </w:t>
      </w:r>
      <w:r w:rsidR="00876B1C">
        <w:rPr>
          <w:rStyle w:val="91"/>
          <w:sz w:val="28"/>
          <w:szCs w:val="28"/>
        </w:rPr>
        <w:t>рабочих</w:t>
      </w:r>
      <w:r w:rsidRPr="000835B1">
        <w:rPr>
          <w:rStyle w:val="91"/>
          <w:sz w:val="28"/>
          <w:szCs w:val="28"/>
        </w:rPr>
        <w:t xml:space="preserve">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00655423">
        <w:rPr>
          <w:rStyle w:val="91"/>
          <w:sz w:val="28"/>
          <w:szCs w:val="28"/>
        </w:rPr>
        <w:t>—</w:t>
      </w:r>
      <w:r w:rsidRPr="000835B1">
        <w:rPr>
          <w:rStyle w:val="91"/>
          <w:sz w:val="28"/>
          <w:szCs w:val="28"/>
        </w:rPr>
        <w:t xml:space="preserve"> при наличии) и номер телефона исполнителя.</w:t>
      </w:r>
    </w:p>
    <w:p w:rsidR="003933C2" w:rsidRPr="00655423" w:rsidRDefault="003933C2" w:rsidP="00AC1541">
      <w:pPr>
        <w:pStyle w:val="11"/>
        <w:tabs>
          <w:tab w:val="left" w:pos="1531"/>
        </w:tabs>
        <w:spacing w:before="0" w:line="240" w:lineRule="auto"/>
        <w:ind w:firstLine="709"/>
        <w:jc w:val="both"/>
        <w:rPr>
          <w:rStyle w:val="91"/>
          <w:color w:val="auto"/>
          <w:sz w:val="28"/>
          <w:szCs w:val="28"/>
        </w:rPr>
      </w:pPr>
      <w:r w:rsidRPr="000835B1">
        <w:rPr>
          <w:rStyle w:val="91"/>
          <w:sz w:val="28"/>
          <w:szCs w:val="28"/>
        </w:rPr>
        <w:t>1.7.</w:t>
      </w:r>
      <w:r w:rsidRPr="000835B1">
        <w:rPr>
          <w:rStyle w:val="91"/>
          <w:sz w:val="28"/>
          <w:szCs w:val="28"/>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164B15">
        <w:t xml:space="preserve">уполномоченного органа </w:t>
      </w:r>
      <w:r w:rsidRPr="00655423">
        <w:rPr>
          <w:rStyle w:val="91"/>
          <w:color w:val="auto"/>
          <w:sz w:val="28"/>
          <w:szCs w:val="28"/>
        </w:rPr>
        <w:t>http://www.</w:t>
      </w:r>
      <w:r w:rsidR="00655423" w:rsidRPr="00655423">
        <w:rPr>
          <w:rStyle w:val="91"/>
          <w:color w:val="auto"/>
          <w:sz w:val="28"/>
          <w:szCs w:val="28"/>
        </w:rPr>
        <w:t>красно-каменск.рф</w:t>
      </w:r>
      <w:r w:rsidRPr="00655423">
        <w:rPr>
          <w:rStyle w:val="91"/>
          <w:color w:val="auto"/>
          <w:sz w:val="28"/>
          <w:szCs w:val="28"/>
        </w:rPr>
        <w:t>, ЕПГУ.</w:t>
      </w:r>
    </w:p>
    <w:p w:rsidR="003933C2" w:rsidRDefault="003933C2" w:rsidP="00AC1541">
      <w:pPr>
        <w:pStyle w:val="11"/>
        <w:tabs>
          <w:tab w:val="left" w:pos="1531"/>
        </w:tabs>
        <w:spacing w:before="0" w:line="240" w:lineRule="auto"/>
        <w:ind w:firstLine="709"/>
        <w:jc w:val="both"/>
        <w:rPr>
          <w:sz w:val="28"/>
          <w:szCs w:val="28"/>
        </w:rPr>
      </w:pPr>
      <w:r w:rsidRPr="000835B1">
        <w:rPr>
          <w:rStyle w:val="91"/>
          <w:sz w:val="28"/>
          <w:szCs w:val="28"/>
        </w:rPr>
        <w:t>1.8.</w:t>
      </w:r>
      <w:r w:rsidRPr="000835B1">
        <w:rPr>
          <w:rStyle w:val="91"/>
          <w:sz w:val="28"/>
          <w:szCs w:val="28"/>
        </w:rPr>
        <w:tab/>
        <w:t xml:space="preserve">Справочная информация о местонахождении, графике работы, контактных телефонах многофункционального центра (далее </w:t>
      </w:r>
      <w:r w:rsidR="00655423">
        <w:rPr>
          <w:rStyle w:val="91"/>
          <w:sz w:val="28"/>
          <w:szCs w:val="28"/>
        </w:rPr>
        <w:t>—</w:t>
      </w:r>
      <w:r w:rsidRPr="000835B1">
        <w:rPr>
          <w:rStyle w:val="91"/>
          <w:sz w:val="28"/>
          <w:szCs w:val="28"/>
        </w:rPr>
        <w:t xml:space="preserve"> МФЦ), адресе электронной почты МФЦ размещена на официальном сайте МФЦ.</w:t>
      </w:r>
    </w:p>
    <w:p w:rsidR="003933C2" w:rsidRDefault="003933C2" w:rsidP="00AC1541">
      <w:pPr>
        <w:pStyle w:val="13"/>
        <w:keepNext/>
        <w:keepLines/>
        <w:shd w:val="clear" w:color="auto" w:fill="auto"/>
        <w:spacing w:line="240" w:lineRule="auto"/>
        <w:ind w:firstLine="709"/>
        <w:outlineLvl w:val="9"/>
        <w:rPr>
          <w:sz w:val="28"/>
          <w:szCs w:val="28"/>
        </w:rPr>
      </w:pPr>
    </w:p>
    <w:p w:rsidR="001C435C" w:rsidRDefault="004D7834" w:rsidP="00AC1541">
      <w:pPr>
        <w:pStyle w:val="100"/>
        <w:shd w:val="clear" w:color="auto" w:fill="auto"/>
        <w:spacing w:after="0" w:line="240" w:lineRule="auto"/>
        <w:ind w:firstLine="0"/>
        <w:rPr>
          <w:rStyle w:val="104"/>
          <w:sz w:val="28"/>
          <w:szCs w:val="28"/>
        </w:rPr>
      </w:pPr>
      <w:r w:rsidRPr="001D2611">
        <w:rPr>
          <w:rStyle w:val="104"/>
          <w:sz w:val="28"/>
          <w:szCs w:val="28"/>
        </w:rPr>
        <w:t xml:space="preserve">Раздел II. Стандарт предоставления </w:t>
      </w:r>
      <w:r w:rsidR="00C32463" w:rsidRPr="001D2611">
        <w:rPr>
          <w:rStyle w:val="104"/>
          <w:sz w:val="28"/>
          <w:szCs w:val="28"/>
        </w:rPr>
        <w:t>муниципальной</w:t>
      </w:r>
      <w:r w:rsidRPr="001D2611">
        <w:rPr>
          <w:rStyle w:val="104"/>
          <w:sz w:val="28"/>
          <w:szCs w:val="28"/>
        </w:rPr>
        <w:t xml:space="preserve"> услуги</w:t>
      </w:r>
    </w:p>
    <w:p w:rsidR="00AC1541" w:rsidRPr="001D2611" w:rsidRDefault="00AC1541" w:rsidP="00AC1541">
      <w:pPr>
        <w:pStyle w:val="100"/>
        <w:shd w:val="clear" w:color="auto" w:fill="auto"/>
        <w:spacing w:after="0" w:line="240" w:lineRule="auto"/>
        <w:ind w:firstLine="0"/>
        <w:rPr>
          <w:sz w:val="28"/>
          <w:szCs w:val="28"/>
        </w:rPr>
      </w:pPr>
    </w:p>
    <w:p w:rsidR="001C435C" w:rsidRPr="001D2611" w:rsidRDefault="004D7834" w:rsidP="00AC1541">
      <w:pPr>
        <w:pStyle w:val="100"/>
        <w:shd w:val="clear" w:color="auto" w:fill="auto"/>
        <w:spacing w:after="0" w:line="240" w:lineRule="auto"/>
        <w:ind w:firstLine="0"/>
        <w:rPr>
          <w:sz w:val="28"/>
          <w:szCs w:val="28"/>
        </w:rPr>
      </w:pPr>
      <w:r w:rsidRPr="001D2611">
        <w:rPr>
          <w:rStyle w:val="104"/>
          <w:sz w:val="28"/>
          <w:szCs w:val="28"/>
        </w:rPr>
        <w:t xml:space="preserve">Наименование </w:t>
      </w:r>
      <w:r w:rsidR="00C32463" w:rsidRPr="001D2611">
        <w:rPr>
          <w:rStyle w:val="104"/>
          <w:sz w:val="28"/>
          <w:szCs w:val="28"/>
        </w:rPr>
        <w:t>муниципальной</w:t>
      </w:r>
      <w:r w:rsidRPr="001D2611">
        <w:rPr>
          <w:rStyle w:val="104"/>
          <w:sz w:val="28"/>
          <w:szCs w:val="28"/>
        </w:rPr>
        <w:t xml:space="preserve"> услуги</w:t>
      </w:r>
    </w:p>
    <w:p w:rsidR="001C435C" w:rsidRDefault="004D7834" w:rsidP="00AC1541">
      <w:pPr>
        <w:pStyle w:val="11"/>
        <w:numPr>
          <w:ilvl w:val="0"/>
          <w:numId w:val="2"/>
        </w:numPr>
        <w:shd w:val="clear" w:color="auto" w:fill="auto"/>
        <w:tabs>
          <w:tab w:val="left" w:pos="1225"/>
        </w:tabs>
        <w:spacing w:before="0" w:line="240" w:lineRule="auto"/>
        <w:ind w:firstLine="680"/>
        <w:jc w:val="both"/>
        <w:rPr>
          <w:sz w:val="28"/>
          <w:szCs w:val="28"/>
        </w:rPr>
      </w:pPr>
      <w:r w:rsidRPr="001D2611">
        <w:rPr>
          <w:sz w:val="28"/>
          <w:szCs w:val="28"/>
        </w:rPr>
        <w:t xml:space="preserve">Наименование муниципальной услуги </w:t>
      </w:r>
      <w:r w:rsidR="00655423">
        <w:rPr>
          <w:sz w:val="28"/>
          <w:szCs w:val="28"/>
        </w:rPr>
        <w:t>—</w:t>
      </w:r>
      <w:r w:rsidRPr="001D2611">
        <w:rPr>
          <w:sz w:val="28"/>
          <w:szCs w:val="28"/>
        </w:rPr>
        <w:t xml:space="preserve"> «Выдача градостроительного плана земельного участка</w:t>
      </w:r>
      <w:r w:rsidR="00876B1C">
        <w:rPr>
          <w:sz w:val="28"/>
          <w:szCs w:val="28"/>
        </w:rPr>
        <w:t>, находящегося на территории городского поселения «Город Краснокаменск»</w:t>
      </w:r>
      <w:r w:rsidRPr="001D2611">
        <w:rPr>
          <w:sz w:val="28"/>
          <w:szCs w:val="28"/>
        </w:rPr>
        <w:t xml:space="preserve"> (далее </w:t>
      </w:r>
      <w:r w:rsidR="00655423">
        <w:rPr>
          <w:sz w:val="28"/>
          <w:szCs w:val="28"/>
        </w:rPr>
        <w:t>—</w:t>
      </w:r>
      <w:r w:rsidRPr="001D2611">
        <w:rPr>
          <w:sz w:val="28"/>
          <w:szCs w:val="28"/>
        </w:rPr>
        <w:t xml:space="preserve"> услуга).</w:t>
      </w:r>
    </w:p>
    <w:p w:rsidR="00AC1541" w:rsidRPr="001D2611" w:rsidRDefault="00AC1541" w:rsidP="00AC1541">
      <w:pPr>
        <w:pStyle w:val="11"/>
        <w:shd w:val="clear" w:color="auto" w:fill="auto"/>
        <w:tabs>
          <w:tab w:val="left" w:pos="1225"/>
        </w:tabs>
        <w:spacing w:before="0" w:line="240" w:lineRule="auto"/>
        <w:ind w:left="680"/>
        <w:jc w:val="both"/>
        <w:rPr>
          <w:sz w:val="28"/>
          <w:szCs w:val="28"/>
        </w:rPr>
      </w:pPr>
    </w:p>
    <w:p w:rsidR="001C435C" w:rsidRPr="001D2611" w:rsidRDefault="004D7834" w:rsidP="00AC1541">
      <w:pPr>
        <w:pStyle w:val="100"/>
        <w:shd w:val="clear" w:color="auto" w:fill="auto"/>
        <w:spacing w:after="0" w:line="240" w:lineRule="auto"/>
        <w:ind w:firstLine="0"/>
        <w:rPr>
          <w:rStyle w:val="104"/>
          <w:sz w:val="28"/>
          <w:szCs w:val="28"/>
        </w:rPr>
      </w:pPr>
      <w:r w:rsidRPr="001D2611">
        <w:rPr>
          <w:rStyle w:val="104"/>
          <w:sz w:val="28"/>
          <w:szCs w:val="28"/>
        </w:rPr>
        <w:t>Наименование органа государственной власти, органа местного самоуправления, предоставляющего муниципальную услугу</w:t>
      </w:r>
    </w:p>
    <w:p w:rsidR="001C435C" w:rsidRPr="001D2611" w:rsidRDefault="003933C2" w:rsidP="00AC1541">
      <w:pPr>
        <w:pStyle w:val="70"/>
        <w:shd w:val="clear" w:color="auto" w:fill="auto"/>
        <w:spacing w:line="240" w:lineRule="auto"/>
        <w:ind w:firstLine="680"/>
        <w:jc w:val="both"/>
        <w:rPr>
          <w:sz w:val="28"/>
          <w:szCs w:val="28"/>
        </w:rPr>
      </w:pPr>
      <w:r>
        <w:rPr>
          <w:rStyle w:val="73"/>
          <w:sz w:val="28"/>
          <w:szCs w:val="28"/>
        </w:rPr>
        <w:t xml:space="preserve">2.2. </w:t>
      </w:r>
      <w:r w:rsidR="002E74FA">
        <w:rPr>
          <w:rStyle w:val="73"/>
          <w:sz w:val="28"/>
          <w:szCs w:val="28"/>
        </w:rPr>
        <w:t>М</w:t>
      </w:r>
      <w:r w:rsidR="004D7834" w:rsidRPr="001D2611">
        <w:rPr>
          <w:rStyle w:val="73"/>
          <w:sz w:val="28"/>
          <w:szCs w:val="28"/>
        </w:rPr>
        <w:t xml:space="preserve">униципальная услуга предоставляется </w:t>
      </w:r>
      <w:r w:rsidR="00753392" w:rsidRPr="005A42F4">
        <w:rPr>
          <w:i w:val="0"/>
        </w:rPr>
        <w:t>Администраци</w:t>
      </w:r>
      <w:r w:rsidR="00753392">
        <w:rPr>
          <w:i w:val="0"/>
        </w:rPr>
        <w:t>ей</w:t>
      </w:r>
      <w:r w:rsidR="00753392" w:rsidRPr="005A42F4">
        <w:rPr>
          <w:i w:val="0"/>
        </w:rPr>
        <w:t xml:space="preserve"> </w:t>
      </w:r>
      <w:r w:rsidR="00655423">
        <w:rPr>
          <w:i w:val="0"/>
        </w:rPr>
        <w:t>городского поселения</w:t>
      </w:r>
      <w:r w:rsidR="00AC1541">
        <w:rPr>
          <w:i w:val="0"/>
        </w:rPr>
        <w:t xml:space="preserve"> «Город Краснокаменск» муниципального района «Город </w:t>
      </w:r>
      <w:r w:rsidR="00AC1541">
        <w:rPr>
          <w:i w:val="0"/>
        </w:rPr>
        <w:lastRenderedPageBreak/>
        <w:t>Краснокаменск и Краснокаменский район» Забайкальского края</w:t>
      </w:r>
      <w:r w:rsidRPr="000835B1">
        <w:rPr>
          <w:sz w:val="28"/>
          <w:szCs w:val="28"/>
        </w:rPr>
        <w:t xml:space="preserve"> </w:t>
      </w:r>
      <w:r w:rsidRPr="005063E4">
        <w:rPr>
          <w:i w:val="0"/>
          <w:sz w:val="28"/>
          <w:szCs w:val="28"/>
        </w:rPr>
        <w:t xml:space="preserve">(далее – </w:t>
      </w:r>
      <w:r w:rsidR="00655423">
        <w:rPr>
          <w:i w:val="0"/>
          <w:sz w:val="28"/>
          <w:szCs w:val="28"/>
        </w:rPr>
        <w:t>у</w:t>
      </w:r>
      <w:r w:rsidRPr="005063E4">
        <w:rPr>
          <w:i w:val="0"/>
          <w:sz w:val="28"/>
          <w:szCs w:val="28"/>
        </w:rPr>
        <w:t>полномоченный орган)</w:t>
      </w:r>
      <w:r w:rsidR="004D7834" w:rsidRPr="001D2611">
        <w:rPr>
          <w:sz w:val="28"/>
          <w:szCs w:val="28"/>
        </w:rPr>
        <w:t>.</w:t>
      </w:r>
    </w:p>
    <w:p w:rsidR="003933C2" w:rsidRPr="000835B1" w:rsidRDefault="003933C2" w:rsidP="00AC1541">
      <w:pPr>
        <w:ind w:firstLine="709"/>
        <w:jc w:val="both"/>
        <w:rPr>
          <w:rFonts w:ascii="Times New Roman" w:hAnsi="Times New Roman" w:cs="Times New Roman"/>
          <w:sz w:val="28"/>
          <w:szCs w:val="28"/>
        </w:rPr>
      </w:pPr>
      <w:r w:rsidRPr="000835B1">
        <w:rPr>
          <w:rFonts w:ascii="Times New Roman" w:hAnsi="Times New Roman" w:cs="Times New Roman"/>
          <w:sz w:val="28"/>
          <w:szCs w:val="28"/>
        </w:rPr>
        <w:t>МФЦ участвует в предоставлении муниципальной услуги в части:</w:t>
      </w:r>
    </w:p>
    <w:p w:rsidR="003933C2" w:rsidRPr="000835B1" w:rsidRDefault="003933C2" w:rsidP="00AC1541">
      <w:pPr>
        <w:ind w:firstLine="709"/>
        <w:jc w:val="both"/>
        <w:rPr>
          <w:rFonts w:ascii="Times New Roman" w:hAnsi="Times New Roman" w:cs="Times New Roman"/>
          <w:sz w:val="28"/>
          <w:szCs w:val="28"/>
        </w:rPr>
      </w:pPr>
      <w:r w:rsidRPr="000835B1">
        <w:rPr>
          <w:rFonts w:ascii="Times New Roman" w:hAnsi="Times New Roman" w:cs="Times New Roman"/>
          <w:sz w:val="28"/>
          <w:szCs w:val="28"/>
        </w:rPr>
        <w:t>информирования по вопросам предоставления муниципальной услуги;</w:t>
      </w:r>
    </w:p>
    <w:p w:rsidR="003933C2" w:rsidRPr="000835B1" w:rsidRDefault="003933C2" w:rsidP="00AC1541">
      <w:pPr>
        <w:ind w:firstLine="709"/>
        <w:jc w:val="both"/>
        <w:rPr>
          <w:rFonts w:ascii="Times New Roman" w:hAnsi="Times New Roman" w:cs="Times New Roman"/>
          <w:sz w:val="28"/>
          <w:szCs w:val="28"/>
        </w:rPr>
      </w:pPr>
      <w:r w:rsidRPr="000835B1">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3933C2" w:rsidRPr="000835B1" w:rsidRDefault="003933C2" w:rsidP="00AC1541">
      <w:pPr>
        <w:ind w:firstLine="709"/>
        <w:jc w:val="both"/>
        <w:rPr>
          <w:rFonts w:ascii="Times New Roman" w:hAnsi="Times New Roman" w:cs="Times New Roman"/>
          <w:sz w:val="28"/>
          <w:szCs w:val="28"/>
        </w:rPr>
      </w:pPr>
      <w:r w:rsidRPr="000835B1">
        <w:rPr>
          <w:rFonts w:ascii="Times New Roman" w:hAnsi="Times New Roman" w:cs="Times New Roman"/>
          <w:sz w:val="28"/>
          <w:szCs w:val="28"/>
        </w:rPr>
        <w:t>выдачи результата предоставления муниципальной услуги.</w:t>
      </w:r>
    </w:p>
    <w:p w:rsidR="003933C2" w:rsidRPr="000835B1" w:rsidRDefault="003933C2" w:rsidP="00AC1541">
      <w:pPr>
        <w:ind w:firstLine="709"/>
        <w:jc w:val="both"/>
        <w:rPr>
          <w:rFonts w:ascii="Times New Roman" w:hAnsi="Times New Roman" w:cs="Times New Roman"/>
          <w:sz w:val="28"/>
          <w:szCs w:val="28"/>
        </w:rPr>
      </w:pPr>
      <w:r w:rsidRPr="000835B1">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835B1">
        <w:rPr>
          <w:rFonts w:ascii="Times New Roman" w:hAnsi="Times New Roman" w:cs="Times New Roman"/>
          <w:color w:val="000000" w:themeColor="text1"/>
          <w:sz w:val="28"/>
          <w:szCs w:val="28"/>
        </w:rPr>
        <w:t>и уполномоченным органом</w:t>
      </w:r>
      <w:r w:rsidRPr="000835B1">
        <w:rPr>
          <w:rFonts w:ascii="Times New Roman" w:hAnsi="Times New Roman" w:cs="Times New Roman"/>
          <w:sz w:val="28"/>
          <w:szCs w:val="28"/>
        </w:rPr>
        <w:t>, почтовым отправлением или с помощью ЕПГУ.</w:t>
      </w:r>
    </w:p>
    <w:p w:rsidR="003933C2" w:rsidRPr="000835B1" w:rsidRDefault="003933C2" w:rsidP="00AC1541">
      <w:pPr>
        <w:pStyle w:val="11"/>
        <w:shd w:val="clear" w:color="auto" w:fill="auto"/>
        <w:spacing w:before="0" w:line="240" w:lineRule="auto"/>
        <w:ind w:firstLine="709"/>
        <w:jc w:val="both"/>
        <w:rPr>
          <w:sz w:val="28"/>
          <w:szCs w:val="28"/>
        </w:rPr>
      </w:pPr>
      <w:r w:rsidRPr="000835B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933C2" w:rsidRDefault="003933C2" w:rsidP="00AC1541">
      <w:pPr>
        <w:pStyle w:val="100"/>
        <w:shd w:val="clear" w:color="auto" w:fill="auto"/>
        <w:spacing w:after="0" w:line="240" w:lineRule="auto"/>
        <w:ind w:firstLine="709"/>
        <w:jc w:val="left"/>
        <w:rPr>
          <w:rStyle w:val="104"/>
          <w:sz w:val="28"/>
          <w:szCs w:val="28"/>
        </w:rPr>
      </w:pPr>
    </w:p>
    <w:p w:rsidR="003933C2" w:rsidRDefault="003933C2" w:rsidP="00AC1541">
      <w:pPr>
        <w:pStyle w:val="100"/>
        <w:shd w:val="clear" w:color="auto" w:fill="auto"/>
        <w:spacing w:after="0" w:line="240" w:lineRule="auto"/>
        <w:ind w:firstLine="0"/>
        <w:rPr>
          <w:rStyle w:val="104"/>
          <w:sz w:val="28"/>
          <w:szCs w:val="28"/>
        </w:rPr>
      </w:pPr>
      <w:r w:rsidRPr="000835B1">
        <w:rPr>
          <w:sz w:val="28"/>
          <w:szCs w:val="28"/>
        </w:rPr>
        <w:t>Описание результата предоставления муниципальной услуги</w:t>
      </w:r>
    </w:p>
    <w:p w:rsidR="003933C2" w:rsidRPr="001D2611" w:rsidRDefault="003933C2" w:rsidP="00AC1541">
      <w:pPr>
        <w:pStyle w:val="11"/>
        <w:shd w:val="clear" w:color="auto" w:fill="auto"/>
        <w:tabs>
          <w:tab w:val="left" w:pos="1364"/>
        </w:tabs>
        <w:spacing w:before="0" w:line="240" w:lineRule="auto"/>
        <w:ind w:firstLine="709"/>
        <w:jc w:val="both"/>
        <w:rPr>
          <w:sz w:val="28"/>
          <w:szCs w:val="28"/>
        </w:rPr>
      </w:pPr>
      <w:r>
        <w:rPr>
          <w:sz w:val="28"/>
          <w:szCs w:val="28"/>
        </w:rPr>
        <w:t xml:space="preserve">2.3. </w:t>
      </w:r>
      <w:r w:rsidRPr="001D2611">
        <w:rPr>
          <w:sz w:val="28"/>
          <w:szCs w:val="28"/>
        </w:rPr>
        <w:t>Результатом предоставления услуги является:</w:t>
      </w:r>
    </w:p>
    <w:p w:rsidR="003933C2" w:rsidRPr="001D2611" w:rsidRDefault="003933C2" w:rsidP="00AC1541">
      <w:pPr>
        <w:pStyle w:val="11"/>
        <w:shd w:val="clear" w:color="auto" w:fill="auto"/>
        <w:tabs>
          <w:tab w:val="left" w:pos="1018"/>
        </w:tabs>
        <w:spacing w:before="0" w:line="240" w:lineRule="auto"/>
        <w:ind w:firstLine="709"/>
        <w:jc w:val="both"/>
        <w:rPr>
          <w:sz w:val="28"/>
          <w:szCs w:val="28"/>
        </w:rPr>
      </w:pPr>
      <w:r w:rsidRPr="001D2611">
        <w:rPr>
          <w:sz w:val="28"/>
          <w:szCs w:val="28"/>
        </w:rPr>
        <w:t>а)</w:t>
      </w:r>
      <w:r w:rsidRPr="001D2611">
        <w:rPr>
          <w:sz w:val="28"/>
          <w:szCs w:val="28"/>
        </w:rPr>
        <w:tab/>
        <w:t>градостроительный план земельного участка</w:t>
      </w:r>
      <w:r>
        <w:rPr>
          <w:sz w:val="28"/>
          <w:szCs w:val="28"/>
        </w:rPr>
        <w:t xml:space="preserve">, согласно форме, утвержденной </w:t>
      </w:r>
      <w:r w:rsidRPr="003933C2">
        <w:rPr>
          <w:sz w:val="28"/>
          <w:szCs w:val="28"/>
        </w:rPr>
        <w:t>Приказ</w:t>
      </w:r>
      <w:r>
        <w:rPr>
          <w:sz w:val="28"/>
          <w:szCs w:val="28"/>
        </w:rPr>
        <w:t>ом</w:t>
      </w:r>
      <w:r w:rsidRPr="003933C2">
        <w:rPr>
          <w:sz w:val="28"/>
          <w:szCs w:val="28"/>
        </w:rPr>
        <w:t xml:space="preserve"> Минстроя России от 25</w:t>
      </w:r>
      <w:r>
        <w:rPr>
          <w:sz w:val="28"/>
          <w:szCs w:val="28"/>
        </w:rPr>
        <w:t xml:space="preserve"> апреля </w:t>
      </w:r>
      <w:r w:rsidRPr="003933C2">
        <w:rPr>
          <w:sz w:val="28"/>
          <w:szCs w:val="28"/>
        </w:rPr>
        <w:t>201</w:t>
      </w:r>
      <w:r>
        <w:rPr>
          <w:sz w:val="28"/>
          <w:szCs w:val="28"/>
        </w:rPr>
        <w:t>7 года №</w:t>
      </w:r>
      <w:r w:rsidRPr="003933C2">
        <w:rPr>
          <w:sz w:val="28"/>
          <w:szCs w:val="28"/>
        </w:rPr>
        <w:t xml:space="preserve"> 741/</w:t>
      </w:r>
      <w:proofErr w:type="spellStart"/>
      <w:r w:rsidRPr="003933C2">
        <w:rPr>
          <w:sz w:val="28"/>
          <w:szCs w:val="28"/>
        </w:rPr>
        <w:t>пр</w:t>
      </w:r>
      <w:proofErr w:type="spellEnd"/>
      <w:r w:rsidRPr="003933C2">
        <w:rPr>
          <w:sz w:val="28"/>
          <w:szCs w:val="28"/>
        </w:rPr>
        <w:t xml:space="preserve"> </w:t>
      </w:r>
      <w:r>
        <w:rPr>
          <w:sz w:val="28"/>
          <w:szCs w:val="28"/>
        </w:rPr>
        <w:t>«</w:t>
      </w:r>
      <w:r w:rsidRPr="003933C2">
        <w:rPr>
          <w:sz w:val="28"/>
          <w:szCs w:val="28"/>
        </w:rPr>
        <w:t>Об утверждении формы градостроительного плана земельного участка и порядка ее заполнения</w:t>
      </w:r>
      <w:r>
        <w:rPr>
          <w:sz w:val="28"/>
          <w:szCs w:val="28"/>
        </w:rPr>
        <w:t xml:space="preserve">» (Приложение № 1 </w:t>
      </w:r>
      <w:r w:rsidRPr="00487152">
        <w:rPr>
          <w:sz w:val="28"/>
          <w:szCs w:val="28"/>
        </w:rPr>
        <w:t xml:space="preserve">к настоящему </w:t>
      </w:r>
      <w:r w:rsidR="002E74FA">
        <w:rPr>
          <w:sz w:val="28"/>
          <w:szCs w:val="28"/>
        </w:rPr>
        <w:t>а</w:t>
      </w:r>
      <w:r w:rsidRPr="00487152">
        <w:rPr>
          <w:sz w:val="28"/>
          <w:szCs w:val="28"/>
        </w:rPr>
        <w:t>дминистративному регламенту</w:t>
      </w:r>
      <w:r>
        <w:rPr>
          <w:sz w:val="28"/>
          <w:szCs w:val="28"/>
        </w:rPr>
        <w:t>)</w:t>
      </w:r>
      <w:r w:rsidRPr="001D2611">
        <w:rPr>
          <w:sz w:val="28"/>
          <w:szCs w:val="28"/>
        </w:rPr>
        <w:t>;</w:t>
      </w:r>
    </w:p>
    <w:p w:rsidR="003933C2" w:rsidRDefault="003933C2" w:rsidP="00AC1541">
      <w:pPr>
        <w:pStyle w:val="11"/>
        <w:shd w:val="clear" w:color="auto" w:fill="auto"/>
        <w:tabs>
          <w:tab w:val="left" w:pos="1033"/>
        </w:tabs>
        <w:spacing w:before="0" w:line="240" w:lineRule="auto"/>
        <w:ind w:firstLine="720"/>
        <w:jc w:val="both"/>
        <w:rPr>
          <w:sz w:val="28"/>
          <w:szCs w:val="28"/>
        </w:rPr>
      </w:pPr>
      <w:r w:rsidRPr="001D2611">
        <w:rPr>
          <w:sz w:val="28"/>
          <w:szCs w:val="28"/>
        </w:rPr>
        <w:t>б)</w:t>
      </w:r>
      <w:r w:rsidRPr="001D2611">
        <w:rPr>
          <w:sz w:val="28"/>
          <w:szCs w:val="28"/>
        </w:rPr>
        <w:tab/>
        <w:t xml:space="preserve">решение об отказе в выдаче градостроительного плана земельного участка в случае наличия оснований, указанных в пункте </w:t>
      </w:r>
      <w:r w:rsidR="00876B1C" w:rsidRPr="00876B1C">
        <w:rPr>
          <w:sz w:val="28"/>
          <w:szCs w:val="28"/>
        </w:rPr>
        <w:t>2.</w:t>
      </w:r>
      <w:r w:rsidR="00876B1C">
        <w:rPr>
          <w:sz w:val="28"/>
          <w:szCs w:val="28"/>
        </w:rPr>
        <w:t>5</w:t>
      </w:r>
      <w:r w:rsidRPr="001D2611">
        <w:rPr>
          <w:sz w:val="28"/>
          <w:szCs w:val="28"/>
        </w:rPr>
        <w:t xml:space="preserve"> настоящего </w:t>
      </w:r>
      <w:r w:rsidR="002E74FA">
        <w:rPr>
          <w:sz w:val="28"/>
          <w:szCs w:val="28"/>
        </w:rPr>
        <w:t>а</w:t>
      </w:r>
      <w:r w:rsidRPr="001D2611">
        <w:rPr>
          <w:sz w:val="28"/>
          <w:szCs w:val="28"/>
        </w:rPr>
        <w:t>дминистративного регламента.</w:t>
      </w:r>
    </w:p>
    <w:p w:rsidR="002E74FA" w:rsidRDefault="003933C2" w:rsidP="002E74FA">
      <w:pPr>
        <w:pStyle w:val="11"/>
        <w:shd w:val="clear" w:color="auto" w:fill="auto"/>
        <w:tabs>
          <w:tab w:val="left" w:pos="1033"/>
        </w:tabs>
        <w:spacing w:before="0" w:line="240" w:lineRule="auto"/>
        <w:ind w:firstLine="720"/>
        <w:jc w:val="both"/>
        <w:rPr>
          <w:sz w:val="28"/>
          <w:szCs w:val="28"/>
        </w:rPr>
      </w:pPr>
      <w:r>
        <w:rPr>
          <w:sz w:val="28"/>
          <w:szCs w:val="28"/>
        </w:rPr>
        <w:t xml:space="preserve">2.4. </w:t>
      </w:r>
      <w:r w:rsidRPr="001D2611">
        <w:rPr>
          <w:sz w:val="28"/>
          <w:szCs w:val="28"/>
        </w:rPr>
        <w:t xml:space="preserve">Решение об отказе в выдаче градостроительного плана земельного участка оформляется по форме согласно Приложению № </w:t>
      </w:r>
      <w:r w:rsidR="000E3496">
        <w:rPr>
          <w:sz w:val="28"/>
          <w:szCs w:val="28"/>
        </w:rPr>
        <w:t>2</w:t>
      </w:r>
      <w:r w:rsidRPr="001D2611">
        <w:rPr>
          <w:sz w:val="28"/>
          <w:szCs w:val="28"/>
        </w:rPr>
        <w:t xml:space="preserve"> к настоящему </w:t>
      </w:r>
      <w:r w:rsidR="002E74FA">
        <w:rPr>
          <w:sz w:val="28"/>
          <w:szCs w:val="28"/>
        </w:rPr>
        <w:t>а</w:t>
      </w:r>
      <w:r w:rsidRPr="001D2611">
        <w:rPr>
          <w:sz w:val="28"/>
          <w:szCs w:val="28"/>
        </w:rPr>
        <w:t>дминистративному регламенту.</w:t>
      </w:r>
    </w:p>
    <w:p w:rsidR="003933C2" w:rsidRPr="001D2611" w:rsidRDefault="003933C2" w:rsidP="002E74FA">
      <w:pPr>
        <w:pStyle w:val="11"/>
        <w:shd w:val="clear" w:color="auto" w:fill="auto"/>
        <w:tabs>
          <w:tab w:val="left" w:pos="1033"/>
        </w:tabs>
        <w:spacing w:before="0" w:line="240" w:lineRule="auto"/>
        <w:ind w:firstLine="720"/>
        <w:jc w:val="both"/>
        <w:rPr>
          <w:sz w:val="28"/>
          <w:szCs w:val="28"/>
        </w:rPr>
      </w:pPr>
      <w:r>
        <w:rPr>
          <w:sz w:val="28"/>
          <w:szCs w:val="28"/>
        </w:rPr>
        <w:t xml:space="preserve">2.5. </w:t>
      </w:r>
      <w:r w:rsidRPr="001D2611">
        <w:rPr>
          <w:sz w:val="28"/>
          <w:szCs w:val="28"/>
        </w:rPr>
        <w:t>Исчерпывающий перечень оснований для отказа в выдаче градостроительного плана земельного участка:</w:t>
      </w:r>
    </w:p>
    <w:p w:rsidR="003933C2" w:rsidRPr="001D2611" w:rsidRDefault="003933C2" w:rsidP="00AC1541">
      <w:pPr>
        <w:pStyle w:val="11"/>
        <w:shd w:val="clear" w:color="auto" w:fill="auto"/>
        <w:tabs>
          <w:tab w:val="left" w:pos="1182"/>
        </w:tabs>
        <w:spacing w:before="0" w:line="240" w:lineRule="auto"/>
        <w:ind w:firstLine="720"/>
        <w:jc w:val="both"/>
        <w:rPr>
          <w:sz w:val="28"/>
          <w:szCs w:val="28"/>
        </w:rPr>
      </w:pPr>
      <w:r w:rsidRPr="001D2611">
        <w:rPr>
          <w:sz w:val="28"/>
          <w:szCs w:val="28"/>
        </w:rPr>
        <w:t>а)</w:t>
      </w:r>
      <w:r w:rsidRPr="001D2611">
        <w:rPr>
          <w:sz w:val="28"/>
          <w:szCs w:val="28"/>
        </w:rP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00655423">
        <w:rPr>
          <w:sz w:val="28"/>
          <w:szCs w:val="28"/>
        </w:rPr>
        <w:t>.1</w:t>
      </w:r>
      <w:r w:rsidRPr="001D2611">
        <w:rPr>
          <w:sz w:val="28"/>
          <w:szCs w:val="28"/>
        </w:rPr>
        <w:t xml:space="preserve"> статьи 57</w:t>
      </w:r>
      <w:r w:rsidR="00655423">
        <w:rPr>
          <w:sz w:val="28"/>
          <w:szCs w:val="28"/>
        </w:rPr>
        <w:t>.3</w:t>
      </w:r>
      <w:r w:rsidRPr="001D2611">
        <w:rPr>
          <w:sz w:val="28"/>
          <w:szCs w:val="28"/>
        </w:rPr>
        <w:t xml:space="preserve"> Градостроительного кодекса Российской Федерации;</w:t>
      </w:r>
    </w:p>
    <w:p w:rsidR="003933C2" w:rsidRPr="001D2611" w:rsidRDefault="003933C2" w:rsidP="00AC1541">
      <w:pPr>
        <w:pStyle w:val="11"/>
        <w:shd w:val="clear" w:color="auto" w:fill="auto"/>
        <w:tabs>
          <w:tab w:val="left" w:pos="1129"/>
        </w:tabs>
        <w:spacing w:before="0" w:line="240" w:lineRule="auto"/>
        <w:ind w:firstLine="720"/>
        <w:jc w:val="both"/>
        <w:rPr>
          <w:sz w:val="28"/>
          <w:szCs w:val="28"/>
        </w:rPr>
      </w:pPr>
      <w:r w:rsidRPr="001D2611">
        <w:rPr>
          <w:sz w:val="28"/>
          <w:szCs w:val="28"/>
        </w:rPr>
        <w:t>б)</w:t>
      </w:r>
      <w:r w:rsidRPr="001D2611">
        <w:rPr>
          <w:sz w:val="28"/>
          <w:szCs w:val="28"/>
        </w:rPr>
        <w:tab/>
        <w:t>отсутствует утвержденная документация по планировке территории в случае, если в соответствии с Градостроительным кодексом Российской</w:t>
      </w:r>
      <w:r w:rsidR="00655423">
        <w:rPr>
          <w:sz w:val="28"/>
          <w:szCs w:val="28"/>
        </w:rPr>
        <w:t xml:space="preserve"> </w:t>
      </w:r>
      <w:r w:rsidRPr="001D2611">
        <w:rPr>
          <w:sz w:val="28"/>
          <w:szCs w:val="28"/>
        </w:rPr>
        <w:t>Федерации, иными федеральными законами размещение объекта капитального строительства не допускается при отсутствии такой документации;</w:t>
      </w:r>
    </w:p>
    <w:p w:rsidR="000E3496" w:rsidRDefault="003933C2" w:rsidP="00AC1541">
      <w:pPr>
        <w:pStyle w:val="11"/>
        <w:shd w:val="clear" w:color="auto" w:fill="auto"/>
        <w:spacing w:before="0" w:line="240" w:lineRule="auto"/>
        <w:ind w:firstLine="720"/>
        <w:jc w:val="both"/>
        <w:rPr>
          <w:sz w:val="28"/>
          <w:szCs w:val="28"/>
        </w:rPr>
      </w:pPr>
      <w:r w:rsidRPr="001D2611">
        <w:rPr>
          <w:sz w:val="28"/>
          <w:szCs w:val="28"/>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00655423">
        <w:rPr>
          <w:sz w:val="28"/>
          <w:szCs w:val="28"/>
        </w:rPr>
        <w:t>.1</w:t>
      </w:r>
      <w:r w:rsidRPr="001D2611">
        <w:rPr>
          <w:sz w:val="28"/>
          <w:szCs w:val="28"/>
        </w:rPr>
        <w:t xml:space="preserve"> статьи 57</w:t>
      </w:r>
      <w:r w:rsidR="00655423">
        <w:rPr>
          <w:sz w:val="28"/>
          <w:szCs w:val="28"/>
        </w:rPr>
        <w:t>.3</w:t>
      </w:r>
      <w:r w:rsidRPr="001D2611">
        <w:rPr>
          <w:sz w:val="28"/>
          <w:szCs w:val="28"/>
        </w:rPr>
        <w:t xml:space="preserve"> Градостроительного кодекса Российской Федерации.</w:t>
      </w:r>
    </w:p>
    <w:p w:rsidR="003933C2" w:rsidRPr="001D2611" w:rsidRDefault="000E3496" w:rsidP="00AC1541">
      <w:pPr>
        <w:pStyle w:val="11"/>
        <w:shd w:val="clear" w:color="auto" w:fill="auto"/>
        <w:spacing w:before="0" w:line="240" w:lineRule="auto"/>
        <w:ind w:firstLine="720"/>
        <w:jc w:val="both"/>
        <w:rPr>
          <w:sz w:val="28"/>
          <w:szCs w:val="28"/>
        </w:rPr>
      </w:pPr>
      <w:r>
        <w:rPr>
          <w:sz w:val="28"/>
          <w:szCs w:val="28"/>
        </w:rPr>
        <w:t xml:space="preserve">2.6. </w:t>
      </w:r>
      <w:r w:rsidR="003933C2" w:rsidRPr="001D2611">
        <w:rPr>
          <w:sz w:val="28"/>
          <w:szCs w:val="28"/>
        </w:rPr>
        <w:t>Результат предоставления услуги, указанный в пункте 2.</w:t>
      </w:r>
      <w:r>
        <w:rPr>
          <w:sz w:val="28"/>
          <w:szCs w:val="28"/>
        </w:rPr>
        <w:t>3</w:t>
      </w:r>
      <w:r w:rsidR="003933C2" w:rsidRPr="001D2611">
        <w:rPr>
          <w:sz w:val="28"/>
          <w:szCs w:val="28"/>
        </w:rPr>
        <w:t xml:space="preserve"> настоящего Административного регламента:</w:t>
      </w:r>
    </w:p>
    <w:p w:rsidR="003933C2" w:rsidRPr="001D2611" w:rsidRDefault="003933C2" w:rsidP="00AC1541">
      <w:pPr>
        <w:pStyle w:val="11"/>
        <w:shd w:val="clear" w:color="auto" w:fill="auto"/>
        <w:spacing w:before="0" w:line="240" w:lineRule="auto"/>
        <w:ind w:firstLine="720"/>
        <w:jc w:val="both"/>
        <w:rPr>
          <w:sz w:val="28"/>
          <w:szCs w:val="28"/>
        </w:rPr>
      </w:pPr>
      <w:r w:rsidRPr="001D2611">
        <w:rPr>
          <w:sz w:val="28"/>
          <w:szCs w:val="28"/>
        </w:rPr>
        <w:lastRenderedPageBreak/>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0E3496">
        <w:rPr>
          <w:sz w:val="28"/>
          <w:szCs w:val="28"/>
        </w:rPr>
        <w:t>ЕПГУ</w:t>
      </w:r>
      <w:r w:rsidRPr="001D2611">
        <w:rPr>
          <w:sz w:val="28"/>
          <w:szCs w:val="28"/>
        </w:rPr>
        <w:t xml:space="preserve"> в случае, если такой способ указан в заявлении о выдаче градостроительного плана земельного участка;</w:t>
      </w:r>
    </w:p>
    <w:p w:rsidR="003933C2" w:rsidRPr="001D2611" w:rsidRDefault="003933C2" w:rsidP="00AC1541">
      <w:pPr>
        <w:pStyle w:val="11"/>
        <w:shd w:val="clear" w:color="auto" w:fill="auto"/>
        <w:spacing w:before="0" w:line="240" w:lineRule="auto"/>
        <w:ind w:firstLine="720"/>
        <w:jc w:val="both"/>
        <w:rPr>
          <w:sz w:val="28"/>
          <w:szCs w:val="28"/>
        </w:rPr>
      </w:pPr>
      <w:r w:rsidRPr="001D2611">
        <w:rPr>
          <w:sz w:val="28"/>
          <w:szCs w:val="28"/>
        </w:rPr>
        <w:t xml:space="preserve">выдается заявителю на бумажном носителе при личном обращении в Уполномоченный орган, </w:t>
      </w:r>
      <w:r w:rsidR="0051453C">
        <w:rPr>
          <w:sz w:val="28"/>
          <w:szCs w:val="28"/>
        </w:rPr>
        <w:t>МФЦ</w:t>
      </w:r>
      <w:r w:rsidRPr="001D2611">
        <w:rPr>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933C2" w:rsidRPr="000E3496" w:rsidRDefault="000E3496" w:rsidP="00AC1541">
      <w:pPr>
        <w:pStyle w:val="100"/>
        <w:shd w:val="clear" w:color="auto" w:fill="auto"/>
        <w:spacing w:after="0" w:line="240" w:lineRule="auto"/>
        <w:ind w:firstLine="709"/>
        <w:jc w:val="both"/>
        <w:rPr>
          <w:rStyle w:val="104"/>
          <w:b w:val="0"/>
          <w:sz w:val="28"/>
          <w:szCs w:val="28"/>
        </w:rPr>
      </w:pPr>
      <w:r>
        <w:rPr>
          <w:b w:val="0"/>
          <w:sz w:val="28"/>
          <w:szCs w:val="28"/>
        </w:rPr>
        <w:t xml:space="preserve">2.7. </w:t>
      </w:r>
      <w:r w:rsidR="003933C2" w:rsidRPr="000E3496">
        <w:rPr>
          <w:b w:val="0"/>
          <w:sz w:val="28"/>
          <w:szCs w:val="28"/>
        </w:rPr>
        <w:t>Результат предоставления услуги (его копия или сведения, содержащиеся в нем), предусмотренны</w:t>
      </w:r>
      <w:r w:rsidRPr="000E3496">
        <w:rPr>
          <w:b w:val="0"/>
          <w:sz w:val="28"/>
          <w:szCs w:val="28"/>
        </w:rPr>
        <w:t>й подпунктом "а" пункта 2.3</w:t>
      </w:r>
      <w:r w:rsidR="003933C2" w:rsidRPr="000E3496">
        <w:rPr>
          <w:b w:val="0"/>
          <w:sz w:val="28"/>
          <w:szCs w:val="28"/>
        </w:rP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00876B1C">
        <w:rPr>
          <w:b w:val="0"/>
          <w:sz w:val="28"/>
          <w:szCs w:val="28"/>
        </w:rPr>
        <w:t>Администрацию муниципального района «Город Краснокаменск и Краснокаменский район» Забайкальского края</w:t>
      </w:r>
      <w:r w:rsidR="003933C2" w:rsidRPr="000E3496">
        <w:rPr>
          <w:b w:val="0"/>
          <w:sz w:val="28"/>
          <w:szCs w:val="28"/>
        </w:rPr>
        <w:t>.</w:t>
      </w:r>
    </w:p>
    <w:p w:rsidR="003933C2" w:rsidRDefault="003933C2" w:rsidP="00AC1541">
      <w:pPr>
        <w:pStyle w:val="100"/>
        <w:shd w:val="clear" w:color="auto" w:fill="auto"/>
        <w:spacing w:after="0" w:line="240" w:lineRule="auto"/>
        <w:ind w:firstLine="709"/>
        <w:jc w:val="left"/>
        <w:rPr>
          <w:rStyle w:val="104"/>
          <w:sz w:val="28"/>
          <w:szCs w:val="28"/>
        </w:rPr>
      </w:pPr>
    </w:p>
    <w:p w:rsidR="003933C2" w:rsidRDefault="000E3496" w:rsidP="00AC1541">
      <w:pPr>
        <w:pStyle w:val="100"/>
        <w:shd w:val="clear" w:color="auto" w:fill="auto"/>
        <w:spacing w:after="0" w:line="240" w:lineRule="auto"/>
        <w:ind w:firstLine="709"/>
        <w:rPr>
          <w:rStyle w:val="104"/>
          <w:sz w:val="28"/>
          <w:szCs w:val="28"/>
        </w:rPr>
      </w:pPr>
      <w:r w:rsidRPr="00E81F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E3496" w:rsidRPr="001D2611" w:rsidRDefault="000E3496" w:rsidP="00AC1541">
      <w:pPr>
        <w:pStyle w:val="11"/>
        <w:shd w:val="clear" w:color="auto" w:fill="auto"/>
        <w:tabs>
          <w:tab w:val="left" w:pos="1369"/>
        </w:tabs>
        <w:spacing w:before="0" w:line="240" w:lineRule="auto"/>
        <w:ind w:firstLine="709"/>
        <w:jc w:val="both"/>
        <w:rPr>
          <w:sz w:val="28"/>
          <w:szCs w:val="28"/>
        </w:rPr>
      </w:pPr>
      <w:r>
        <w:rPr>
          <w:sz w:val="28"/>
          <w:szCs w:val="28"/>
        </w:rPr>
        <w:t xml:space="preserve">2.8. </w:t>
      </w:r>
      <w:r w:rsidRPr="001D2611">
        <w:rPr>
          <w:sz w:val="28"/>
          <w:szCs w:val="28"/>
        </w:rPr>
        <w:t>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w:t>
      </w:r>
    </w:p>
    <w:p w:rsidR="000E3496" w:rsidRDefault="000E3496" w:rsidP="00AC1541">
      <w:pPr>
        <w:pStyle w:val="11"/>
        <w:shd w:val="clear" w:color="auto" w:fill="auto"/>
        <w:spacing w:before="0" w:line="240" w:lineRule="auto"/>
        <w:ind w:firstLine="709"/>
        <w:jc w:val="both"/>
        <w:rPr>
          <w:sz w:val="28"/>
          <w:szCs w:val="28"/>
        </w:rPr>
      </w:pPr>
      <w:r w:rsidRPr="001D2611">
        <w:rPr>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rsidR="003B2114" w:rsidRPr="001D2611" w:rsidRDefault="003B2114" w:rsidP="00AC1541">
      <w:pPr>
        <w:pStyle w:val="11"/>
        <w:shd w:val="clear" w:color="auto" w:fill="auto"/>
        <w:spacing w:before="0" w:line="240" w:lineRule="auto"/>
        <w:ind w:firstLine="709"/>
        <w:jc w:val="both"/>
        <w:rPr>
          <w:sz w:val="28"/>
          <w:szCs w:val="28"/>
        </w:rPr>
      </w:pPr>
      <w:r>
        <w:rPr>
          <w:sz w:val="28"/>
          <w:szCs w:val="28"/>
        </w:rPr>
        <w:t>Уполномоченный орган выдает (направляет) заявителю результат предоставления услуги в срок не позднее трех рабочих дней со дня его утверждения.</w:t>
      </w:r>
    </w:p>
    <w:p w:rsidR="003933C2" w:rsidRDefault="003933C2" w:rsidP="00AC1541">
      <w:pPr>
        <w:pStyle w:val="100"/>
        <w:shd w:val="clear" w:color="auto" w:fill="auto"/>
        <w:spacing w:after="0" w:line="240" w:lineRule="auto"/>
        <w:ind w:firstLine="709"/>
        <w:jc w:val="left"/>
        <w:rPr>
          <w:rStyle w:val="104"/>
          <w:sz w:val="28"/>
          <w:szCs w:val="28"/>
        </w:rPr>
      </w:pPr>
    </w:p>
    <w:p w:rsidR="003933C2" w:rsidRDefault="000E3496" w:rsidP="00AC1541">
      <w:pPr>
        <w:pStyle w:val="100"/>
        <w:shd w:val="clear" w:color="auto" w:fill="auto"/>
        <w:spacing w:after="0" w:line="240" w:lineRule="auto"/>
        <w:ind w:firstLine="709"/>
        <w:rPr>
          <w:rStyle w:val="104"/>
          <w:sz w:val="28"/>
          <w:szCs w:val="28"/>
        </w:rPr>
      </w:pPr>
      <w:r w:rsidRPr="00E634EA">
        <w:rPr>
          <w:sz w:val="28"/>
          <w:szCs w:val="28"/>
        </w:rPr>
        <w:t>Правовые основания для предоставления муниципальной услуги</w:t>
      </w:r>
    </w:p>
    <w:p w:rsidR="000E3496" w:rsidRPr="00904023" w:rsidRDefault="000E3496" w:rsidP="00AC1541">
      <w:pPr>
        <w:tabs>
          <w:tab w:val="left" w:pos="1220"/>
        </w:tabs>
        <w:ind w:firstLine="709"/>
        <w:jc w:val="both"/>
        <w:rPr>
          <w:rFonts w:ascii="Times New Roman" w:hAnsi="Times New Roman" w:cs="Times New Roman"/>
          <w:sz w:val="28"/>
          <w:szCs w:val="28"/>
        </w:rPr>
      </w:pPr>
      <w:r w:rsidRPr="00904023">
        <w:rPr>
          <w:rFonts w:ascii="Times New Roman" w:hAnsi="Times New Roman" w:cs="Times New Roman"/>
          <w:sz w:val="28"/>
          <w:szCs w:val="28"/>
        </w:rPr>
        <w:t>2.</w:t>
      </w:r>
      <w:r>
        <w:rPr>
          <w:rFonts w:ascii="Times New Roman" w:hAnsi="Times New Roman" w:cs="Times New Roman"/>
          <w:sz w:val="28"/>
          <w:szCs w:val="28"/>
        </w:rPr>
        <w:t>9.</w:t>
      </w:r>
      <w:r w:rsidRPr="00904023">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t>2.</w:t>
      </w:r>
      <w:r>
        <w:rPr>
          <w:rFonts w:ascii="Times New Roman" w:hAnsi="Times New Roman" w:cs="Times New Roman"/>
          <w:sz w:val="28"/>
          <w:szCs w:val="28"/>
        </w:rPr>
        <w:t>9</w:t>
      </w:r>
      <w:r w:rsidRPr="00904023">
        <w:rPr>
          <w:rFonts w:ascii="Times New Roman" w:hAnsi="Times New Roman" w:cs="Times New Roman"/>
          <w:sz w:val="28"/>
          <w:szCs w:val="28"/>
        </w:rPr>
        <w:t>.1. Предоставление муниципальной услуги осуществляется в соответствии с:</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t xml:space="preserve">- </w:t>
      </w:r>
      <w:r w:rsidRPr="00AA0AF1">
        <w:rPr>
          <w:rFonts w:ascii="Times New Roman" w:hAnsi="Times New Roman" w:cs="Times New Roman"/>
          <w:sz w:val="28"/>
          <w:szCs w:val="28"/>
        </w:rPr>
        <w:t>Конституцией Российской Федерации</w:t>
      </w:r>
      <w:r w:rsidRPr="00904023">
        <w:rPr>
          <w:rFonts w:ascii="Times New Roman" w:hAnsi="Times New Roman" w:cs="Times New Roman"/>
          <w:sz w:val="28"/>
          <w:szCs w:val="28"/>
        </w:rPr>
        <w:t xml:space="preserve"> от 12 декабря 1993 года;</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t xml:space="preserve">- </w:t>
      </w:r>
      <w:r w:rsidRPr="00AA0AF1">
        <w:rPr>
          <w:rFonts w:ascii="Times New Roman" w:hAnsi="Times New Roman" w:cs="Times New Roman"/>
          <w:sz w:val="28"/>
          <w:szCs w:val="28"/>
        </w:rPr>
        <w:t>Градостроительным кодексом Российской Федерации</w:t>
      </w:r>
      <w:r w:rsidRPr="00904023">
        <w:rPr>
          <w:rFonts w:ascii="Times New Roman" w:hAnsi="Times New Roman" w:cs="Times New Roman"/>
          <w:sz w:val="28"/>
          <w:szCs w:val="28"/>
        </w:rPr>
        <w:t xml:space="preserve"> </w:t>
      </w:r>
      <w:r w:rsidRPr="00AA0AF1">
        <w:rPr>
          <w:rFonts w:ascii="Times New Roman" w:hAnsi="Times New Roman" w:cs="Times New Roman"/>
          <w:sz w:val="28"/>
          <w:szCs w:val="28"/>
        </w:rPr>
        <w:t>от 29 декабря 2004 года № 190-ФЗ</w:t>
      </w:r>
      <w:r w:rsidRPr="00904023">
        <w:rPr>
          <w:rFonts w:ascii="Times New Roman" w:hAnsi="Times New Roman" w:cs="Times New Roman"/>
          <w:sz w:val="28"/>
          <w:szCs w:val="28"/>
        </w:rPr>
        <w:t>;</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t xml:space="preserve">- </w:t>
      </w:r>
      <w:r w:rsidRPr="00AA0AF1">
        <w:rPr>
          <w:rFonts w:ascii="Times New Roman" w:hAnsi="Times New Roman" w:cs="Times New Roman"/>
          <w:sz w:val="28"/>
          <w:szCs w:val="28"/>
        </w:rPr>
        <w:t>Земельным кодексом Российской Федерации</w:t>
      </w:r>
      <w:r w:rsidRPr="00904023">
        <w:rPr>
          <w:rFonts w:ascii="Times New Roman" w:hAnsi="Times New Roman" w:cs="Times New Roman"/>
          <w:sz w:val="28"/>
          <w:szCs w:val="28"/>
        </w:rPr>
        <w:t xml:space="preserve"> от 21 октября 2001 года № 136-ФЗ;</w:t>
      </w:r>
    </w:p>
    <w:p w:rsidR="000E3496" w:rsidRPr="00904023" w:rsidRDefault="00A263EB" w:rsidP="00AC1541">
      <w:pPr>
        <w:pStyle w:val="ConsPlusNormal"/>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000E3496" w:rsidRPr="00904023">
        <w:rPr>
          <w:rFonts w:ascii="Times New Roman" w:hAnsi="Times New Roman" w:cs="Times New Roman"/>
          <w:sz w:val="28"/>
          <w:szCs w:val="28"/>
        </w:rPr>
        <w:t xml:space="preserve">Федеральным законом </w:t>
      </w:r>
      <w:r w:rsidR="000E3496" w:rsidRPr="00AA0AF1">
        <w:rPr>
          <w:rFonts w:ascii="Times New Roman" w:hAnsi="Times New Roman" w:cs="Times New Roman"/>
          <w:sz w:val="28"/>
          <w:szCs w:val="28"/>
        </w:rPr>
        <w:t>от 27 июля 2010 года № 210-ФЗ</w:t>
      </w:r>
      <w:r w:rsidR="000E3496" w:rsidRPr="00904023">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t xml:space="preserve">- Федеральным законом </w:t>
      </w:r>
      <w:r w:rsidRPr="00AA0AF1">
        <w:rPr>
          <w:rFonts w:ascii="Times New Roman" w:hAnsi="Times New Roman" w:cs="Times New Roman"/>
          <w:sz w:val="28"/>
          <w:szCs w:val="28"/>
        </w:rPr>
        <w:t>от 02 мая 2006 года № 59-ФЗ</w:t>
      </w:r>
      <w:r w:rsidRPr="00904023">
        <w:rPr>
          <w:rFonts w:ascii="Times New Roman" w:hAnsi="Times New Roman" w:cs="Times New Roman"/>
          <w:sz w:val="28"/>
          <w:szCs w:val="28"/>
        </w:rPr>
        <w:t xml:space="preserve"> «О порядке рассмотрения обращений граждан Российской Федерации»;</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lastRenderedPageBreak/>
        <w:t>- Закон</w:t>
      </w:r>
      <w:r w:rsidR="002E74FA">
        <w:rPr>
          <w:rFonts w:ascii="Times New Roman" w:hAnsi="Times New Roman" w:cs="Times New Roman"/>
          <w:sz w:val="28"/>
          <w:szCs w:val="28"/>
        </w:rPr>
        <w:t>ом</w:t>
      </w:r>
      <w:r w:rsidRPr="00904023">
        <w:rPr>
          <w:rFonts w:ascii="Times New Roman" w:hAnsi="Times New Roman" w:cs="Times New Roman"/>
          <w:sz w:val="28"/>
          <w:szCs w:val="28"/>
        </w:rPr>
        <w:t xml:space="preserve"> Забайкальского края от 29 декабря 2008 года № 113-ЗЗК «О градостроительной деятельности в Забайкальском крае»;</w:t>
      </w:r>
    </w:p>
    <w:p w:rsidR="000E3496" w:rsidRPr="00904023" w:rsidRDefault="000E3496" w:rsidP="00AC1541">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904023">
        <w:rPr>
          <w:rFonts w:ascii="Times New Roman" w:hAnsi="Times New Roman" w:cs="Times New Roman"/>
          <w:sz w:val="28"/>
          <w:szCs w:val="28"/>
        </w:rPr>
        <w:t xml:space="preserve">- </w:t>
      </w:r>
      <w:r w:rsidRPr="00AA0AF1">
        <w:rPr>
          <w:rFonts w:ascii="Times New Roman" w:hAnsi="Times New Roman" w:cs="Times New Roman"/>
          <w:sz w:val="28"/>
          <w:szCs w:val="28"/>
        </w:rPr>
        <w:t>Уставом</w:t>
      </w:r>
      <w:r w:rsidR="00655423" w:rsidRPr="00AA0AF1">
        <w:rPr>
          <w:rFonts w:ascii="Times New Roman" w:hAnsi="Times New Roman" w:cs="Times New Roman"/>
          <w:sz w:val="28"/>
          <w:szCs w:val="28"/>
        </w:rPr>
        <w:t xml:space="preserve"> городского поселения «Город Краснокаменск»</w:t>
      </w:r>
      <w:r w:rsidRPr="00904023">
        <w:rPr>
          <w:rFonts w:ascii="Times New Roman" w:hAnsi="Times New Roman" w:cs="Times New Roman"/>
          <w:color w:val="000000" w:themeColor="text1"/>
          <w:sz w:val="28"/>
          <w:szCs w:val="28"/>
        </w:rPr>
        <w:t>, принятым решением Совета</w:t>
      </w:r>
      <w:r w:rsidR="00F07E9C">
        <w:rPr>
          <w:rFonts w:ascii="Times New Roman" w:hAnsi="Times New Roman" w:cs="Times New Roman"/>
          <w:color w:val="000000" w:themeColor="text1"/>
          <w:sz w:val="28"/>
          <w:szCs w:val="28"/>
        </w:rPr>
        <w:t xml:space="preserve"> городского поселения «Город Краснокаменск» муниципального района «Город Краснокаменск и Краснокаменский район» Забайкальского края</w:t>
      </w:r>
      <w:r w:rsidRPr="00904023">
        <w:rPr>
          <w:rFonts w:ascii="Times New Roman" w:hAnsi="Times New Roman" w:cs="Times New Roman"/>
          <w:color w:val="000000" w:themeColor="text1"/>
          <w:sz w:val="28"/>
          <w:szCs w:val="28"/>
        </w:rPr>
        <w:t xml:space="preserve"> от </w:t>
      </w:r>
      <w:r w:rsidR="00F07E9C">
        <w:rPr>
          <w:rFonts w:ascii="Times New Roman" w:hAnsi="Times New Roman" w:cs="Times New Roman"/>
          <w:color w:val="000000" w:themeColor="text1"/>
          <w:sz w:val="28"/>
          <w:szCs w:val="28"/>
        </w:rPr>
        <w:t>17 марта 2010 года № 3</w:t>
      </w:r>
      <w:r w:rsidRPr="00904023">
        <w:rPr>
          <w:rFonts w:ascii="Times New Roman" w:hAnsi="Times New Roman" w:cs="Times New Roman"/>
          <w:color w:val="000000" w:themeColor="text1"/>
          <w:sz w:val="28"/>
          <w:szCs w:val="28"/>
        </w:rPr>
        <w:t>;</w:t>
      </w:r>
    </w:p>
    <w:p w:rsidR="000E3496" w:rsidRPr="00904023" w:rsidRDefault="000E3496" w:rsidP="00AC1541">
      <w:pPr>
        <w:pStyle w:val="ConsPlusNormal"/>
        <w:widowControl/>
        <w:suppressAutoHyphens/>
        <w:ind w:firstLine="709"/>
        <w:jc w:val="both"/>
        <w:rPr>
          <w:rFonts w:ascii="Times New Roman" w:hAnsi="Times New Roman" w:cs="Times New Roman"/>
          <w:sz w:val="28"/>
          <w:szCs w:val="28"/>
        </w:rPr>
      </w:pPr>
      <w:r w:rsidRPr="00904023">
        <w:rPr>
          <w:rFonts w:ascii="Times New Roman" w:hAnsi="Times New Roman" w:cs="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3933C2" w:rsidRPr="000E3496" w:rsidRDefault="000E3496" w:rsidP="00AC1541">
      <w:pPr>
        <w:pStyle w:val="100"/>
        <w:shd w:val="clear" w:color="auto" w:fill="auto"/>
        <w:spacing w:after="0" w:line="240" w:lineRule="auto"/>
        <w:ind w:firstLine="709"/>
        <w:jc w:val="both"/>
        <w:rPr>
          <w:rStyle w:val="104"/>
          <w:b w:val="0"/>
          <w:sz w:val="28"/>
          <w:szCs w:val="28"/>
        </w:rPr>
      </w:pPr>
      <w:r w:rsidRPr="000E3496">
        <w:rPr>
          <w:b w:val="0"/>
          <w:sz w:val="28"/>
          <w:szCs w:val="28"/>
        </w:rPr>
        <w:t xml:space="preserve">2.9.2. </w:t>
      </w:r>
      <w:r w:rsidRPr="000E3496">
        <w:rPr>
          <w:rStyle w:val="91"/>
          <w:b w:val="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933C2" w:rsidRDefault="003933C2" w:rsidP="00AC1541">
      <w:pPr>
        <w:pStyle w:val="100"/>
        <w:shd w:val="clear" w:color="auto" w:fill="auto"/>
        <w:spacing w:after="0" w:line="240" w:lineRule="auto"/>
        <w:ind w:firstLine="709"/>
        <w:jc w:val="left"/>
        <w:rPr>
          <w:rStyle w:val="104"/>
          <w:sz w:val="28"/>
          <w:szCs w:val="28"/>
        </w:rPr>
      </w:pPr>
    </w:p>
    <w:p w:rsidR="003933C2" w:rsidRDefault="005D0B4D" w:rsidP="00AC1541">
      <w:pPr>
        <w:pStyle w:val="100"/>
        <w:shd w:val="clear" w:color="auto" w:fill="auto"/>
        <w:spacing w:after="0" w:line="240" w:lineRule="auto"/>
        <w:ind w:firstLine="709"/>
        <w:rPr>
          <w:rStyle w:val="104"/>
          <w:sz w:val="28"/>
          <w:szCs w:val="28"/>
        </w:rPr>
      </w:pPr>
      <w:r w:rsidRPr="00DF2158">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D0B4D" w:rsidRPr="001D2611" w:rsidRDefault="005D0B4D" w:rsidP="00AC1541">
      <w:pPr>
        <w:pStyle w:val="11"/>
        <w:shd w:val="clear" w:color="auto" w:fill="auto"/>
        <w:tabs>
          <w:tab w:val="left" w:pos="1205"/>
        </w:tabs>
        <w:spacing w:before="0" w:line="240" w:lineRule="auto"/>
        <w:ind w:firstLine="709"/>
        <w:jc w:val="both"/>
        <w:rPr>
          <w:sz w:val="28"/>
          <w:szCs w:val="28"/>
        </w:rPr>
      </w:pPr>
      <w:r>
        <w:rPr>
          <w:sz w:val="28"/>
          <w:szCs w:val="28"/>
        </w:rPr>
        <w:t xml:space="preserve">2.10. </w:t>
      </w:r>
      <w:r w:rsidRPr="001D2611">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5D0B4D" w:rsidRPr="001D2611" w:rsidRDefault="005D0B4D" w:rsidP="00AC1541">
      <w:pPr>
        <w:pStyle w:val="11"/>
        <w:shd w:val="clear" w:color="auto" w:fill="auto"/>
        <w:tabs>
          <w:tab w:val="left" w:pos="1099"/>
        </w:tabs>
        <w:spacing w:before="0" w:line="240" w:lineRule="auto"/>
        <w:ind w:firstLine="709"/>
        <w:jc w:val="both"/>
        <w:rPr>
          <w:sz w:val="28"/>
          <w:szCs w:val="28"/>
        </w:rPr>
      </w:pPr>
      <w:r w:rsidRPr="001D2611">
        <w:rPr>
          <w:sz w:val="28"/>
          <w:szCs w:val="28"/>
        </w:rPr>
        <w:t>а)</w:t>
      </w:r>
      <w:r w:rsidRPr="001D2611">
        <w:rPr>
          <w:sz w:val="28"/>
          <w:szCs w:val="28"/>
        </w:rPr>
        <w:tab/>
        <w:t xml:space="preserve">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w:t>
      </w:r>
      <w:r>
        <w:rPr>
          <w:sz w:val="28"/>
          <w:szCs w:val="28"/>
        </w:rPr>
        <w:t>ЕПГУ</w:t>
      </w:r>
      <w:r w:rsidRPr="001D2611">
        <w:rPr>
          <w:sz w:val="28"/>
          <w:szCs w:val="28"/>
        </w:rPr>
        <w:t xml:space="preserve"> в соответствии с подпунктом "а" пункта 2.</w:t>
      </w:r>
      <w:r>
        <w:rPr>
          <w:sz w:val="28"/>
          <w:szCs w:val="28"/>
        </w:rPr>
        <w:t>11</w:t>
      </w:r>
      <w:r w:rsidRPr="001D2611">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w:t>
      </w:r>
      <w:r>
        <w:rPr>
          <w:sz w:val="28"/>
          <w:szCs w:val="28"/>
        </w:rPr>
        <w:t>ЕПГУ</w:t>
      </w:r>
      <w:r w:rsidRPr="001D2611">
        <w:rPr>
          <w:sz w:val="28"/>
          <w:szCs w:val="28"/>
        </w:rPr>
        <w:t>;</w:t>
      </w:r>
    </w:p>
    <w:p w:rsidR="005D0B4D" w:rsidRPr="001D2611" w:rsidRDefault="005D0B4D" w:rsidP="00AC1541">
      <w:pPr>
        <w:pStyle w:val="11"/>
        <w:shd w:val="clear" w:color="auto" w:fill="auto"/>
        <w:tabs>
          <w:tab w:val="left" w:pos="1176"/>
        </w:tabs>
        <w:spacing w:before="0" w:line="240" w:lineRule="auto"/>
        <w:ind w:firstLine="709"/>
        <w:jc w:val="both"/>
        <w:rPr>
          <w:sz w:val="28"/>
          <w:szCs w:val="28"/>
        </w:rPr>
      </w:pPr>
      <w:r w:rsidRPr="001D2611">
        <w:rPr>
          <w:sz w:val="28"/>
          <w:szCs w:val="28"/>
        </w:rPr>
        <w:t>б)</w:t>
      </w:r>
      <w:r w:rsidRPr="001D2611">
        <w:rPr>
          <w:sz w:val="28"/>
          <w:szCs w:val="28"/>
        </w:rPr>
        <w:tab/>
        <w:t xml:space="preserve">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w:t>
      </w:r>
      <w:r w:rsidR="00057EDC">
        <w:rPr>
          <w:sz w:val="28"/>
          <w:szCs w:val="28"/>
        </w:rPr>
        <w:t>У</w:t>
      </w:r>
      <w:r w:rsidRPr="001D2611">
        <w:rPr>
          <w:sz w:val="28"/>
          <w:szCs w:val="28"/>
        </w:rPr>
        <w:t xml:space="preserve">полномоченный орган, в том числе через </w:t>
      </w:r>
      <w:r w:rsidR="0051453C">
        <w:rPr>
          <w:sz w:val="28"/>
          <w:szCs w:val="28"/>
        </w:rPr>
        <w:t>МФЦ</w:t>
      </w:r>
      <w:r w:rsidRPr="001D2611">
        <w:rPr>
          <w:sz w:val="28"/>
          <w:szCs w:val="28"/>
        </w:rPr>
        <w:t xml:space="preserve">. В случае представления документов в электронной форме посредством </w:t>
      </w:r>
      <w:r>
        <w:rPr>
          <w:sz w:val="28"/>
          <w:szCs w:val="28"/>
        </w:rPr>
        <w:t xml:space="preserve">ЕПГУ </w:t>
      </w:r>
      <w:r w:rsidRPr="001D2611">
        <w:rPr>
          <w:sz w:val="28"/>
          <w:szCs w:val="28"/>
        </w:rPr>
        <w:t xml:space="preserve"> в соответствии с подпунктом "а" пункта 2.</w:t>
      </w:r>
      <w:r>
        <w:rPr>
          <w:sz w:val="28"/>
          <w:szCs w:val="28"/>
        </w:rPr>
        <w:t>11</w:t>
      </w:r>
      <w:r w:rsidRPr="001D2611">
        <w:rPr>
          <w:sz w:val="28"/>
          <w:szCs w:val="28"/>
        </w:rPr>
        <w:t xml:space="preserve"> настоящего Административного регламента представление указанного документа не требуется;</w:t>
      </w:r>
    </w:p>
    <w:p w:rsidR="005D0B4D" w:rsidRPr="001D2611" w:rsidRDefault="005D0B4D" w:rsidP="00AC1541">
      <w:pPr>
        <w:pStyle w:val="11"/>
        <w:shd w:val="clear" w:color="auto" w:fill="auto"/>
        <w:tabs>
          <w:tab w:val="left" w:pos="1244"/>
        </w:tabs>
        <w:spacing w:before="0" w:line="240" w:lineRule="auto"/>
        <w:ind w:firstLine="709"/>
        <w:jc w:val="both"/>
        <w:rPr>
          <w:sz w:val="28"/>
          <w:szCs w:val="28"/>
        </w:rPr>
      </w:pPr>
      <w:r w:rsidRPr="001D2611">
        <w:rPr>
          <w:sz w:val="28"/>
          <w:szCs w:val="28"/>
        </w:rPr>
        <w:t>в)</w:t>
      </w:r>
      <w:r w:rsidRPr="001D2611">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Pr>
          <w:sz w:val="28"/>
          <w:szCs w:val="28"/>
        </w:rPr>
        <w:t xml:space="preserve">ЕПГУ </w:t>
      </w:r>
      <w:r w:rsidRPr="001D2611">
        <w:rPr>
          <w:sz w:val="28"/>
          <w:szCs w:val="28"/>
        </w:rPr>
        <w:t>в соответствии с подпунктом "а" пункта 2.</w:t>
      </w:r>
      <w:r w:rsidR="00923AD0">
        <w:rPr>
          <w:sz w:val="28"/>
          <w:szCs w:val="28"/>
        </w:rPr>
        <w:t>5</w:t>
      </w:r>
      <w:r w:rsidRPr="001D2611">
        <w:rPr>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w:t>
      </w:r>
      <w:r w:rsidRPr="001D2611">
        <w:rPr>
          <w:sz w:val="28"/>
          <w:szCs w:val="28"/>
        </w:rPr>
        <w:lastRenderedPageBreak/>
        <w:t>являющимся физическим лицом, - усиленной квалифицированной электронной подписью нотариуса;</w:t>
      </w:r>
    </w:p>
    <w:p w:rsidR="005D0B4D" w:rsidRPr="001D2611" w:rsidRDefault="005D0B4D" w:rsidP="00AC1541">
      <w:pPr>
        <w:pStyle w:val="11"/>
        <w:shd w:val="clear" w:color="auto" w:fill="auto"/>
        <w:tabs>
          <w:tab w:val="left" w:pos="1057"/>
        </w:tabs>
        <w:spacing w:before="0" w:line="240" w:lineRule="auto"/>
        <w:ind w:firstLine="709"/>
        <w:jc w:val="both"/>
        <w:rPr>
          <w:sz w:val="28"/>
          <w:szCs w:val="28"/>
        </w:rPr>
      </w:pPr>
      <w:r w:rsidRPr="001D2611">
        <w:rPr>
          <w:sz w:val="28"/>
          <w:szCs w:val="28"/>
        </w:rPr>
        <w:t>г)</w:t>
      </w:r>
      <w:r w:rsidRPr="001D2611">
        <w:rPr>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D0B4D" w:rsidRPr="001D2611" w:rsidRDefault="005D0B4D" w:rsidP="00AC1541">
      <w:pPr>
        <w:pStyle w:val="11"/>
        <w:shd w:val="clear" w:color="auto" w:fill="auto"/>
        <w:spacing w:before="0" w:line="240" w:lineRule="auto"/>
        <w:ind w:firstLine="700"/>
        <w:jc w:val="both"/>
        <w:rPr>
          <w:sz w:val="28"/>
          <w:szCs w:val="28"/>
        </w:rPr>
      </w:pPr>
      <w:r>
        <w:rPr>
          <w:sz w:val="28"/>
          <w:szCs w:val="28"/>
        </w:rPr>
        <w:t xml:space="preserve">2.11. </w:t>
      </w:r>
      <w:r w:rsidRPr="001D2611">
        <w:rPr>
          <w:sz w:val="28"/>
          <w:szCs w:val="28"/>
        </w:rPr>
        <w:t xml:space="preserve">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 </w:t>
      </w:r>
      <w:r>
        <w:rPr>
          <w:sz w:val="28"/>
          <w:szCs w:val="28"/>
        </w:rPr>
        <w:t>3</w:t>
      </w:r>
      <w:r w:rsidRPr="001D2611">
        <w:rPr>
          <w:sz w:val="28"/>
          <w:szCs w:val="28"/>
        </w:rPr>
        <w:t xml:space="preserve"> к настоящему Административному регламенту, а также прилагаемые к нему документы, указанные в подпунктах "б" - "г" пункта </w:t>
      </w:r>
      <w:r>
        <w:rPr>
          <w:sz w:val="28"/>
          <w:szCs w:val="28"/>
        </w:rPr>
        <w:t>2.10</w:t>
      </w:r>
      <w:r w:rsidRPr="001D2611">
        <w:rPr>
          <w:sz w:val="28"/>
          <w:szCs w:val="28"/>
        </w:rPr>
        <w:t xml:space="preserve"> настоящего Административного регламента, одним из следующих способов по выбору заявителя:</w:t>
      </w:r>
    </w:p>
    <w:p w:rsidR="005D0B4D" w:rsidRPr="001D2611" w:rsidRDefault="005D0B4D" w:rsidP="00AC1541">
      <w:pPr>
        <w:pStyle w:val="11"/>
        <w:shd w:val="clear" w:color="auto" w:fill="auto"/>
        <w:spacing w:before="0" w:line="240" w:lineRule="auto"/>
        <w:ind w:firstLine="700"/>
        <w:jc w:val="both"/>
        <w:rPr>
          <w:sz w:val="28"/>
          <w:szCs w:val="28"/>
        </w:rPr>
      </w:pPr>
      <w:r w:rsidRPr="001D2611">
        <w:rPr>
          <w:sz w:val="28"/>
          <w:szCs w:val="28"/>
        </w:rPr>
        <w:t xml:space="preserve">а) в электронной форме посредством </w:t>
      </w:r>
      <w:r>
        <w:rPr>
          <w:sz w:val="28"/>
          <w:szCs w:val="28"/>
        </w:rPr>
        <w:t>ЕПГУ</w:t>
      </w:r>
      <w:r w:rsidRPr="001D2611">
        <w:rPr>
          <w:sz w:val="28"/>
          <w:szCs w:val="28"/>
        </w:rPr>
        <w:t>.</w:t>
      </w:r>
    </w:p>
    <w:p w:rsidR="005D0B4D" w:rsidRPr="001D2611" w:rsidRDefault="005D0B4D" w:rsidP="00403EF5">
      <w:pPr>
        <w:pStyle w:val="11"/>
        <w:shd w:val="clear" w:color="auto" w:fill="auto"/>
        <w:tabs>
          <w:tab w:val="left" w:pos="2986"/>
          <w:tab w:val="left" w:pos="6010"/>
        </w:tabs>
        <w:spacing w:before="0" w:line="240" w:lineRule="auto"/>
        <w:ind w:firstLine="700"/>
        <w:jc w:val="both"/>
        <w:rPr>
          <w:sz w:val="28"/>
          <w:szCs w:val="28"/>
        </w:rPr>
      </w:pPr>
      <w:r w:rsidRPr="001D2611">
        <w:rPr>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403EF5">
        <w:rPr>
          <w:sz w:val="28"/>
          <w:szCs w:val="28"/>
        </w:rPr>
        <w:t xml:space="preserve">утентификации в инфраструктуре, обеспечивающей </w:t>
      </w:r>
      <w:r w:rsidRPr="001D2611">
        <w:rPr>
          <w:sz w:val="28"/>
          <w:szCs w:val="28"/>
        </w:rPr>
        <w:t>информационно-технологическое</w:t>
      </w:r>
      <w:r w:rsidR="00403EF5">
        <w:rPr>
          <w:sz w:val="28"/>
          <w:szCs w:val="28"/>
        </w:rPr>
        <w:t xml:space="preserve"> </w:t>
      </w:r>
      <w:r w:rsidRPr="001D2611">
        <w:rPr>
          <w:sz w:val="28"/>
          <w:szCs w:val="28"/>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5D0B4D" w:rsidRPr="001D2611" w:rsidRDefault="005D0B4D" w:rsidP="00AC1541">
      <w:pPr>
        <w:pStyle w:val="11"/>
        <w:shd w:val="clear" w:color="auto" w:fill="auto"/>
        <w:tabs>
          <w:tab w:val="left" w:pos="3077"/>
          <w:tab w:val="left" w:pos="8155"/>
        </w:tabs>
        <w:spacing w:before="0" w:line="240" w:lineRule="auto"/>
        <w:ind w:firstLine="700"/>
        <w:jc w:val="both"/>
        <w:rPr>
          <w:sz w:val="28"/>
          <w:szCs w:val="28"/>
        </w:rPr>
      </w:pPr>
      <w:r w:rsidRPr="001D2611">
        <w:rPr>
          <w:sz w:val="28"/>
          <w:szCs w:val="28"/>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w:t>
      </w:r>
      <w:r w:rsidR="00923AD0">
        <w:rPr>
          <w:sz w:val="28"/>
          <w:szCs w:val="28"/>
        </w:rPr>
        <w:t>10</w:t>
      </w:r>
      <w:r w:rsidRPr="001D2611">
        <w:rPr>
          <w:sz w:val="28"/>
          <w:szCs w:val="28"/>
        </w:rPr>
        <w:t xml:space="preserve">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Pr="001D2611">
        <w:rPr>
          <w:sz w:val="28"/>
          <w:szCs w:val="28"/>
        </w:rPr>
        <w:lastRenderedPageBreak/>
        <w:t>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подпись).</w:t>
      </w:r>
    </w:p>
    <w:p w:rsidR="005D0B4D" w:rsidRDefault="005D0B4D" w:rsidP="00AC1541">
      <w:pPr>
        <w:pStyle w:val="100"/>
        <w:shd w:val="clear" w:color="auto" w:fill="auto"/>
        <w:spacing w:after="0" w:line="240" w:lineRule="auto"/>
        <w:ind w:firstLine="709"/>
        <w:jc w:val="both"/>
        <w:rPr>
          <w:b w:val="0"/>
          <w:sz w:val="28"/>
          <w:szCs w:val="28"/>
        </w:rPr>
      </w:pPr>
      <w:r w:rsidRPr="005D0B4D">
        <w:rPr>
          <w:b w:val="0"/>
          <w:sz w:val="28"/>
          <w:szCs w:val="28"/>
        </w:rPr>
        <w:t xml:space="preserve">б) на бумажном носителе посредством личного обращения в Уполномоченный орган, в том числе через </w:t>
      </w:r>
      <w:r w:rsidR="0051453C">
        <w:rPr>
          <w:b w:val="0"/>
          <w:sz w:val="28"/>
          <w:szCs w:val="28"/>
        </w:rPr>
        <w:t>МФЦ</w:t>
      </w:r>
      <w:r w:rsidRPr="005D0B4D">
        <w:rPr>
          <w:b w:val="0"/>
          <w:sz w:val="28"/>
          <w:szCs w:val="28"/>
        </w:rPr>
        <w:t xml:space="preserve"> в соответствии с соглашением о взаимодействии между </w:t>
      </w:r>
      <w:r w:rsidR="0051453C">
        <w:rPr>
          <w:b w:val="0"/>
          <w:sz w:val="28"/>
          <w:szCs w:val="28"/>
        </w:rPr>
        <w:t>МФЦ</w:t>
      </w:r>
      <w:r w:rsidRPr="005D0B4D">
        <w:rPr>
          <w:b w:val="0"/>
          <w:sz w:val="28"/>
          <w:szCs w:val="28"/>
        </w:rPr>
        <w:t xml:space="preserve">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923AD0">
        <w:rPr>
          <w:b w:val="0"/>
          <w:sz w:val="28"/>
          <w:szCs w:val="28"/>
        </w:rPr>
        <w:t>субъектов Российской Федерации</w:t>
      </w:r>
      <w:r w:rsidRPr="005D0B4D">
        <w:rPr>
          <w:b w:val="0"/>
          <w:sz w:val="28"/>
          <w:szCs w:val="28"/>
        </w:rPr>
        <w:t xml:space="preserve">, органами местного </w:t>
      </w:r>
      <w:r w:rsidR="00923AD0" w:rsidRPr="005D0B4D">
        <w:rPr>
          <w:b w:val="0"/>
          <w:sz w:val="28"/>
          <w:szCs w:val="28"/>
        </w:rPr>
        <w:t>самоуправления</w:t>
      </w:r>
      <w:r w:rsidR="00923AD0">
        <w:rPr>
          <w:b w:val="0"/>
          <w:sz w:val="28"/>
          <w:szCs w:val="28"/>
        </w:rPr>
        <w:t xml:space="preserve"> </w:t>
      </w:r>
      <w:r w:rsidR="00923AD0" w:rsidRPr="00923AD0">
        <w:rPr>
          <w:b w:val="0"/>
          <w:color w:val="auto"/>
          <w:sz w:val="28"/>
          <w:szCs w:val="28"/>
        </w:rPr>
        <w:t xml:space="preserve">или в случаях, установленных законодательством </w:t>
      </w:r>
      <w:r w:rsidR="00923AD0">
        <w:rPr>
          <w:b w:val="0"/>
          <w:color w:val="auto"/>
          <w:sz w:val="28"/>
          <w:szCs w:val="28"/>
        </w:rPr>
        <w:t>Р</w:t>
      </w:r>
      <w:r w:rsidR="00923AD0" w:rsidRPr="00923AD0">
        <w:rPr>
          <w:b w:val="0"/>
          <w:color w:val="auto"/>
          <w:sz w:val="28"/>
          <w:szCs w:val="28"/>
        </w:rPr>
        <w:t xml:space="preserve">оссийской </w:t>
      </w:r>
      <w:r w:rsidR="00923AD0">
        <w:rPr>
          <w:b w:val="0"/>
          <w:color w:val="auto"/>
          <w:sz w:val="28"/>
          <w:szCs w:val="28"/>
        </w:rPr>
        <w:t>Ф</w:t>
      </w:r>
      <w:r w:rsidR="00923AD0" w:rsidRPr="00923AD0">
        <w:rPr>
          <w:b w:val="0"/>
          <w:color w:val="auto"/>
          <w:sz w:val="28"/>
          <w:szCs w:val="28"/>
        </w:rPr>
        <w:t>едерации, публично-правовыми компаниями</w:t>
      </w:r>
      <w:r w:rsidRPr="005D0B4D">
        <w:rPr>
          <w:b w:val="0"/>
          <w:sz w:val="28"/>
          <w:szCs w:val="28"/>
        </w:rPr>
        <w:t>", либо посредством почтового отправления с уведомлением о вручении.</w:t>
      </w:r>
    </w:p>
    <w:p w:rsidR="005D0B4D" w:rsidRPr="001D2611" w:rsidRDefault="005D0B4D" w:rsidP="00AC1541">
      <w:pPr>
        <w:pStyle w:val="11"/>
        <w:shd w:val="clear" w:color="auto" w:fill="auto"/>
        <w:spacing w:before="0" w:line="240" w:lineRule="auto"/>
        <w:ind w:firstLine="720"/>
        <w:jc w:val="both"/>
        <w:rPr>
          <w:sz w:val="28"/>
          <w:szCs w:val="28"/>
        </w:rPr>
      </w:pPr>
      <w:r w:rsidRPr="005D0B4D">
        <w:rPr>
          <w:rStyle w:val="104"/>
          <w:sz w:val="28"/>
          <w:szCs w:val="28"/>
        </w:rPr>
        <w:t>2.12.</w:t>
      </w:r>
      <w:r>
        <w:rPr>
          <w:rStyle w:val="104"/>
          <w:b/>
          <w:sz w:val="28"/>
          <w:szCs w:val="28"/>
        </w:rPr>
        <w:t xml:space="preserve"> </w:t>
      </w:r>
      <w:r w:rsidRPr="001D2611">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D0B4D" w:rsidRPr="001D2611" w:rsidRDefault="005D0B4D" w:rsidP="00AC1541">
      <w:pPr>
        <w:pStyle w:val="11"/>
        <w:shd w:val="clear" w:color="auto" w:fill="auto"/>
        <w:tabs>
          <w:tab w:val="left" w:pos="1100"/>
        </w:tabs>
        <w:spacing w:before="0" w:line="240" w:lineRule="auto"/>
        <w:ind w:firstLine="720"/>
        <w:jc w:val="both"/>
        <w:rPr>
          <w:sz w:val="28"/>
          <w:szCs w:val="28"/>
        </w:rPr>
      </w:pPr>
      <w:r w:rsidRPr="001D2611">
        <w:rPr>
          <w:sz w:val="28"/>
          <w:szCs w:val="28"/>
        </w:rPr>
        <w:t>а)</w:t>
      </w:r>
      <w:r w:rsidRPr="001D2611">
        <w:rPr>
          <w:sz w:val="28"/>
          <w:szCs w:val="28"/>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D0B4D" w:rsidRPr="001D2611" w:rsidRDefault="005D0B4D" w:rsidP="00AC1541">
      <w:pPr>
        <w:pStyle w:val="11"/>
        <w:shd w:val="clear" w:color="auto" w:fill="auto"/>
        <w:tabs>
          <w:tab w:val="left" w:pos="1066"/>
        </w:tabs>
        <w:spacing w:before="0" w:line="240" w:lineRule="auto"/>
        <w:ind w:firstLine="720"/>
        <w:jc w:val="both"/>
        <w:rPr>
          <w:sz w:val="28"/>
          <w:szCs w:val="28"/>
        </w:rPr>
      </w:pPr>
      <w:r w:rsidRPr="001D2611">
        <w:rPr>
          <w:sz w:val="28"/>
          <w:szCs w:val="28"/>
        </w:rPr>
        <w:t>б)</w:t>
      </w:r>
      <w:r w:rsidRPr="001D2611">
        <w:rPr>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D0B4D" w:rsidRPr="001D2611" w:rsidRDefault="005D0B4D" w:rsidP="00AC1541">
      <w:pPr>
        <w:pStyle w:val="11"/>
        <w:shd w:val="clear" w:color="auto" w:fill="auto"/>
        <w:tabs>
          <w:tab w:val="left" w:pos="1359"/>
        </w:tabs>
        <w:spacing w:before="0" w:line="240" w:lineRule="auto"/>
        <w:ind w:firstLine="720"/>
        <w:jc w:val="both"/>
        <w:rPr>
          <w:sz w:val="28"/>
          <w:szCs w:val="28"/>
        </w:rPr>
      </w:pPr>
      <w:r w:rsidRPr="001D2611">
        <w:rPr>
          <w:sz w:val="28"/>
          <w:szCs w:val="28"/>
        </w:rPr>
        <w:t>в)</w:t>
      </w:r>
      <w:r w:rsidRPr="001D2611">
        <w:rPr>
          <w:sz w:val="28"/>
          <w:szCs w:val="28"/>
        </w:rPr>
        <w:tab/>
        <w:t xml:space="preserve">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муниципального, городского округа (при их наличии), в состав которой входят </w:t>
      </w:r>
      <w:r w:rsidRPr="001D2611">
        <w:rPr>
          <w:sz w:val="28"/>
          <w:szCs w:val="28"/>
        </w:rPr>
        <w:lastRenderedPageBreak/>
        <w:t>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Pr="001D2611">
        <w:rPr>
          <w:sz w:val="28"/>
          <w:szCs w:val="28"/>
          <w:vertAlign w:val="superscript"/>
        </w:rPr>
        <w:t>3</w:t>
      </w:r>
      <w:r w:rsidRPr="001D2611">
        <w:rPr>
          <w:sz w:val="28"/>
          <w:szCs w:val="28"/>
        </w:rPr>
        <w:t xml:space="preserve"> Градостроительного кодекса Российской Федерации;</w:t>
      </w:r>
    </w:p>
    <w:p w:rsidR="005D0B4D" w:rsidRPr="001D2611" w:rsidRDefault="005D0B4D" w:rsidP="00AC1541">
      <w:pPr>
        <w:pStyle w:val="11"/>
        <w:shd w:val="clear" w:color="auto" w:fill="auto"/>
        <w:tabs>
          <w:tab w:val="left" w:pos="1023"/>
        </w:tabs>
        <w:spacing w:before="0" w:line="240" w:lineRule="auto"/>
        <w:ind w:firstLine="700"/>
        <w:jc w:val="both"/>
        <w:rPr>
          <w:sz w:val="28"/>
          <w:szCs w:val="28"/>
        </w:rPr>
      </w:pPr>
      <w:r w:rsidRPr="001D2611">
        <w:rPr>
          <w:sz w:val="28"/>
          <w:szCs w:val="28"/>
        </w:rPr>
        <w:t>г)</w:t>
      </w:r>
      <w:r w:rsidRPr="001D2611">
        <w:rPr>
          <w:sz w:val="28"/>
          <w:szCs w:val="28"/>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00F07E9C">
        <w:rPr>
          <w:sz w:val="28"/>
          <w:szCs w:val="28"/>
        </w:rPr>
        <w:t>.1</w:t>
      </w:r>
      <w:r w:rsidRPr="001D2611">
        <w:rPr>
          <w:sz w:val="28"/>
          <w:szCs w:val="28"/>
        </w:rPr>
        <w:t xml:space="preserve"> статьи 57</w:t>
      </w:r>
      <w:r w:rsidR="00F07E9C">
        <w:rPr>
          <w:sz w:val="28"/>
          <w:szCs w:val="28"/>
        </w:rPr>
        <w:t>.3</w:t>
      </w:r>
      <w:r w:rsidRPr="001D2611">
        <w:rPr>
          <w:sz w:val="28"/>
          <w:szCs w:val="28"/>
        </w:rPr>
        <w:t xml:space="preserve"> Градостроительного кодекса Российской Федерации;</w:t>
      </w:r>
    </w:p>
    <w:p w:rsidR="005D0B4D" w:rsidRPr="001D2611" w:rsidRDefault="005D0B4D" w:rsidP="00AC1541">
      <w:pPr>
        <w:pStyle w:val="11"/>
        <w:shd w:val="clear" w:color="auto" w:fill="auto"/>
        <w:tabs>
          <w:tab w:val="left" w:pos="1066"/>
        </w:tabs>
        <w:spacing w:before="0" w:line="240" w:lineRule="auto"/>
        <w:ind w:firstLine="700"/>
        <w:jc w:val="both"/>
        <w:rPr>
          <w:sz w:val="28"/>
          <w:szCs w:val="28"/>
        </w:rPr>
      </w:pPr>
      <w:proofErr w:type="spellStart"/>
      <w:r w:rsidRPr="001D2611">
        <w:rPr>
          <w:sz w:val="28"/>
          <w:szCs w:val="28"/>
        </w:rPr>
        <w:t>д</w:t>
      </w:r>
      <w:proofErr w:type="spellEnd"/>
      <w:r w:rsidRPr="001D2611">
        <w:rPr>
          <w:sz w:val="28"/>
          <w:szCs w:val="28"/>
        </w:rPr>
        <w:t>)</w:t>
      </w:r>
      <w:r w:rsidRPr="001D2611">
        <w:rPr>
          <w:sz w:val="28"/>
          <w:szCs w:val="28"/>
        </w:rPr>
        <w:tab/>
        <w:t>договор о комплексном развитии территории в случае, предусмотренном частью 4 статьи 57</w:t>
      </w:r>
      <w:r w:rsidR="00F07E9C">
        <w:rPr>
          <w:sz w:val="28"/>
          <w:szCs w:val="28"/>
        </w:rPr>
        <w:t>.3</w:t>
      </w:r>
      <w:r w:rsidRPr="001D2611">
        <w:rPr>
          <w:sz w:val="28"/>
          <w:szCs w:val="28"/>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5D0B4D" w:rsidRPr="001D2611" w:rsidRDefault="005D0B4D" w:rsidP="00AC1541">
      <w:pPr>
        <w:pStyle w:val="11"/>
        <w:shd w:val="clear" w:color="auto" w:fill="auto"/>
        <w:tabs>
          <w:tab w:val="left" w:pos="1076"/>
        </w:tabs>
        <w:spacing w:before="0" w:line="240" w:lineRule="auto"/>
        <w:ind w:firstLine="700"/>
        <w:jc w:val="both"/>
        <w:rPr>
          <w:sz w:val="28"/>
          <w:szCs w:val="28"/>
        </w:rPr>
      </w:pPr>
      <w:r w:rsidRPr="001D2611">
        <w:rPr>
          <w:sz w:val="28"/>
          <w:szCs w:val="28"/>
        </w:rPr>
        <w:t>е)</w:t>
      </w:r>
      <w:r w:rsidRPr="001D2611">
        <w:rPr>
          <w:sz w:val="28"/>
          <w:szCs w:val="28"/>
        </w:rP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5D0B4D" w:rsidRPr="001D2611" w:rsidRDefault="005D0B4D" w:rsidP="00AC1541">
      <w:pPr>
        <w:pStyle w:val="11"/>
        <w:shd w:val="clear" w:color="auto" w:fill="auto"/>
        <w:tabs>
          <w:tab w:val="left" w:pos="1230"/>
        </w:tabs>
        <w:spacing w:before="0" w:line="240" w:lineRule="auto"/>
        <w:ind w:firstLine="700"/>
        <w:jc w:val="both"/>
        <w:rPr>
          <w:sz w:val="28"/>
          <w:szCs w:val="28"/>
        </w:rPr>
      </w:pPr>
      <w:r w:rsidRPr="001D2611">
        <w:rPr>
          <w:sz w:val="28"/>
          <w:szCs w:val="28"/>
        </w:rPr>
        <w:t>ж)</w:t>
      </w:r>
      <w:r w:rsidRPr="001D2611">
        <w:rPr>
          <w:sz w:val="28"/>
          <w:szCs w:val="28"/>
        </w:rP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5D0B4D" w:rsidRDefault="005D0B4D" w:rsidP="00AC1541">
      <w:pPr>
        <w:pStyle w:val="11"/>
        <w:shd w:val="clear" w:color="auto" w:fill="auto"/>
        <w:tabs>
          <w:tab w:val="left" w:pos="1086"/>
        </w:tabs>
        <w:spacing w:before="0" w:line="240" w:lineRule="auto"/>
        <w:ind w:firstLine="700"/>
        <w:jc w:val="both"/>
        <w:rPr>
          <w:sz w:val="28"/>
          <w:szCs w:val="28"/>
        </w:rPr>
      </w:pPr>
      <w:proofErr w:type="spellStart"/>
      <w:r w:rsidRPr="001D2611">
        <w:rPr>
          <w:sz w:val="28"/>
          <w:szCs w:val="28"/>
        </w:rPr>
        <w:t>з</w:t>
      </w:r>
      <w:proofErr w:type="spellEnd"/>
      <w:r w:rsidRPr="001D2611">
        <w:rPr>
          <w:sz w:val="28"/>
          <w:szCs w:val="28"/>
        </w:rPr>
        <w:t>)</w:t>
      </w:r>
      <w:r w:rsidRPr="001D2611">
        <w:rPr>
          <w:sz w:val="28"/>
          <w:szCs w:val="28"/>
        </w:rPr>
        <w:tab/>
        <w:t>документация по планировке территории в случаях, предусмотренных частью 4 статьи 57</w:t>
      </w:r>
      <w:r w:rsidR="00F07E9C">
        <w:rPr>
          <w:sz w:val="28"/>
          <w:szCs w:val="28"/>
        </w:rPr>
        <w:t>.3</w:t>
      </w:r>
      <w:r w:rsidRPr="001D2611">
        <w:rPr>
          <w:sz w:val="28"/>
          <w:szCs w:val="28"/>
        </w:rPr>
        <w:t xml:space="preserve"> Градостроительного кодекса Российской Федерации.</w:t>
      </w:r>
    </w:p>
    <w:p w:rsidR="002E74FA" w:rsidRPr="001D2611" w:rsidRDefault="002E74FA" w:rsidP="00AC1541">
      <w:pPr>
        <w:pStyle w:val="11"/>
        <w:shd w:val="clear" w:color="auto" w:fill="auto"/>
        <w:tabs>
          <w:tab w:val="left" w:pos="1086"/>
        </w:tabs>
        <w:spacing w:before="0" w:line="240" w:lineRule="auto"/>
        <w:ind w:firstLine="700"/>
        <w:jc w:val="both"/>
        <w:rPr>
          <w:sz w:val="28"/>
          <w:szCs w:val="28"/>
        </w:rPr>
      </w:pPr>
    </w:p>
    <w:p w:rsidR="005D0B4D" w:rsidRPr="005D0B4D" w:rsidRDefault="005D0B4D" w:rsidP="00AC1541">
      <w:pPr>
        <w:pStyle w:val="100"/>
        <w:shd w:val="clear" w:color="auto" w:fill="auto"/>
        <w:spacing w:after="0" w:line="240" w:lineRule="auto"/>
        <w:ind w:firstLine="709"/>
        <w:rPr>
          <w:rStyle w:val="104"/>
          <w:b w:val="0"/>
          <w:sz w:val="28"/>
          <w:szCs w:val="28"/>
        </w:rPr>
      </w:pPr>
      <w:bookmarkStart w:id="4" w:name="bookmark120"/>
      <w:r w:rsidRPr="00B24E9A">
        <w:rPr>
          <w:sz w:val="28"/>
          <w:szCs w:val="28"/>
        </w:rPr>
        <w:t>Исчерпывающий перечень оснований для отказа в приеме документов, необходимых для предоставления муниципальной услуги</w:t>
      </w:r>
      <w:bookmarkEnd w:id="4"/>
    </w:p>
    <w:p w:rsidR="005D0B4D" w:rsidRPr="001D2611" w:rsidRDefault="005D0B4D" w:rsidP="00AC1541">
      <w:pPr>
        <w:pStyle w:val="11"/>
        <w:shd w:val="clear" w:color="auto" w:fill="auto"/>
        <w:tabs>
          <w:tab w:val="left" w:pos="1364"/>
        </w:tabs>
        <w:spacing w:before="0" w:line="240" w:lineRule="auto"/>
        <w:ind w:firstLine="709"/>
        <w:jc w:val="both"/>
        <w:rPr>
          <w:sz w:val="28"/>
          <w:szCs w:val="28"/>
        </w:rPr>
      </w:pPr>
      <w:r>
        <w:rPr>
          <w:sz w:val="28"/>
          <w:szCs w:val="28"/>
        </w:rPr>
        <w:t xml:space="preserve">2.13. </w:t>
      </w:r>
      <w:r w:rsidRPr="001D2611">
        <w:rPr>
          <w:sz w:val="28"/>
          <w:szCs w:val="28"/>
        </w:rPr>
        <w:t>Исчерпывающий перечень оснований для отказа в приеме документов, указанных в пункте 2.</w:t>
      </w:r>
      <w:r>
        <w:rPr>
          <w:sz w:val="28"/>
          <w:szCs w:val="28"/>
        </w:rPr>
        <w:t>10</w:t>
      </w:r>
      <w:r w:rsidRPr="001D2611">
        <w:rPr>
          <w:sz w:val="28"/>
          <w:szCs w:val="28"/>
        </w:rPr>
        <w:t xml:space="preserve"> настоящего Административного регламента, в том числе представленных в электронной форме:</w:t>
      </w:r>
    </w:p>
    <w:p w:rsidR="005D0B4D" w:rsidRPr="001D2611" w:rsidRDefault="005D0B4D" w:rsidP="00AC1541">
      <w:pPr>
        <w:pStyle w:val="11"/>
        <w:shd w:val="clear" w:color="auto" w:fill="auto"/>
        <w:tabs>
          <w:tab w:val="left" w:pos="1182"/>
        </w:tabs>
        <w:spacing w:before="0" w:line="240" w:lineRule="auto"/>
        <w:ind w:firstLine="740"/>
        <w:jc w:val="both"/>
        <w:rPr>
          <w:sz w:val="28"/>
          <w:szCs w:val="28"/>
        </w:rPr>
      </w:pPr>
      <w:r w:rsidRPr="001D2611">
        <w:rPr>
          <w:sz w:val="28"/>
          <w:szCs w:val="28"/>
        </w:rPr>
        <w:t>а)</w:t>
      </w:r>
      <w:r w:rsidRPr="001D2611">
        <w:rPr>
          <w:sz w:val="28"/>
          <w:szCs w:val="28"/>
        </w:rPr>
        <w:tab/>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5D0B4D" w:rsidRPr="001D2611" w:rsidRDefault="005D0B4D" w:rsidP="00AC1541">
      <w:pPr>
        <w:pStyle w:val="11"/>
        <w:shd w:val="clear" w:color="auto" w:fill="auto"/>
        <w:tabs>
          <w:tab w:val="left" w:pos="1321"/>
        </w:tabs>
        <w:spacing w:before="0" w:line="240" w:lineRule="auto"/>
        <w:ind w:firstLine="740"/>
        <w:jc w:val="both"/>
        <w:rPr>
          <w:sz w:val="28"/>
          <w:szCs w:val="28"/>
        </w:rPr>
      </w:pPr>
      <w:r w:rsidRPr="001D2611">
        <w:rPr>
          <w:sz w:val="28"/>
          <w:szCs w:val="28"/>
        </w:rPr>
        <w:t>б)</w:t>
      </w:r>
      <w:r w:rsidRPr="001D2611">
        <w:rPr>
          <w:sz w:val="28"/>
          <w:szCs w:val="28"/>
        </w:rPr>
        <w:tab/>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w:t>
      </w:r>
      <w:r>
        <w:rPr>
          <w:sz w:val="28"/>
          <w:szCs w:val="28"/>
        </w:rPr>
        <w:t>ЕПГУ</w:t>
      </w:r>
      <w:r w:rsidRPr="001D2611">
        <w:rPr>
          <w:sz w:val="28"/>
          <w:szCs w:val="28"/>
        </w:rPr>
        <w:t>;</w:t>
      </w:r>
    </w:p>
    <w:p w:rsidR="005D0B4D" w:rsidRPr="001D2611" w:rsidRDefault="005D0B4D" w:rsidP="00AC1541">
      <w:pPr>
        <w:pStyle w:val="11"/>
        <w:shd w:val="clear" w:color="auto" w:fill="auto"/>
        <w:tabs>
          <w:tab w:val="left" w:pos="1110"/>
        </w:tabs>
        <w:spacing w:before="0" w:line="240" w:lineRule="auto"/>
        <w:ind w:firstLine="740"/>
        <w:jc w:val="both"/>
        <w:rPr>
          <w:sz w:val="28"/>
          <w:szCs w:val="28"/>
        </w:rPr>
      </w:pPr>
      <w:r w:rsidRPr="001D2611">
        <w:rPr>
          <w:sz w:val="28"/>
          <w:szCs w:val="28"/>
        </w:rPr>
        <w:t>в)</w:t>
      </w:r>
      <w:r w:rsidRPr="001D2611">
        <w:rPr>
          <w:sz w:val="28"/>
          <w:szCs w:val="28"/>
        </w:rPr>
        <w:tab/>
        <w:t>непредставление документов, предусмотренных подпунктами "а" - "в" пункта 2.</w:t>
      </w:r>
      <w:r>
        <w:rPr>
          <w:sz w:val="28"/>
          <w:szCs w:val="28"/>
        </w:rPr>
        <w:t>10</w:t>
      </w:r>
      <w:r w:rsidRPr="001D2611">
        <w:rPr>
          <w:sz w:val="28"/>
          <w:szCs w:val="28"/>
        </w:rPr>
        <w:t xml:space="preserve"> настоящего Административного регламента;</w:t>
      </w:r>
    </w:p>
    <w:p w:rsidR="005D0B4D" w:rsidRPr="001D2611" w:rsidRDefault="005D0B4D" w:rsidP="00AC1541">
      <w:pPr>
        <w:pStyle w:val="11"/>
        <w:shd w:val="clear" w:color="auto" w:fill="auto"/>
        <w:tabs>
          <w:tab w:val="left" w:pos="1172"/>
        </w:tabs>
        <w:spacing w:before="0" w:line="240" w:lineRule="auto"/>
        <w:ind w:firstLine="740"/>
        <w:jc w:val="both"/>
        <w:rPr>
          <w:sz w:val="28"/>
          <w:szCs w:val="28"/>
        </w:rPr>
      </w:pPr>
      <w:r w:rsidRPr="001D2611">
        <w:rPr>
          <w:sz w:val="28"/>
          <w:szCs w:val="28"/>
        </w:rPr>
        <w:t>г)</w:t>
      </w:r>
      <w:r w:rsidRPr="001D2611">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D0B4D" w:rsidRPr="001D2611" w:rsidRDefault="005D0B4D" w:rsidP="00AC1541">
      <w:pPr>
        <w:pStyle w:val="11"/>
        <w:shd w:val="clear" w:color="auto" w:fill="auto"/>
        <w:tabs>
          <w:tab w:val="left" w:pos="1067"/>
        </w:tabs>
        <w:spacing w:before="0" w:line="240" w:lineRule="auto"/>
        <w:ind w:firstLine="740"/>
        <w:jc w:val="both"/>
        <w:rPr>
          <w:sz w:val="28"/>
          <w:szCs w:val="28"/>
        </w:rPr>
      </w:pPr>
      <w:proofErr w:type="spellStart"/>
      <w:r w:rsidRPr="001D2611">
        <w:rPr>
          <w:sz w:val="28"/>
          <w:szCs w:val="28"/>
        </w:rPr>
        <w:t>д</w:t>
      </w:r>
      <w:proofErr w:type="spellEnd"/>
      <w:r w:rsidRPr="001D2611">
        <w:rPr>
          <w:sz w:val="28"/>
          <w:szCs w:val="28"/>
        </w:rPr>
        <w:t>)</w:t>
      </w:r>
      <w:r w:rsidRPr="001D2611">
        <w:rPr>
          <w:sz w:val="28"/>
          <w:szCs w:val="28"/>
        </w:rPr>
        <w:tab/>
        <w:t>представленные документы содержат подчистки и исправления текста;</w:t>
      </w:r>
    </w:p>
    <w:p w:rsidR="005D0B4D" w:rsidRPr="001D2611" w:rsidRDefault="005D0B4D" w:rsidP="00AC1541">
      <w:pPr>
        <w:pStyle w:val="11"/>
        <w:shd w:val="clear" w:color="auto" w:fill="auto"/>
        <w:tabs>
          <w:tab w:val="left" w:pos="1047"/>
        </w:tabs>
        <w:spacing w:before="0" w:line="240" w:lineRule="auto"/>
        <w:ind w:firstLine="740"/>
        <w:jc w:val="both"/>
        <w:rPr>
          <w:sz w:val="28"/>
          <w:szCs w:val="28"/>
        </w:rPr>
      </w:pPr>
      <w:r w:rsidRPr="001D2611">
        <w:rPr>
          <w:sz w:val="28"/>
          <w:szCs w:val="28"/>
        </w:rPr>
        <w:t>е)</w:t>
      </w:r>
      <w:r w:rsidRPr="001D2611">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D0B4D" w:rsidRPr="001D2611" w:rsidRDefault="005D0B4D" w:rsidP="00AC1541">
      <w:pPr>
        <w:pStyle w:val="11"/>
        <w:shd w:val="clear" w:color="auto" w:fill="auto"/>
        <w:tabs>
          <w:tab w:val="left" w:pos="1201"/>
        </w:tabs>
        <w:spacing w:before="0" w:line="240" w:lineRule="auto"/>
        <w:ind w:firstLine="709"/>
        <w:jc w:val="both"/>
        <w:rPr>
          <w:sz w:val="28"/>
          <w:szCs w:val="28"/>
        </w:rPr>
      </w:pPr>
      <w:r w:rsidRPr="001D2611">
        <w:rPr>
          <w:sz w:val="28"/>
          <w:szCs w:val="28"/>
        </w:rPr>
        <w:lastRenderedPageBreak/>
        <w:t>ж)</w:t>
      </w:r>
      <w:r w:rsidRPr="001D2611">
        <w:rPr>
          <w:sz w:val="28"/>
          <w:szCs w:val="28"/>
        </w:rPr>
        <w:tab/>
        <w:t>заявление о выдаче градостроительного плана земельного участка и документы, указанные в подпунктах "б" - "г" пункта 2.</w:t>
      </w:r>
      <w:r>
        <w:rPr>
          <w:sz w:val="28"/>
          <w:szCs w:val="28"/>
        </w:rPr>
        <w:t>10</w:t>
      </w:r>
      <w:r w:rsidRPr="001D2611">
        <w:rPr>
          <w:sz w:val="28"/>
          <w:szCs w:val="28"/>
        </w:rPr>
        <w:t xml:space="preserve"> настоящего Административного регламента, представлены в электронной форме с нарушением требований, установленных пунктами </w:t>
      </w:r>
      <w:r w:rsidRPr="00B12ADC">
        <w:rPr>
          <w:sz w:val="28"/>
          <w:szCs w:val="28"/>
        </w:rPr>
        <w:t>2.</w:t>
      </w:r>
      <w:r w:rsidR="00B12ADC" w:rsidRPr="00B12ADC">
        <w:rPr>
          <w:sz w:val="28"/>
          <w:szCs w:val="28"/>
        </w:rPr>
        <w:t>34</w:t>
      </w:r>
      <w:r w:rsidRPr="00B12ADC">
        <w:rPr>
          <w:sz w:val="28"/>
          <w:szCs w:val="28"/>
        </w:rPr>
        <w:t xml:space="preserve"> - 2.</w:t>
      </w:r>
      <w:r w:rsidR="00B12ADC" w:rsidRPr="00B12ADC">
        <w:rPr>
          <w:sz w:val="28"/>
          <w:szCs w:val="28"/>
        </w:rPr>
        <w:t>36</w:t>
      </w:r>
      <w:r w:rsidRPr="001D2611">
        <w:rPr>
          <w:sz w:val="28"/>
          <w:szCs w:val="28"/>
        </w:rPr>
        <w:t xml:space="preserve"> настоящего Административного регламента;</w:t>
      </w:r>
    </w:p>
    <w:p w:rsidR="005D0B4D" w:rsidRPr="001D2611" w:rsidRDefault="005D0B4D" w:rsidP="00AC1541">
      <w:pPr>
        <w:pStyle w:val="11"/>
        <w:shd w:val="clear" w:color="auto" w:fill="auto"/>
        <w:tabs>
          <w:tab w:val="left" w:pos="1047"/>
        </w:tabs>
        <w:spacing w:before="0" w:line="240" w:lineRule="auto"/>
        <w:ind w:firstLine="709"/>
        <w:jc w:val="both"/>
        <w:rPr>
          <w:sz w:val="28"/>
          <w:szCs w:val="28"/>
        </w:rPr>
      </w:pPr>
      <w:proofErr w:type="spellStart"/>
      <w:r w:rsidRPr="001D2611">
        <w:rPr>
          <w:sz w:val="28"/>
          <w:szCs w:val="28"/>
        </w:rPr>
        <w:t>з</w:t>
      </w:r>
      <w:proofErr w:type="spellEnd"/>
      <w:r w:rsidRPr="001D2611">
        <w:rPr>
          <w:sz w:val="28"/>
          <w:szCs w:val="28"/>
        </w:rPr>
        <w:t>)</w:t>
      </w:r>
      <w:r w:rsidRPr="001D2611">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D0B4D" w:rsidRPr="001D2611" w:rsidRDefault="005D0B4D" w:rsidP="00AC1541">
      <w:pPr>
        <w:pStyle w:val="11"/>
        <w:shd w:val="clear" w:color="auto" w:fill="auto"/>
        <w:tabs>
          <w:tab w:val="left" w:pos="1364"/>
        </w:tabs>
        <w:spacing w:before="0" w:line="240" w:lineRule="auto"/>
        <w:ind w:firstLine="709"/>
        <w:jc w:val="both"/>
        <w:rPr>
          <w:sz w:val="28"/>
          <w:szCs w:val="28"/>
        </w:rPr>
      </w:pPr>
      <w:r>
        <w:rPr>
          <w:sz w:val="28"/>
          <w:szCs w:val="28"/>
        </w:rPr>
        <w:t xml:space="preserve">2.14. </w:t>
      </w:r>
      <w:r w:rsidRPr="001D2611">
        <w:rPr>
          <w:sz w:val="28"/>
          <w:szCs w:val="28"/>
        </w:rPr>
        <w:t>Решение об отказе в приеме документов, указанных в пункте 2.</w:t>
      </w:r>
      <w:r>
        <w:rPr>
          <w:sz w:val="28"/>
          <w:szCs w:val="28"/>
        </w:rPr>
        <w:t>10</w:t>
      </w:r>
      <w:r w:rsidRPr="001D2611">
        <w:rPr>
          <w:sz w:val="28"/>
          <w:szCs w:val="28"/>
        </w:rPr>
        <w:t xml:space="preserve"> настоящего Административного регламента, оформляется по форме согласно Приложению № </w:t>
      </w:r>
      <w:r>
        <w:rPr>
          <w:sz w:val="28"/>
          <w:szCs w:val="28"/>
        </w:rPr>
        <w:t>4</w:t>
      </w:r>
      <w:r w:rsidRPr="001D2611">
        <w:rPr>
          <w:sz w:val="28"/>
          <w:szCs w:val="28"/>
        </w:rPr>
        <w:t xml:space="preserve"> к настоящему Административному регламенту.</w:t>
      </w:r>
    </w:p>
    <w:p w:rsidR="005D0B4D" w:rsidRDefault="005D0B4D" w:rsidP="00AC1541">
      <w:pPr>
        <w:pStyle w:val="11"/>
        <w:shd w:val="clear" w:color="auto" w:fill="auto"/>
        <w:tabs>
          <w:tab w:val="left" w:pos="1364"/>
        </w:tabs>
        <w:spacing w:before="0" w:line="240" w:lineRule="auto"/>
        <w:ind w:firstLine="709"/>
        <w:jc w:val="both"/>
        <w:rPr>
          <w:sz w:val="28"/>
          <w:szCs w:val="28"/>
        </w:rPr>
      </w:pPr>
      <w:r>
        <w:rPr>
          <w:sz w:val="28"/>
          <w:szCs w:val="28"/>
        </w:rPr>
        <w:t xml:space="preserve">2.15. </w:t>
      </w:r>
      <w:r w:rsidRPr="001D2611">
        <w:rPr>
          <w:sz w:val="28"/>
          <w:szCs w:val="28"/>
        </w:rPr>
        <w:t>Решение об отказе в приеме документов, указанных в пункте 2.</w:t>
      </w:r>
      <w:r>
        <w:rPr>
          <w:sz w:val="28"/>
          <w:szCs w:val="28"/>
        </w:rPr>
        <w:t>10</w:t>
      </w:r>
      <w:r w:rsidRPr="001D2611">
        <w:rPr>
          <w:sz w:val="28"/>
          <w:szCs w:val="28"/>
        </w:rPr>
        <w:t xml:space="preserve">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51453C">
        <w:rPr>
          <w:sz w:val="28"/>
          <w:szCs w:val="28"/>
        </w:rPr>
        <w:t>МФЦ</w:t>
      </w:r>
      <w:r w:rsidRPr="001D2611">
        <w:rPr>
          <w:sz w:val="28"/>
          <w:szCs w:val="28"/>
        </w:rPr>
        <w:t xml:space="preserve"> или Уполномоченный орган</w:t>
      </w:r>
    </w:p>
    <w:p w:rsidR="005D0B4D" w:rsidRPr="005D0B4D" w:rsidRDefault="00D90680" w:rsidP="00AC1541">
      <w:pPr>
        <w:pStyle w:val="100"/>
        <w:shd w:val="clear" w:color="auto" w:fill="auto"/>
        <w:spacing w:after="0" w:line="240" w:lineRule="auto"/>
        <w:ind w:firstLine="709"/>
        <w:jc w:val="both"/>
        <w:rPr>
          <w:rStyle w:val="104"/>
          <w:b w:val="0"/>
          <w:sz w:val="28"/>
          <w:szCs w:val="28"/>
        </w:rPr>
      </w:pPr>
      <w:r>
        <w:rPr>
          <w:b w:val="0"/>
          <w:sz w:val="28"/>
          <w:szCs w:val="28"/>
        </w:rPr>
        <w:t xml:space="preserve">2.16. </w:t>
      </w:r>
      <w:r w:rsidR="005D0B4D" w:rsidRPr="005D0B4D">
        <w:rPr>
          <w:b w:val="0"/>
          <w:sz w:val="28"/>
          <w:szCs w:val="28"/>
        </w:rPr>
        <w:t>Отказ в приеме документов, указанных в пункте 2.</w:t>
      </w:r>
      <w:r w:rsidR="005D0B4D">
        <w:rPr>
          <w:b w:val="0"/>
          <w:sz w:val="28"/>
          <w:szCs w:val="28"/>
        </w:rPr>
        <w:t>10</w:t>
      </w:r>
      <w:r w:rsidR="005D0B4D" w:rsidRPr="005D0B4D">
        <w:rPr>
          <w:b w:val="0"/>
          <w:sz w:val="28"/>
          <w:szCs w:val="28"/>
        </w:rPr>
        <w:t xml:space="preserve"> настоящего Административного регламента, не препятствует повторному обращению заявителя в Уполномоченный орган.</w:t>
      </w:r>
    </w:p>
    <w:p w:rsidR="005D0B4D" w:rsidRPr="005D0B4D" w:rsidRDefault="005D0B4D" w:rsidP="00AC1541">
      <w:pPr>
        <w:pStyle w:val="100"/>
        <w:shd w:val="clear" w:color="auto" w:fill="auto"/>
        <w:spacing w:after="0" w:line="240" w:lineRule="auto"/>
        <w:ind w:firstLine="709"/>
        <w:jc w:val="left"/>
        <w:rPr>
          <w:rStyle w:val="104"/>
          <w:b w:val="0"/>
          <w:sz w:val="28"/>
          <w:szCs w:val="28"/>
        </w:rPr>
      </w:pPr>
    </w:p>
    <w:p w:rsidR="00D90680" w:rsidRPr="00403EF5" w:rsidRDefault="00D90680" w:rsidP="00AC1541">
      <w:pPr>
        <w:keepNext/>
        <w:keepLines/>
        <w:ind w:firstLine="709"/>
        <w:jc w:val="center"/>
        <w:rPr>
          <w:rFonts w:ascii="Times New Roman" w:hAnsi="Times New Roman" w:cs="Times New Roman"/>
          <w:b/>
          <w:sz w:val="28"/>
          <w:szCs w:val="28"/>
        </w:rPr>
      </w:pPr>
      <w:bookmarkStart w:id="5" w:name="bookmark119"/>
      <w:r w:rsidRPr="00403EF5">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5"/>
    </w:p>
    <w:p w:rsidR="00D90680" w:rsidRPr="00403EF5" w:rsidRDefault="00D90680" w:rsidP="00AC1541">
      <w:pPr>
        <w:pStyle w:val="11"/>
        <w:shd w:val="clear" w:color="auto" w:fill="auto"/>
        <w:tabs>
          <w:tab w:val="left" w:pos="1364"/>
        </w:tabs>
        <w:spacing w:before="0" w:line="240" w:lineRule="auto"/>
        <w:ind w:firstLine="709"/>
        <w:jc w:val="both"/>
        <w:rPr>
          <w:sz w:val="28"/>
          <w:szCs w:val="28"/>
        </w:rPr>
      </w:pPr>
      <w:r w:rsidRPr="00403EF5">
        <w:rPr>
          <w:sz w:val="28"/>
          <w:szCs w:val="28"/>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90680" w:rsidRPr="001D2611" w:rsidRDefault="00D90680" w:rsidP="00AC1541">
      <w:pPr>
        <w:pStyle w:val="11"/>
        <w:shd w:val="clear" w:color="auto" w:fill="auto"/>
        <w:spacing w:before="0" w:line="240" w:lineRule="auto"/>
        <w:ind w:firstLine="709"/>
        <w:jc w:val="both"/>
        <w:rPr>
          <w:sz w:val="28"/>
          <w:szCs w:val="28"/>
        </w:rPr>
      </w:pPr>
      <w:r w:rsidRPr="00403EF5">
        <w:rPr>
          <w:sz w:val="28"/>
          <w:szCs w:val="28"/>
        </w:rPr>
        <w:t>Основания для отказа в выдаче градостроительного плана земельного участка предусмотрены пунктом 2.5 настоящего Административного регламента.</w:t>
      </w:r>
    </w:p>
    <w:p w:rsidR="005D0B4D" w:rsidRDefault="005D0B4D" w:rsidP="00AC1541">
      <w:pPr>
        <w:pStyle w:val="100"/>
        <w:shd w:val="clear" w:color="auto" w:fill="auto"/>
        <w:spacing w:after="0" w:line="240" w:lineRule="auto"/>
        <w:ind w:firstLine="709"/>
        <w:jc w:val="left"/>
        <w:rPr>
          <w:rStyle w:val="104"/>
          <w:sz w:val="28"/>
          <w:szCs w:val="28"/>
        </w:rPr>
      </w:pPr>
    </w:p>
    <w:p w:rsidR="005D0B4D" w:rsidRDefault="00697BC7" w:rsidP="00AC1541">
      <w:pPr>
        <w:pStyle w:val="100"/>
        <w:shd w:val="clear" w:color="auto" w:fill="auto"/>
        <w:spacing w:after="0" w:line="240" w:lineRule="auto"/>
        <w:ind w:firstLine="709"/>
        <w:rPr>
          <w:rStyle w:val="104"/>
          <w:sz w:val="28"/>
          <w:szCs w:val="28"/>
        </w:rPr>
      </w:pPr>
      <w:r w:rsidRPr="00B24E9A">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933C2" w:rsidRPr="00697BC7" w:rsidRDefault="00697BC7" w:rsidP="00AC1541">
      <w:pPr>
        <w:pStyle w:val="100"/>
        <w:shd w:val="clear" w:color="auto" w:fill="auto"/>
        <w:spacing w:after="0" w:line="240" w:lineRule="auto"/>
        <w:ind w:firstLine="709"/>
        <w:jc w:val="left"/>
        <w:rPr>
          <w:rStyle w:val="104"/>
          <w:b w:val="0"/>
          <w:sz w:val="28"/>
          <w:szCs w:val="28"/>
        </w:rPr>
      </w:pPr>
      <w:r w:rsidRPr="00697BC7">
        <w:rPr>
          <w:rStyle w:val="104"/>
          <w:b w:val="0"/>
          <w:sz w:val="28"/>
          <w:szCs w:val="28"/>
        </w:rPr>
        <w:t xml:space="preserve">2.18. </w:t>
      </w:r>
      <w:r w:rsidRPr="00697BC7">
        <w:rPr>
          <w:b w:val="0"/>
          <w:sz w:val="28"/>
          <w:szCs w:val="28"/>
        </w:rPr>
        <w:t>Предоставление услуги осуществляется без взимания платы.</w:t>
      </w:r>
    </w:p>
    <w:p w:rsidR="00697BC7" w:rsidRPr="00697BC7" w:rsidRDefault="00697BC7" w:rsidP="00AC1541">
      <w:pPr>
        <w:pStyle w:val="100"/>
        <w:shd w:val="clear" w:color="auto" w:fill="auto"/>
        <w:spacing w:after="0" w:line="240" w:lineRule="auto"/>
        <w:ind w:firstLine="709"/>
        <w:jc w:val="left"/>
        <w:rPr>
          <w:rStyle w:val="104"/>
          <w:b w:val="0"/>
          <w:sz w:val="28"/>
          <w:szCs w:val="28"/>
        </w:rPr>
      </w:pPr>
    </w:p>
    <w:p w:rsidR="00697BC7" w:rsidRPr="00697BC7" w:rsidRDefault="00697BC7" w:rsidP="00AC1541">
      <w:pPr>
        <w:pStyle w:val="100"/>
        <w:shd w:val="clear" w:color="auto" w:fill="auto"/>
        <w:spacing w:after="0" w:line="240" w:lineRule="auto"/>
        <w:ind w:firstLine="709"/>
        <w:rPr>
          <w:rStyle w:val="104"/>
          <w:b w:val="0"/>
          <w:sz w:val="28"/>
          <w:szCs w:val="28"/>
        </w:rPr>
      </w:pPr>
      <w:bookmarkStart w:id="6" w:name="bookmark196"/>
      <w:r w:rsidRPr="004E70C3">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6"/>
    </w:p>
    <w:p w:rsidR="00697BC7" w:rsidRPr="001D2611" w:rsidRDefault="00697BC7" w:rsidP="00AC1541">
      <w:pPr>
        <w:pStyle w:val="11"/>
        <w:shd w:val="clear" w:color="auto" w:fill="auto"/>
        <w:tabs>
          <w:tab w:val="left" w:pos="1474"/>
        </w:tabs>
        <w:spacing w:before="0" w:line="240" w:lineRule="auto"/>
        <w:ind w:firstLine="709"/>
        <w:jc w:val="both"/>
        <w:rPr>
          <w:sz w:val="28"/>
          <w:szCs w:val="28"/>
        </w:rPr>
      </w:pPr>
      <w:r w:rsidRPr="00697BC7">
        <w:rPr>
          <w:rStyle w:val="104"/>
          <w:sz w:val="28"/>
          <w:szCs w:val="28"/>
        </w:rPr>
        <w:t>2.19.</w:t>
      </w:r>
      <w:r>
        <w:rPr>
          <w:rStyle w:val="104"/>
          <w:b/>
          <w:sz w:val="28"/>
          <w:szCs w:val="28"/>
        </w:rPr>
        <w:t xml:space="preserve"> </w:t>
      </w:r>
      <w:r w:rsidRPr="001D2611">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51453C">
        <w:rPr>
          <w:sz w:val="28"/>
          <w:szCs w:val="28"/>
        </w:rPr>
        <w:t>МФЦ</w:t>
      </w:r>
      <w:r w:rsidRPr="001D2611">
        <w:rPr>
          <w:sz w:val="28"/>
          <w:szCs w:val="28"/>
        </w:rPr>
        <w:t xml:space="preserve"> составляет не более 15 минут.</w:t>
      </w:r>
    </w:p>
    <w:p w:rsidR="003933C2" w:rsidRDefault="003933C2" w:rsidP="00AC1541">
      <w:pPr>
        <w:pStyle w:val="100"/>
        <w:shd w:val="clear" w:color="auto" w:fill="auto"/>
        <w:spacing w:after="0" w:line="240" w:lineRule="auto"/>
        <w:ind w:firstLine="709"/>
        <w:jc w:val="left"/>
        <w:rPr>
          <w:rStyle w:val="104"/>
          <w:b w:val="0"/>
          <w:sz w:val="28"/>
          <w:szCs w:val="28"/>
        </w:rPr>
      </w:pPr>
    </w:p>
    <w:p w:rsidR="00697BC7" w:rsidRPr="00DD3914" w:rsidRDefault="00697BC7" w:rsidP="00AC1541">
      <w:pPr>
        <w:pStyle w:val="11"/>
        <w:spacing w:before="0" w:line="240" w:lineRule="auto"/>
        <w:ind w:firstLine="709"/>
        <w:rPr>
          <w:b/>
          <w:sz w:val="28"/>
          <w:szCs w:val="28"/>
        </w:rPr>
      </w:pPr>
      <w:r w:rsidRPr="00DD3914">
        <w:rPr>
          <w:b/>
          <w:sz w:val="28"/>
          <w:szCs w:val="28"/>
        </w:rPr>
        <w:t>Срок и порядок регистрации запроса заявителя о предоставлении муниципальной услуги.</w:t>
      </w:r>
    </w:p>
    <w:p w:rsidR="00697BC7" w:rsidRPr="00DD3914" w:rsidRDefault="00697BC7" w:rsidP="00AC1541">
      <w:pPr>
        <w:pStyle w:val="11"/>
        <w:spacing w:before="0" w:line="240" w:lineRule="auto"/>
        <w:ind w:firstLine="709"/>
        <w:jc w:val="both"/>
        <w:rPr>
          <w:sz w:val="28"/>
          <w:szCs w:val="28"/>
        </w:rPr>
      </w:pPr>
      <w:r>
        <w:rPr>
          <w:sz w:val="28"/>
          <w:szCs w:val="28"/>
        </w:rPr>
        <w:t xml:space="preserve">2.20. </w:t>
      </w:r>
      <w:r w:rsidRPr="00DD3914">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w:t>
      </w:r>
      <w:r w:rsidRPr="00DD3914">
        <w:rPr>
          <w:sz w:val="28"/>
          <w:szCs w:val="28"/>
        </w:rPr>
        <w:lastRenderedPageBreak/>
        <w:t>уполномоченным органом в течение 1 рабочего дня с даты поступления такого заявления.</w:t>
      </w:r>
    </w:p>
    <w:p w:rsidR="00697BC7" w:rsidRPr="00DD3914" w:rsidRDefault="00697BC7" w:rsidP="00AC1541">
      <w:pPr>
        <w:pStyle w:val="11"/>
        <w:spacing w:before="0" w:line="240" w:lineRule="auto"/>
        <w:ind w:firstLine="709"/>
        <w:jc w:val="both"/>
        <w:rPr>
          <w:sz w:val="28"/>
          <w:szCs w:val="28"/>
        </w:rPr>
      </w:pPr>
      <w:r w:rsidRPr="00DD3914">
        <w:rPr>
          <w:sz w:val="28"/>
          <w:szCs w:val="28"/>
        </w:rPr>
        <w:t>2.2</w:t>
      </w:r>
      <w:r>
        <w:rPr>
          <w:sz w:val="28"/>
          <w:szCs w:val="28"/>
        </w:rPr>
        <w:t xml:space="preserve">1. </w:t>
      </w:r>
      <w:r w:rsidRPr="00DD3914">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697BC7" w:rsidRPr="00DD3914" w:rsidRDefault="00697BC7" w:rsidP="00AC1541">
      <w:pPr>
        <w:pStyle w:val="11"/>
        <w:spacing w:before="0" w:line="240" w:lineRule="auto"/>
        <w:ind w:firstLine="709"/>
        <w:jc w:val="both"/>
        <w:rPr>
          <w:sz w:val="28"/>
          <w:szCs w:val="28"/>
        </w:rPr>
      </w:pPr>
      <w:r w:rsidRPr="00DD3914">
        <w:rPr>
          <w:sz w:val="28"/>
          <w:szCs w:val="28"/>
        </w:rPr>
        <w:t>2.2</w:t>
      </w:r>
      <w:r>
        <w:rPr>
          <w:sz w:val="28"/>
          <w:szCs w:val="28"/>
        </w:rPr>
        <w:t xml:space="preserve">2. </w:t>
      </w:r>
      <w:r w:rsidRPr="00DD3914">
        <w:rPr>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697BC7" w:rsidRDefault="00697BC7" w:rsidP="00AC1541">
      <w:pPr>
        <w:pStyle w:val="11"/>
        <w:shd w:val="clear" w:color="auto" w:fill="auto"/>
        <w:spacing w:before="0" w:line="240" w:lineRule="auto"/>
        <w:ind w:firstLine="709"/>
        <w:jc w:val="both"/>
        <w:rPr>
          <w:sz w:val="28"/>
          <w:szCs w:val="28"/>
        </w:rPr>
      </w:pPr>
      <w:r w:rsidRPr="00DD3914">
        <w:rPr>
          <w:sz w:val="28"/>
          <w:szCs w:val="28"/>
        </w:rPr>
        <w:t>2.2</w:t>
      </w:r>
      <w:r>
        <w:rPr>
          <w:sz w:val="28"/>
          <w:szCs w:val="28"/>
        </w:rPr>
        <w:t>3</w:t>
      </w:r>
      <w:r w:rsidRPr="00DD3914">
        <w:rPr>
          <w:sz w:val="28"/>
          <w:szCs w:val="28"/>
        </w:rPr>
        <w:t>.</w:t>
      </w:r>
      <w:r w:rsidRPr="00DD3914">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Pr="00697BC7" w:rsidRDefault="00697BC7" w:rsidP="00AC1541">
      <w:pPr>
        <w:pStyle w:val="100"/>
        <w:spacing w:after="0" w:line="240" w:lineRule="auto"/>
        <w:ind w:firstLine="709"/>
        <w:rPr>
          <w:rStyle w:val="104"/>
          <w:sz w:val="28"/>
          <w:szCs w:val="28"/>
        </w:rPr>
      </w:pPr>
      <w:r w:rsidRPr="00697BC7">
        <w:rPr>
          <w:rStyle w:val="104"/>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D3B5D" w:rsidRPr="006D3B5D" w:rsidRDefault="00697BC7" w:rsidP="006D3B5D">
      <w:pPr>
        <w:ind w:firstLine="709"/>
        <w:jc w:val="both"/>
        <w:rPr>
          <w:rFonts w:ascii="Times New Roman" w:hAnsi="Times New Roman" w:cs="Times New Roman"/>
          <w:sz w:val="28"/>
          <w:szCs w:val="28"/>
        </w:rPr>
      </w:pPr>
      <w:r>
        <w:rPr>
          <w:rStyle w:val="104"/>
          <w:rFonts w:eastAsia="Arial Unicode MS"/>
          <w:b/>
          <w:sz w:val="28"/>
          <w:szCs w:val="28"/>
        </w:rPr>
        <w:t xml:space="preserve">2.24. </w:t>
      </w:r>
      <w:r w:rsidR="006D3B5D" w:rsidRPr="006D3B5D">
        <w:rPr>
          <w:rFonts w:ascii="Times New Roman" w:hAnsi="Times New Roman" w:cs="Times New Roman"/>
          <w:sz w:val="28"/>
          <w:szCs w:val="28"/>
        </w:rPr>
        <w:t xml:space="preserve">Помещение, в котором предоставляется муниципальная услуга, находится в здании, на территории которого размещается </w:t>
      </w:r>
      <w:r w:rsidR="006D3B5D">
        <w:rPr>
          <w:rFonts w:ascii="Times New Roman" w:hAnsi="Times New Roman" w:cs="Times New Roman"/>
          <w:sz w:val="28"/>
          <w:szCs w:val="28"/>
        </w:rPr>
        <w:t>Уполномоченный орган</w:t>
      </w:r>
      <w:r w:rsidR="006D3B5D" w:rsidRPr="006D3B5D">
        <w:rPr>
          <w:rFonts w:ascii="Times New Roman" w:hAnsi="Times New Roman" w:cs="Times New Roman"/>
          <w:sz w:val="28"/>
          <w:szCs w:val="28"/>
        </w:rPr>
        <w:t>,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6D3B5D" w:rsidRPr="006D3B5D" w:rsidRDefault="006D3B5D" w:rsidP="006D3B5D">
      <w:pPr>
        <w:pStyle w:val="ConsPlusNormal"/>
        <w:ind w:firstLine="709"/>
        <w:jc w:val="both"/>
        <w:rPr>
          <w:rFonts w:ascii="Times New Roman" w:hAnsi="Times New Roman" w:cs="Times New Roman"/>
          <w:sz w:val="28"/>
          <w:szCs w:val="28"/>
        </w:rPr>
      </w:pPr>
      <w:r w:rsidRPr="006D3B5D">
        <w:rPr>
          <w:rFonts w:ascii="Times New Roman" w:hAnsi="Times New Roman" w:cs="Times New Roman"/>
          <w:sz w:val="28"/>
          <w:szCs w:val="28"/>
        </w:rPr>
        <w:t xml:space="preserve">Помещение для приема заявителей размещается на </w:t>
      </w:r>
      <w:r>
        <w:rPr>
          <w:rFonts w:ascii="Times New Roman" w:hAnsi="Times New Roman" w:cs="Times New Roman"/>
          <w:sz w:val="28"/>
          <w:szCs w:val="28"/>
        </w:rPr>
        <w:t>третьем</w:t>
      </w:r>
      <w:r w:rsidRPr="006D3B5D">
        <w:rPr>
          <w:rFonts w:ascii="Times New Roman" w:hAnsi="Times New Roman" w:cs="Times New Roman"/>
          <w:sz w:val="28"/>
          <w:szCs w:val="28"/>
        </w:rPr>
        <w:t xml:space="preserve"> этаже здания, в котором расположен </w:t>
      </w:r>
      <w:r>
        <w:rPr>
          <w:rFonts w:ascii="Times New Roman" w:hAnsi="Times New Roman" w:cs="Times New Roman"/>
          <w:sz w:val="28"/>
          <w:szCs w:val="28"/>
        </w:rPr>
        <w:t>Уполномоченный орган</w:t>
      </w:r>
      <w:r w:rsidRPr="006D3B5D">
        <w:rPr>
          <w:rFonts w:ascii="Times New Roman" w:hAnsi="Times New Roman" w:cs="Times New Roman"/>
          <w:sz w:val="28"/>
          <w:szCs w:val="28"/>
        </w:rPr>
        <w:t xml:space="preserve">, </w:t>
      </w:r>
      <w:proofErr w:type="spellStart"/>
      <w:r w:rsidRPr="006D3B5D">
        <w:rPr>
          <w:rFonts w:ascii="Times New Roman" w:hAnsi="Times New Roman" w:cs="Times New Roman"/>
          <w:sz w:val="28"/>
          <w:szCs w:val="28"/>
        </w:rPr>
        <w:t>каб</w:t>
      </w:r>
      <w:proofErr w:type="spellEnd"/>
      <w:r w:rsidRPr="006D3B5D">
        <w:rPr>
          <w:rFonts w:ascii="Times New Roman" w:hAnsi="Times New Roman" w:cs="Times New Roman"/>
          <w:sz w:val="28"/>
          <w:szCs w:val="28"/>
        </w:rPr>
        <w:t xml:space="preserve">. 314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w:t>
      </w:r>
      <w:r w:rsidR="003B2114">
        <w:rPr>
          <w:rFonts w:ascii="Times New Roman" w:hAnsi="Times New Roman" w:cs="Times New Roman"/>
          <w:sz w:val="28"/>
          <w:szCs w:val="28"/>
        </w:rPr>
        <w:t>Если по состоянию здоровья заявитель не может подняться по лестнице, специалисты Уполномоченного органа осуществляют прием заявителей на первом этаже</w:t>
      </w:r>
      <w:r w:rsidRPr="006D3B5D">
        <w:rPr>
          <w:rFonts w:ascii="Times New Roman" w:hAnsi="Times New Roman" w:cs="Times New Roman"/>
          <w:sz w:val="28"/>
          <w:szCs w:val="28"/>
        </w:rPr>
        <w:t>.</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На территории, прилегающей к зданию </w:t>
      </w:r>
      <w:r w:rsidR="004C2232">
        <w:rPr>
          <w:rStyle w:val="104"/>
          <w:b w:val="0"/>
          <w:sz w:val="28"/>
          <w:szCs w:val="28"/>
        </w:rPr>
        <w:t>У</w:t>
      </w:r>
      <w:r w:rsidRPr="00697BC7">
        <w:rPr>
          <w:rStyle w:val="104"/>
          <w:b w:val="0"/>
          <w:sz w:val="28"/>
          <w:szCs w:val="28"/>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Помещение </w:t>
      </w:r>
      <w:r w:rsidR="004C2232">
        <w:rPr>
          <w:rStyle w:val="104"/>
          <w:b w:val="0"/>
          <w:sz w:val="28"/>
          <w:szCs w:val="28"/>
        </w:rPr>
        <w:t>У</w:t>
      </w:r>
      <w:r w:rsidRPr="00697BC7">
        <w:rPr>
          <w:rStyle w:val="104"/>
          <w:b w:val="0"/>
          <w:sz w:val="28"/>
          <w:szCs w:val="28"/>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w:t>
      </w:r>
      <w:r w:rsidRPr="00697BC7">
        <w:rPr>
          <w:rStyle w:val="104"/>
          <w:b w:val="0"/>
          <w:sz w:val="28"/>
          <w:szCs w:val="28"/>
        </w:rPr>
        <w:lastRenderedPageBreak/>
        <w:t>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697BC7" w:rsidRPr="00697BC7" w:rsidRDefault="00697BC7" w:rsidP="00AC1541">
      <w:pPr>
        <w:pStyle w:val="100"/>
        <w:spacing w:after="0" w:line="240" w:lineRule="auto"/>
        <w:ind w:firstLine="709"/>
        <w:jc w:val="both"/>
        <w:rPr>
          <w:rStyle w:val="104"/>
          <w:b w:val="0"/>
          <w:sz w:val="28"/>
          <w:szCs w:val="28"/>
        </w:rPr>
      </w:pPr>
      <w:r>
        <w:rPr>
          <w:rStyle w:val="104"/>
          <w:b w:val="0"/>
          <w:sz w:val="28"/>
          <w:szCs w:val="28"/>
        </w:rPr>
        <w:t xml:space="preserve">2.25. </w:t>
      </w:r>
      <w:r w:rsidRPr="00697BC7">
        <w:rPr>
          <w:rStyle w:val="104"/>
          <w:b w:val="0"/>
          <w:sz w:val="28"/>
          <w:szCs w:val="28"/>
        </w:rPr>
        <w:t xml:space="preserve">Для обеспечения доступности получения муниципальной услуги </w:t>
      </w:r>
      <w:proofErr w:type="spellStart"/>
      <w:r w:rsidRPr="00697BC7">
        <w:rPr>
          <w:rStyle w:val="104"/>
          <w:b w:val="0"/>
          <w:sz w:val="28"/>
          <w:szCs w:val="28"/>
        </w:rPr>
        <w:t>маломобильными</w:t>
      </w:r>
      <w:proofErr w:type="spellEnd"/>
      <w:r w:rsidRPr="00697BC7">
        <w:rPr>
          <w:rStyle w:val="104"/>
          <w:b w:val="0"/>
          <w:sz w:val="28"/>
          <w:szCs w:val="28"/>
        </w:rPr>
        <w:t xml:space="preserve"> группами населения здания и сооружения, в которых оказывается услуга, оборудуются согласно нормативным требованиям «</w:t>
      </w:r>
      <w:r w:rsidR="006E276B" w:rsidRPr="006E276B">
        <w:rPr>
          <w:rStyle w:val="104"/>
          <w:b w:val="0"/>
          <w:sz w:val="28"/>
          <w:szCs w:val="28"/>
        </w:rPr>
        <w:t xml:space="preserve">СП 59.13330.2020. Свод правил. Доступность зданий и сооружений для </w:t>
      </w:r>
      <w:proofErr w:type="spellStart"/>
      <w:r w:rsidR="006E276B" w:rsidRPr="006E276B">
        <w:rPr>
          <w:rStyle w:val="104"/>
          <w:b w:val="0"/>
          <w:sz w:val="28"/>
          <w:szCs w:val="28"/>
        </w:rPr>
        <w:t>маломобильных</w:t>
      </w:r>
      <w:proofErr w:type="spellEnd"/>
      <w:r w:rsidR="006E276B" w:rsidRPr="006E276B">
        <w:rPr>
          <w:rStyle w:val="104"/>
          <w:b w:val="0"/>
          <w:sz w:val="28"/>
          <w:szCs w:val="28"/>
        </w:rPr>
        <w:t xml:space="preserve"> гр</w:t>
      </w:r>
      <w:r w:rsidR="006E276B">
        <w:rPr>
          <w:rStyle w:val="104"/>
          <w:b w:val="0"/>
          <w:sz w:val="28"/>
          <w:szCs w:val="28"/>
        </w:rPr>
        <w:t xml:space="preserve">упп населения. </w:t>
      </w:r>
      <w:proofErr w:type="spellStart"/>
      <w:r w:rsidR="006E276B">
        <w:rPr>
          <w:rStyle w:val="104"/>
          <w:b w:val="0"/>
          <w:sz w:val="28"/>
          <w:szCs w:val="28"/>
        </w:rPr>
        <w:t>СНиП</w:t>
      </w:r>
      <w:proofErr w:type="spellEnd"/>
      <w:r w:rsidR="006E276B">
        <w:rPr>
          <w:rStyle w:val="104"/>
          <w:b w:val="0"/>
          <w:sz w:val="28"/>
          <w:szCs w:val="28"/>
        </w:rPr>
        <w:t xml:space="preserve"> 35-01-2001</w:t>
      </w:r>
      <w:r w:rsidRPr="00697BC7">
        <w:rPr>
          <w:rStyle w:val="104"/>
          <w:b w:val="0"/>
          <w:sz w:val="28"/>
          <w:szCs w:val="28"/>
        </w:rPr>
        <w:t>».</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В кабинете по приему </w:t>
      </w:r>
      <w:proofErr w:type="spellStart"/>
      <w:r w:rsidRPr="00697BC7">
        <w:rPr>
          <w:rStyle w:val="104"/>
          <w:b w:val="0"/>
          <w:sz w:val="28"/>
          <w:szCs w:val="28"/>
        </w:rPr>
        <w:t>маломобильных</w:t>
      </w:r>
      <w:proofErr w:type="spellEnd"/>
      <w:r w:rsidRPr="00697BC7">
        <w:rPr>
          <w:rStyle w:val="104"/>
          <w:b w:val="0"/>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открывают входную дверь и помогают гражданину беспрепятственно посетить здание </w:t>
      </w:r>
      <w:r w:rsidR="004C2232">
        <w:rPr>
          <w:rStyle w:val="104"/>
          <w:b w:val="0"/>
          <w:sz w:val="28"/>
          <w:szCs w:val="28"/>
        </w:rPr>
        <w:t>У</w:t>
      </w:r>
      <w:r w:rsidRPr="00697BC7">
        <w:rPr>
          <w:rStyle w:val="104"/>
          <w:b w:val="0"/>
          <w:sz w:val="28"/>
          <w:szCs w:val="28"/>
        </w:rPr>
        <w:t>полномоченного органа, а также заранее предупреждают о существующих барьерах в здании;</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по окончании предоставления муниципальной услуги сотрудник </w:t>
      </w:r>
      <w:r w:rsidR="004C2232">
        <w:rPr>
          <w:rStyle w:val="104"/>
          <w:b w:val="0"/>
          <w:sz w:val="28"/>
          <w:szCs w:val="28"/>
        </w:rPr>
        <w:t>У</w:t>
      </w:r>
      <w:r w:rsidRPr="00697BC7">
        <w:rPr>
          <w:rStyle w:val="104"/>
          <w:b w:val="0"/>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lastRenderedPageBreak/>
        <w:t xml:space="preserve">При обращении граждан с недостатками зрения работники </w:t>
      </w:r>
      <w:r w:rsidR="004C2232">
        <w:rPr>
          <w:rStyle w:val="104"/>
          <w:b w:val="0"/>
          <w:sz w:val="28"/>
          <w:szCs w:val="28"/>
        </w:rPr>
        <w:t>У</w:t>
      </w:r>
      <w:r w:rsidRPr="00697BC7">
        <w:rPr>
          <w:rStyle w:val="104"/>
          <w:b w:val="0"/>
          <w:sz w:val="28"/>
          <w:szCs w:val="28"/>
        </w:rPr>
        <w:t>полномоченного органа предпринимают следующие действия:</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При обращении гражданина с дефектами слуха работники </w:t>
      </w:r>
      <w:r w:rsidR="004C2232">
        <w:rPr>
          <w:rStyle w:val="104"/>
          <w:b w:val="0"/>
          <w:sz w:val="28"/>
          <w:szCs w:val="28"/>
        </w:rPr>
        <w:t>У</w:t>
      </w:r>
      <w:r w:rsidRPr="00697BC7">
        <w:rPr>
          <w:rStyle w:val="104"/>
          <w:b w:val="0"/>
          <w:sz w:val="28"/>
          <w:szCs w:val="28"/>
        </w:rPr>
        <w:t>полномоченного органа предпринимают следующие действия:</w:t>
      </w:r>
    </w:p>
    <w:p w:rsidR="00697BC7" w:rsidRPr="00697BC7" w:rsidRDefault="00697BC7" w:rsidP="00AC1541">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97BC7">
        <w:rPr>
          <w:rStyle w:val="104"/>
          <w:b w:val="0"/>
          <w:sz w:val="28"/>
          <w:szCs w:val="28"/>
        </w:rPr>
        <w:t>сурдопереводчика</w:t>
      </w:r>
      <w:proofErr w:type="spellEnd"/>
      <w:r w:rsidRPr="00697BC7">
        <w:rPr>
          <w:rStyle w:val="104"/>
          <w:b w:val="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97BC7" w:rsidRDefault="00697BC7" w:rsidP="00AC1541">
      <w:pPr>
        <w:pStyle w:val="100"/>
        <w:shd w:val="clear" w:color="auto" w:fill="auto"/>
        <w:spacing w:after="0" w:line="240" w:lineRule="auto"/>
        <w:ind w:firstLine="709"/>
        <w:jc w:val="both"/>
        <w:rPr>
          <w:rStyle w:val="104"/>
          <w:b w:val="0"/>
          <w:sz w:val="28"/>
          <w:szCs w:val="28"/>
        </w:rPr>
      </w:pPr>
      <w:r>
        <w:rPr>
          <w:rStyle w:val="104"/>
          <w:b w:val="0"/>
          <w:sz w:val="28"/>
          <w:szCs w:val="28"/>
        </w:rPr>
        <w:t xml:space="preserve">2.26. </w:t>
      </w:r>
      <w:r w:rsidRPr="00697BC7">
        <w:rPr>
          <w:rStyle w:val="104"/>
          <w:b w:val="0"/>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Pr="00DD3914" w:rsidRDefault="00697BC7" w:rsidP="00AC1541">
      <w:pPr>
        <w:pStyle w:val="11"/>
        <w:spacing w:before="0" w:line="240" w:lineRule="auto"/>
        <w:ind w:firstLine="709"/>
        <w:rPr>
          <w:b/>
          <w:sz w:val="28"/>
          <w:szCs w:val="28"/>
        </w:rPr>
      </w:pPr>
      <w:r w:rsidRPr="00DD3914">
        <w:rPr>
          <w:b/>
          <w:sz w:val="28"/>
          <w:szCs w:val="28"/>
        </w:rPr>
        <w:t>Показатели доступности и качества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2.</w:t>
      </w:r>
      <w:r>
        <w:rPr>
          <w:sz w:val="28"/>
          <w:szCs w:val="28"/>
        </w:rPr>
        <w:t>27.</w:t>
      </w:r>
      <w:r w:rsidRPr="00DD3914">
        <w:rPr>
          <w:sz w:val="28"/>
          <w:szCs w:val="28"/>
        </w:rPr>
        <w:tab/>
        <w:t xml:space="preserve">Количество взаимодействий заявителя с сотрудником уполномоченного органа при предоставлении муниципальной услуги </w:t>
      </w:r>
      <w:r w:rsidR="00BC2983">
        <w:rPr>
          <w:sz w:val="28"/>
          <w:szCs w:val="28"/>
        </w:rPr>
        <w:t>—</w:t>
      </w:r>
      <w:r w:rsidRPr="00DD3914">
        <w:rPr>
          <w:sz w:val="28"/>
          <w:szCs w:val="28"/>
        </w:rPr>
        <w:t xml:space="preserve"> 2.</w:t>
      </w:r>
    </w:p>
    <w:p w:rsidR="00697BC7" w:rsidRPr="00DD3914" w:rsidRDefault="00697BC7" w:rsidP="00AC1541">
      <w:pPr>
        <w:pStyle w:val="11"/>
        <w:spacing w:before="0" w:line="240" w:lineRule="auto"/>
        <w:ind w:firstLine="709"/>
        <w:jc w:val="both"/>
        <w:rPr>
          <w:sz w:val="28"/>
          <w:szCs w:val="28"/>
        </w:rPr>
      </w:pPr>
      <w:r w:rsidRPr="00DD3914">
        <w:rPr>
          <w:sz w:val="28"/>
          <w:szCs w:val="28"/>
        </w:rPr>
        <w:t>2.</w:t>
      </w:r>
      <w:r>
        <w:rPr>
          <w:sz w:val="28"/>
          <w:szCs w:val="28"/>
        </w:rPr>
        <w:t>28</w:t>
      </w:r>
      <w:r w:rsidRPr="00DD3914">
        <w:rPr>
          <w:sz w:val="28"/>
          <w:szCs w:val="28"/>
        </w:rPr>
        <w:t>.</w:t>
      </w:r>
      <w:r w:rsidRPr="00DD3914">
        <w:rPr>
          <w:sz w:val="28"/>
          <w:szCs w:val="28"/>
        </w:rPr>
        <w:tab/>
        <w:t xml:space="preserve">Продолжительность взаимодействий заявителя с сотрудником уполномоченного при предоставлении муниципальной услуги </w:t>
      </w:r>
      <w:r w:rsidR="00BC2983">
        <w:rPr>
          <w:sz w:val="28"/>
          <w:szCs w:val="28"/>
        </w:rPr>
        <w:t>—</w:t>
      </w:r>
      <w:r w:rsidRPr="00DD3914">
        <w:rPr>
          <w:sz w:val="28"/>
          <w:szCs w:val="28"/>
        </w:rPr>
        <w:t xml:space="preserve"> не более 15 минут.</w:t>
      </w:r>
    </w:p>
    <w:p w:rsidR="00697BC7" w:rsidRPr="00DD3914" w:rsidRDefault="00697BC7" w:rsidP="00AC1541">
      <w:pPr>
        <w:pStyle w:val="11"/>
        <w:spacing w:before="0" w:line="240" w:lineRule="auto"/>
        <w:ind w:firstLine="709"/>
        <w:jc w:val="both"/>
        <w:rPr>
          <w:sz w:val="28"/>
          <w:szCs w:val="28"/>
        </w:rPr>
      </w:pPr>
      <w:r w:rsidRPr="00DD3914">
        <w:rPr>
          <w:sz w:val="28"/>
          <w:szCs w:val="28"/>
        </w:rPr>
        <w:t>2.</w:t>
      </w:r>
      <w:r>
        <w:rPr>
          <w:sz w:val="28"/>
          <w:szCs w:val="28"/>
        </w:rPr>
        <w:t>29</w:t>
      </w:r>
      <w:r w:rsidRPr="00DD3914">
        <w:rPr>
          <w:sz w:val="28"/>
          <w:szCs w:val="28"/>
        </w:rPr>
        <w:t>.</w:t>
      </w:r>
      <w:r w:rsidRPr="00DD3914">
        <w:rPr>
          <w:sz w:val="28"/>
          <w:szCs w:val="28"/>
        </w:rPr>
        <w:tab/>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97BC7" w:rsidRPr="00DD3914" w:rsidRDefault="00697BC7" w:rsidP="00AC1541">
      <w:pPr>
        <w:pStyle w:val="11"/>
        <w:spacing w:before="0" w:line="240" w:lineRule="auto"/>
        <w:ind w:firstLine="709"/>
        <w:jc w:val="both"/>
        <w:rPr>
          <w:sz w:val="28"/>
          <w:szCs w:val="28"/>
        </w:rPr>
      </w:pPr>
      <w:r w:rsidRPr="00DD3914">
        <w:rPr>
          <w:sz w:val="28"/>
          <w:szCs w:val="28"/>
        </w:rPr>
        <w:t>2.</w:t>
      </w:r>
      <w:r>
        <w:rPr>
          <w:sz w:val="28"/>
          <w:szCs w:val="28"/>
        </w:rPr>
        <w:t>30</w:t>
      </w:r>
      <w:r w:rsidRPr="00DD3914">
        <w:rPr>
          <w:sz w:val="28"/>
          <w:szCs w:val="28"/>
        </w:rPr>
        <w:t>.</w:t>
      </w:r>
      <w:r w:rsidRPr="00DD3914">
        <w:rPr>
          <w:sz w:val="28"/>
          <w:szCs w:val="28"/>
        </w:rPr>
        <w:tab/>
        <w:t>Иными показателями качества и доступности предоставления муниципальной услуги являются:</w:t>
      </w:r>
    </w:p>
    <w:p w:rsidR="00697BC7" w:rsidRPr="00DD3914" w:rsidRDefault="00697BC7" w:rsidP="00AC1541">
      <w:pPr>
        <w:pStyle w:val="11"/>
        <w:spacing w:before="0" w:line="240" w:lineRule="auto"/>
        <w:ind w:firstLine="709"/>
        <w:jc w:val="both"/>
        <w:rPr>
          <w:sz w:val="28"/>
          <w:szCs w:val="28"/>
        </w:rPr>
      </w:pPr>
      <w:r w:rsidRPr="00DD3914">
        <w:rPr>
          <w:sz w:val="28"/>
          <w:szCs w:val="28"/>
        </w:rPr>
        <w:lastRenderedPageBreak/>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97BC7" w:rsidRPr="00DD3914" w:rsidRDefault="00697BC7" w:rsidP="00AC1541">
      <w:pPr>
        <w:pStyle w:val="11"/>
        <w:spacing w:before="0" w:line="240" w:lineRule="auto"/>
        <w:ind w:firstLine="709"/>
        <w:jc w:val="both"/>
        <w:rPr>
          <w:sz w:val="28"/>
          <w:szCs w:val="28"/>
        </w:rPr>
      </w:pPr>
      <w:r w:rsidRPr="00DD391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97BC7" w:rsidRPr="00DD3914" w:rsidRDefault="00697BC7" w:rsidP="00AC1541">
      <w:pPr>
        <w:pStyle w:val="11"/>
        <w:spacing w:before="0" w:line="240" w:lineRule="auto"/>
        <w:ind w:firstLine="709"/>
        <w:jc w:val="both"/>
        <w:rPr>
          <w:sz w:val="28"/>
          <w:szCs w:val="28"/>
        </w:rPr>
      </w:pPr>
      <w:r w:rsidRPr="00DD3914">
        <w:rPr>
          <w:sz w:val="28"/>
          <w:szCs w:val="28"/>
        </w:rPr>
        <w:t>возможность выбора заявителем форм обращения за получением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697BC7" w:rsidRPr="00DD3914" w:rsidRDefault="00697BC7" w:rsidP="00AC1541">
      <w:pPr>
        <w:pStyle w:val="11"/>
        <w:spacing w:before="0" w:line="240" w:lineRule="auto"/>
        <w:ind w:firstLine="709"/>
        <w:jc w:val="both"/>
        <w:rPr>
          <w:sz w:val="28"/>
          <w:szCs w:val="28"/>
        </w:rPr>
      </w:pPr>
      <w:r w:rsidRPr="00DD3914">
        <w:rPr>
          <w:sz w:val="28"/>
          <w:szCs w:val="28"/>
        </w:rPr>
        <w:t>своевременность предоставления муниципальной услуги в соответствии со стандартом ее предоставления;</w:t>
      </w:r>
    </w:p>
    <w:p w:rsidR="00697BC7" w:rsidRPr="00DD3914" w:rsidRDefault="00697BC7" w:rsidP="00AC1541">
      <w:pPr>
        <w:pStyle w:val="11"/>
        <w:spacing w:before="0" w:line="240" w:lineRule="auto"/>
        <w:ind w:firstLine="709"/>
        <w:jc w:val="both"/>
        <w:rPr>
          <w:sz w:val="28"/>
          <w:szCs w:val="28"/>
        </w:rPr>
      </w:pPr>
      <w:r w:rsidRPr="00DD391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возможность получения информации о ходе предоставления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отсутствие обоснованных жалоб со стороны заявителя по результатам предоставления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97BC7" w:rsidRPr="00DD3914" w:rsidRDefault="00697BC7" w:rsidP="00AC1541">
      <w:pPr>
        <w:pStyle w:val="11"/>
        <w:spacing w:before="0" w:line="240" w:lineRule="auto"/>
        <w:ind w:firstLine="709"/>
        <w:jc w:val="both"/>
        <w:rPr>
          <w:sz w:val="28"/>
          <w:szCs w:val="28"/>
        </w:rPr>
      </w:pPr>
      <w:r w:rsidRPr="00DD391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97BC7" w:rsidRPr="00DD3914" w:rsidRDefault="00697BC7" w:rsidP="00AC1541">
      <w:pPr>
        <w:pStyle w:val="11"/>
        <w:spacing w:before="0" w:line="240" w:lineRule="auto"/>
        <w:ind w:firstLine="709"/>
        <w:jc w:val="both"/>
        <w:rPr>
          <w:sz w:val="28"/>
          <w:szCs w:val="28"/>
        </w:rPr>
      </w:pPr>
      <w:r w:rsidRPr="00DD3914">
        <w:rPr>
          <w:sz w:val="28"/>
          <w:szCs w:val="28"/>
        </w:rPr>
        <w:t>2.3</w:t>
      </w:r>
      <w:r>
        <w:rPr>
          <w:sz w:val="28"/>
          <w:szCs w:val="28"/>
        </w:rPr>
        <w:t>1</w:t>
      </w:r>
      <w:r w:rsidRPr="00DD3914">
        <w:rPr>
          <w:sz w:val="28"/>
          <w:szCs w:val="28"/>
        </w:rPr>
        <w:t>.</w:t>
      </w:r>
      <w:r w:rsidRPr="00DD3914">
        <w:rPr>
          <w:sz w:val="28"/>
          <w:szCs w:val="28"/>
        </w:rPr>
        <w:tab/>
        <w:t xml:space="preserve">Уполномоченным органом обеспечивается создание инвалидам и иным </w:t>
      </w:r>
      <w:proofErr w:type="spellStart"/>
      <w:r w:rsidRPr="00DD3914">
        <w:rPr>
          <w:sz w:val="28"/>
          <w:szCs w:val="28"/>
        </w:rPr>
        <w:t>маломобильным</w:t>
      </w:r>
      <w:proofErr w:type="spellEnd"/>
      <w:r w:rsidRPr="00DD391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97BC7" w:rsidRPr="00DD3914" w:rsidRDefault="00697BC7" w:rsidP="00AC1541">
      <w:pPr>
        <w:pStyle w:val="11"/>
        <w:spacing w:before="0" w:line="240" w:lineRule="auto"/>
        <w:ind w:firstLine="709"/>
        <w:jc w:val="both"/>
        <w:rPr>
          <w:sz w:val="28"/>
          <w:szCs w:val="28"/>
        </w:rPr>
      </w:pPr>
      <w:r w:rsidRPr="00DD391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97BC7" w:rsidRPr="00DD3914" w:rsidRDefault="00697BC7" w:rsidP="00AC1541">
      <w:pPr>
        <w:pStyle w:val="11"/>
        <w:spacing w:before="0" w:line="240" w:lineRule="auto"/>
        <w:ind w:firstLine="709"/>
        <w:jc w:val="both"/>
        <w:rPr>
          <w:sz w:val="28"/>
          <w:szCs w:val="28"/>
        </w:rPr>
      </w:pPr>
      <w:r w:rsidRPr="00DD391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D3914">
        <w:rPr>
          <w:sz w:val="28"/>
          <w:szCs w:val="28"/>
        </w:rPr>
        <w:t>сурдопереводчика</w:t>
      </w:r>
      <w:proofErr w:type="spellEnd"/>
      <w:r w:rsidRPr="00DD3914">
        <w:rPr>
          <w:sz w:val="28"/>
          <w:szCs w:val="28"/>
        </w:rPr>
        <w:t xml:space="preserve">, </w:t>
      </w:r>
      <w:proofErr w:type="spellStart"/>
      <w:r w:rsidRPr="00DD3914">
        <w:rPr>
          <w:sz w:val="28"/>
          <w:szCs w:val="28"/>
        </w:rPr>
        <w:t>тифлосурдопереводчика</w:t>
      </w:r>
      <w:proofErr w:type="spellEnd"/>
      <w:r w:rsidRPr="00DD3914">
        <w:rPr>
          <w:sz w:val="28"/>
          <w:szCs w:val="28"/>
        </w:rPr>
        <w:t>;</w:t>
      </w:r>
    </w:p>
    <w:p w:rsidR="00697BC7" w:rsidRPr="00DD3914" w:rsidRDefault="00697BC7" w:rsidP="00AC1541">
      <w:pPr>
        <w:pStyle w:val="11"/>
        <w:spacing w:before="0" w:line="240" w:lineRule="auto"/>
        <w:ind w:firstLine="709"/>
        <w:jc w:val="both"/>
        <w:rPr>
          <w:sz w:val="28"/>
          <w:szCs w:val="28"/>
        </w:rPr>
      </w:pPr>
      <w:r w:rsidRPr="00DD3914">
        <w:rPr>
          <w:sz w:val="28"/>
          <w:szCs w:val="28"/>
        </w:rPr>
        <w:t>оказание помощи инвалидам в преодолении барьеров, мешающих получению муниципальной услуги наравне с другими лицами.</w:t>
      </w:r>
    </w:p>
    <w:p w:rsidR="00697BC7" w:rsidRPr="00DD3914" w:rsidRDefault="00697BC7" w:rsidP="00AC1541">
      <w:pPr>
        <w:pStyle w:val="11"/>
        <w:spacing w:before="0" w:line="240" w:lineRule="auto"/>
        <w:ind w:firstLine="709"/>
        <w:jc w:val="both"/>
        <w:rPr>
          <w:sz w:val="28"/>
          <w:szCs w:val="28"/>
        </w:rPr>
      </w:pPr>
      <w:r w:rsidRPr="00DD3914">
        <w:rPr>
          <w:sz w:val="28"/>
          <w:szCs w:val="28"/>
        </w:rPr>
        <w:t>2.3</w:t>
      </w:r>
      <w:r>
        <w:rPr>
          <w:sz w:val="28"/>
          <w:szCs w:val="28"/>
        </w:rPr>
        <w:t>2</w:t>
      </w:r>
      <w:r w:rsidRPr="00DD3914">
        <w:rPr>
          <w:sz w:val="28"/>
          <w:szCs w:val="28"/>
        </w:rPr>
        <w:t>.</w:t>
      </w:r>
      <w:r w:rsidRPr="00DD3914">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r w:rsidR="00BC2983">
        <w:rPr>
          <w:sz w:val="28"/>
          <w:szCs w:val="28"/>
        </w:rPr>
        <w:t>:</w:t>
      </w:r>
    </w:p>
    <w:p w:rsidR="00697BC7" w:rsidRPr="00DD3914" w:rsidRDefault="00697BC7" w:rsidP="00AC1541">
      <w:pPr>
        <w:pStyle w:val="11"/>
        <w:spacing w:before="0" w:line="240" w:lineRule="auto"/>
        <w:ind w:firstLine="709"/>
        <w:jc w:val="both"/>
        <w:rPr>
          <w:sz w:val="28"/>
          <w:szCs w:val="28"/>
        </w:rPr>
      </w:pPr>
      <w:r w:rsidRPr="00DD3914">
        <w:rPr>
          <w:sz w:val="28"/>
          <w:szCs w:val="28"/>
        </w:rPr>
        <w:t>для получения информации по вопросам предоставления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для подачи заявления и документов;</w:t>
      </w:r>
    </w:p>
    <w:p w:rsidR="00697BC7" w:rsidRPr="00DD3914" w:rsidRDefault="00697BC7" w:rsidP="00AC1541">
      <w:pPr>
        <w:pStyle w:val="11"/>
        <w:spacing w:before="0" w:line="240" w:lineRule="auto"/>
        <w:ind w:firstLine="709"/>
        <w:jc w:val="both"/>
        <w:rPr>
          <w:sz w:val="28"/>
          <w:szCs w:val="28"/>
        </w:rPr>
      </w:pPr>
      <w:r w:rsidRPr="00DD3914">
        <w:rPr>
          <w:sz w:val="28"/>
          <w:szCs w:val="28"/>
        </w:rPr>
        <w:lastRenderedPageBreak/>
        <w:t>для получения информации о ходе предоставления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для получения результата предоставления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Продолжительность взаимодействия заявителя со специалистом уполномоченного органа не может превышать 15 минут.</w:t>
      </w:r>
    </w:p>
    <w:p w:rsidR="00697BC7" w:rsidRPr="00DD3914" w:rsidRDefault="00697BC7" w:rsidP="00AC1541">
      <w:pPr>
        <w:pStyle w:val="11"/>
        <w:spacing w:before="0" w:line="240" w:lineRule="auto"/>
        <w:ind w:firstLine="709"/>
        <w:jc w:val="both"/>
        <w:rPr>
          <w:sz w:val="28"/>
          <w:szCs w:val="28"/>
        </w:rPr>
      </w:pPr>
      <w:r w:rsidRPr="00DD3914">
        <w:rPr>
          <w:sz w:val="28"/>
          <w:szCs w:val="28"/>
        </w:rPr>
        <w:t>2.3</w:t>
      </w:r>
      <w:r>
        <w:rPr>
          <w:sz w:val="28"/>
          <w:szCs w:val="28"/>
        </w:rPr>
        <w:t>3</w:t>
      </w:r>
      <w:r w:rsidRPr="00DD3914">
        <w:rPr>
          <w:sz w:val="28"/>
          <w:szCs w:val="28"/>
        </w:rPr>
        <w:t>.</w:t>
      </w:r>
      <w:r w:rsidRPr="00DD3914">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697BC7" w:rsidRDefault="00697BC7" w:rsidP="00AC1541">
      <w:pPr>
        <w:pStyle w:val="11"/>
        <w:shd w:val="clear" w:color="auto" w:fill="auto"/>
        <w:spacing w:before="0" w:line="240" w:lineRule="auto"/>
        <w:ind w:firstLine="709"/>
        <w:jc w:val="both"/>
        <w:rPr>
          <w:sz w:val="28"/>
          <w:szCs w:val="28"/>
        </w:rPr>
      </w:pPr>
      <w:r w:rsidRPr="00DD391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Default="00697BC7" w:rsidP="00AC1541">
      <w:pPr>
        <w:pStyle w:val="100"/>
        <w:shd w:val="clear" w:color="auto" w:fill="auto"/>
        <w:spacing w:after="0" w:line="240" w:lineRule="auto"/>
        <w:ind w:firstLine="709"/>
        <w:rPr>
          <w:rStyle w:val="104"/>
          <w:b w:val="0"/>
          <w:sz w:val="28"/>
          <w:szCs w:val="28"/>
        </w:rPr>
      </w:pPr>
      <w:bookmarkStart w:id="7" w:name="bookmark117"/>
      <w:r w:rsidRPr="009D4ABB">
        <w:rPr>
          <w:rStyle w:val="1a"/>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8" w:name="bookmark118"/>
      <w:bookmarkEnd w:id="7"/>
      <w:r>
        <w:rPr>
          <w:rStyle w:val="1a"/>
          <w:sz w:val="28"/>
          <w:szCs w:val="28"/>
        </w:rPr>
        <w:t xml:space="preserve"> </w:t>
      </w:r>
      <w:r w:rsidRPr="009D4ABB">
        <w:rPr>
          <w:rStyle w:val="1a"/>
          <w:sz w:val="28"/>
          <w:szCs w:val="28"/>
        </w:rPr>
        <w:t>экстерриториальному принципу и особенности предоставления муниципальной услуги в электронной форме</w:t>
      </w:r>
      <w:bookmarkEnd w:id="8"/>
    </w:p>
    <w:p w:rsidR="00697BC7" w:rsidRPr="001D2611" w:rsidRDefault="00697BC7" w:rsidP="00AC1541">
      <w:pPr>
        <w:pStyle w:val="11"/>
        <w:shd w:val="clear" w:color="auto" w:fill="auto"/>
        <w:spacing w:before="0" w:line="240" w:lineRule="auto"/>
        <w:ind w:firstLine="709"/>
        <w:jc w:val="both"/>
        <w:rPr>
          <w:sz w:val="28"/>
          <w:szCs w:val="28"/>
        </w:rPr>
      </w:pPr>
      <w:r w:rsidRPr="001D2611">
        <w:rPr>
          <w:sz w:val="28"/>
          <w:szCs w:val="28"/>
        </w:rPr>
        <w:t xml:space="preserve">В целях предоставления услуги заявителю или его представителю обеспечивается в </w:t>
      </w:r>
      <w:r w:rsidR="0051453C">
        <w:rPr>
          <w:sz w:val="28"/>
          <w:szCs w:val="28"/>
        </w:rPr>
        <w:t>МФЦ</w:t>
      </w:r>
      <w:r w:rsidRPr="001D2611">
        <w:rPr>
          <w:sz w:val="28"/>
          <w:szCs w:val="28"/>
        </w:rPr>
        <w:t xml:space="preserve"> доступ к </w:t>
      </w:r>
      <w:r>
        <w:rPr>
          <w:sz w:val="28"/>
          <w:szCs w:val="28"/>
        </w:rPr>
        <w:t>ЕПГУ</w:t>
      </w:r>
      <w:r w:rsidRPr="001D2611">
        <w:rPr>
          <w:sz w:val="28"/>
          <w:szCs w:val="28"/>
        </w:rPr>
        <w:t>,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97BC7" w:rsidRPr="001D2611" w:rsidRDefault="00697BC7" w:rsidP="00AC1541">
      <w:pPr>
        <w:pStyle w:val="11"/>
        <w:shd w:val="clear" w:color="auto" w:fill="auto"/>
        <w:tabs>
          <w:tab w:val="left" w:pos="1195"/>
        </w:tabs>
        <w:spacing w:before="0" w:line="240" w:lineRule="auto"/>
        <w:ind w:firstLine="709"/>
        <w:jc w:val="both"/>
        <w:rPr>
          <w:sz w:val="28"/>
          <w:szCs w:val="28"/>
        </w:rPr>
      </w:pPr>
      <w:r>
        <w:rPr>
          <w:sz w:val="28"/>
          <w:szCs w:val="28"/>
        </w:rPr>
        <w:t xml:space="preserve">2.34. </w:t>
      </w:r>
      <w:r w:rsidRPr="001D2611">
        <w:rPr>
          <w:sz w:val="28"/>
          <w:szCs w:val="28"/>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697BC7" w:rsidRPr="001D2611" w:rsidRDefault="00697BC7" w:rsidP="00AC1541">
      <w:pPr>
        <w:pStyle w:val="11"/>
        <w:shd w:val="clear" w:color="auto" w:fill="auto"/>
        <w:tabs>
          <w:tab w:val="left" w:pos="994"/>
        </w:tabs>
        <w:spacing w:before="0" w:line="240" w:lineRule="auto"/>
        <w:ind w:firstLine="709"/>
        <w:jc w:val="both"/>
        <w:rPr>
          <w:sz w:val="28"/>
          <w:szCs w:val="28"/>
        </w:rPr>
      </w:pPr>
      <w:r w:rsidRPr="001D2611">
        <w:rPr>
          <w:sz w:val="28"/>
          <w:szCs w:val="28"/>
        </w:rPr>
        <w:t>а)</w:t>
      </w:r>
      <w:r w:rsidRPr="001D2611">
        <w:rPr>
          <w:sz w:val="28"/>
          <w:szCs w:val="28"/>
        </w:rPr>
        <w:tab/>
      </w:r>
      <w:r w:rsidRPr="001D2611">
        <w:rPr>
          <w:sz w:val="28"/>
          <w:szCs w:val="28"/>
          <w:lang w:val="en-US"/>
        </w:rPr>
        <w:t>xml</w:t>
      </w:r>
      <w:r w:rsidRPr="001D2611">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1D2611">
        <w:rPr>
          <w:sz w:val="28"/>
          <w:szCs w:val="28"/>
          <w:lang w:val="en-US"/>
        </w:rPr>
        <w:t>xml</w:t>
      </w:r>
      <w:r w:rsidRPr="001D2611">
        <w:rPr>
          <w:sz w:val="28"/>
          <w:szCs w:val="28"/>
        </w:rPr>
        <w:t>;</w:t>
      </w:r>
    </w:p>
    <w:p w:rsidR="00697BC7" w:rsidRPr="001D2611" w:rsidRDefault="00697BC7" w:rsidP="00AC1541">
      <w:pPr>
        <w:pStyle w:val="11"/>
        <w:shd w:val="clear" w:color="auto" w:fill="auto"/>
        <w:tabs>
          <w:tab w:val="left" w:pos="1018"/>
        </w:tabs>
        <w:spacing w:before="0" w:line="240" w:lineRule="auto"/>
        <w:ind w:firstLine="709"/>
        <w:jc w:val="both"/>
        <w:rPr>
          <w:sz w:val="28"/>
          <w:szCs w:val="28"/>
        </w:rPr>
      </w:pPr>
      <w:r w:rsidRPr="001D2611">
        <w:rPr>
          <w:sz w:val="28"/>
          <w:szCs w:val="28"/>
        </w:rPr>
        <w:t>б)</w:t>
      </w:r>
      <w:r w:rsidRPr="001D2611">
        <w:rPr>
          <w:sz w:val="28"/>
          <w:szCs w:val="28"/>
        </w:rPr>
        <w:tab/>
      </w:r>
      <w:r w:rsidRPr="001D2611">
        <w:rPr>
          <w:sz w:val="28"/>
          <w:szCs w:val="28"/>
          <w:lang w:val="en-US"/>
        </w:rPr>
        <w:t>doc</w:t>
      </w:r>
      <w:r w:rsidRPr="001D2611">
        <w:rPr>
          <w:sz w:val="28"/>
          <w:szCs w:val="28"/>
        </w:rPr>
        <w:t xml:space="preserve">, </w:t>
      </w:r>
      <w:proofErr w:type="spellStart"/>
      <w:r w:rsidRPr="001D2611">
        <w:rPr>
          <w:sz w:val="28"/>
          <w:szCs w:val="28"/>
          <w:lang w:val="en-US"/>
        </w:rPr>
        <w:t>docx</w:t>
      </w:r>
      <w:proofErr w:type="spellEnd"/>
      <w:r w:rsidRPr="001D2611">
        <w:rPr>
          <w:sz w:val="28"/>
          <w:szCs w:val="28"/>
        </w:rPr>
        <w:t xml:space="preserve">, </w:t>
      </w:r>
      <w:proofErr w:type="spellStart"/>
      <w:r w:rsidRPr="001D2611">
        <w:rPr>
          <w:sz w:val="28"/>
          <w:szCs w:val="28"/>
          <w:lang w:val="en-US"/>
        </w:rPr>
        <w:t>odt</w:t>
      </w:r>
      <w:proofErr w:type="spellEnd"/>
      <w:r w:rsidRPr="001D2611">
        <w:rPr>
          <w:sz w:val="28"/>
          <w:szCs w:val="28"/>
        </w:rPr>
        <w:t xml:space="preserve"> - для документов с текстовым содержанием, не включающим формулы;</w:t>
      </w:r>
    </w:p>
    <w:p w:rsidR="00697BC7" w:rsidRPr="001D2611" w:rsidRDefault="00697BC7" w:rsidP="00AC1541">
      <w:pPr>
        <w:pStyle w:val="11"/>
        <w:shd w:val="clear" w:color="auto" w:fill="auto"/>
        <w:tabs>
          <w:tab w:val="left" w:pos="1003"/>
        </w:tabs>
        <w:spacing w:before="0" w:line="240" w:lineRule="auto"/>
        <w:ind w:firstLine="709"/>
        <w:jc w:val="both"/>
        <w:rPr>
          <w:sz w:val="28"/>
          <w:szCs w:val="28"/>
        </w:rPr>
      </w:pPr>
      <w:r w:rsidRPr="001D2611">
        <w:rPr>
          <w:sz w:val="28"/>
          <w:szCs w:val="28"/>
        </w:rPr>
        <w:t>в)</w:t>
      </w:r>
      <w:r w:rsidRPr="001D2611">
        <w:rPr>
          <w:sz w:val="28"/>
          <w:szCs w:val="28"/>
        </w:rPr>
        <w:tab/>
      </w:r>
      <w:proofErr w:type="spellStart"/>
      <w:r w:rsidRPr="001D2611">
        <w:rPr>
          <w:sz w:val="28"/>
          <w:szCs w:val="28"/>
          <w:lang w:val="en-US"/>
        </w:rPr>
        <w:t>pdf</w:t>
      </w:r>
      <w:proofErr w:type="spellEnd"/>
      <w:r w:rsidRPr="001D2611">
        <w:rPr>
          <w:sz w:val="28"/>
          <w:szCs w:val="28"/>
        </w:rPr>
        <w:t xml:space="preserve">, </w:t>
      </w:r>
      <w:r w:rsidRPr="001D2611">
        <w:rPr>
          <w:sz w:val="28"/>
          <w:szCs w:val="28"/>
          <w:lang w:val="en-US"/>
        </w:rPr>
        <w:t>jpg</w:t>
      </w:r>
      <w:r w:rsidRPr="001D2611">
        <w:rPr>
          <w:sz w:val="28"/>
          <w:szCs w:val="28"/>
        </w:rPr>
        <w:t xml:space="preserve">, </w:t>
      </w:r>
      <w:r w:rsidRPr="001D2611">
        <w:rPr>
          <w:sz w:val="28"/>
          <w:szCs w:val="28"/>
          <w:lang w:val="en-US"/>
        </w:rPr>
        <w:t>jpeg</w:t>
      </w:r>
      <w:r w:rsidRPr="001D2611">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97BC7" w:rsidRPr="001D2611" w:rsidRDefault="00697BC7" w:rsidP="00AC1541">
      <w:pPr>
        <w:pStyle w:val="11"/>
        <w:shd w:val="clear" w:color="auto" w:fill="auto"/>
        <w:tabs>
          <w:tab w:val="left" w:pos="1205"/>
        </w:tabs>
        <w:spacing w:before="0" w:line="240" w:lineRule="auto"/>
        <w:ind w:firstLine="709"/>
        <w:jc w:val="both"/>
        <w:rPr>
          <w:sz w:val="28"/>
          <w:szCs w:val="28"/>
        </w:rPr>
      </w:pPr>
      <w:r>
        <w:rPr>
          <w:sz w:val="28"/>
          <w:szCs w:val="28"/>
        </w:rPr>
        <w:t xml:space="preserve">2.35. </w:t>
      </w:r>
      <w:r w:rsidRPr="001D2611">
        <w:rPr>
          <w:sz w:val="28"/>
          <w:szCs w:val="28"/>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D2611">
        <w:rPr>
          <w:sz w:val="28"/>
          <w:szCs w:val="28"/>
          <w:lang w:val="en-US"/>
        </w:rPr>
        <w:t>dpi</w:t>
      </w:r>
      <w:r w:rsidRPr="001D2611">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97BC7" w:rsidRPr="001D2611" w:rsidRDefault="00697BC7" w:rsidP="00AC1541">
      <w:pPr>
        <w:pStyle w:val="11"/>
        <w:shd w:val="clear" w:color="auto" w:fill="auto"/>
        <w:spacing w:before="0" w:line="240" w:lineRule="auto"/>
        <w:ind w:firstLine="709"/>
        <w:jc w:val="both"/>
        <w:rPr>
          <w:sz w:val="28"/>
          <w:szCs w:val="28"/>
        </w:rPr>
      </w:pPr>
      <w:r w:rsidRPr="001D2611">
        <w:rPr>
          <w:sz w:val="28"/>
          <w:szCs w:val="28"/>
        </w:rPr>
        <w:t>"черно-белый" (при отсутствии в документе графических изображений и (или) цветного текста);</w:t>
      </w:r>
    </w:p>
    <w:p w:rsidR="00697BC7" w:rsidRPr="001D2611" w:rsidRDefault="00697BC7" w:rsidP="00AC1541">
      <w:pPr>
        <w:pStyle w:val="11"/>
        <w:shd w:val="clear" w:color="auto" w:fill="auto"/>
        <w:spacing w:before="0" w:line="240" w:lineRule="auto"/>
        <w:ind w:firstLine="709"/>
        <w:jc w:val="both"/>
        <w:rPr>
          <w:sz w:val="28"/>
          <w:szCs w:val="28"/>
        </w:rPr>
      </w:pPr>
      <w:r w:rsidRPr="001D2611">
        <w:rPr>
          <w:sz w:val="28"/>
          <w:szCs w:val="28"/>
        </w:rPr>
        <w:lastRenderedPageBreak/>
        <w:t>"оттенки серого" (при наличии в документе графических изображений, отличных от цветного графического изображения);</w:t>
      </w:r>
    </w:p>
    <w:p w:rsidR="00697BC7" w:rsidRPr="001D2611" w:rsidRDefault="00697BC7" w:rsidP="00AC1541">
      <w:pPr>
        <w:pStyle w:val="11"/>
        <w:shd w:val="clear" w:color="auto" w:fill="auto"/>
        <w:spacing w:before="0" w:line="240" w:lineRule="auto"/>
        <w:ind w:firstLine="709"/>
        <w:jc w:val="both"/>
        <w:rPr>
          <w:sz w:val="28"/>
          <w:szCs w:val="28"/>
        </w:rPr>
      </w:pPr>
      <w:r w:rsidRPr="001D2611">
        <w:rPr>
          <w:sz w:val="28"/>
          <w:szCs w:val="28"/>
        </w:rPr>
        <w:t>"цветной" или "режим полной цветопередачи" (при наличии в документе цветных графических изображений либо цветного текста).</w:t>
      </w:r>
    </w:p>
    <w:p w:rsidR="00697BC7" w:rsidRPr="001D2611" w:rsidRDefault="00697BC7" w:rsidP="00AC1541">
      <w:pPr>
        <w:pStyle w:val="11"/>
        <w:shd w:val="clear" w:color="auto" w:fill="auto"/>
        <w:spacing w:before="0" w:line="240" w:lineRule="auto"/>
        <w:ind w:firstLine="709"/>
        <w:jc w:val="both"/>
        <w:rPr>
          <w:sz w:val="28"/>
          <w:szCs w:val="28"/>
        </w:rPr>
      </w:pPr>
      <w:r w:rsidRPr="001D261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97BC7" w:rsidRPr="001D2611" w:rsidRDefault="00697BC7" w:rsidP="00AC1541">
      <w:pPr>
        <w:pStyle w:val="11"/>
        <w:shd w:val="clear" w:color="auto" w:fill="auto"/>
        <w:tabs>
          <w:tab w:val="left" w:pos="1195"/>
        </w:tabs>
        <w:spacing w:before="0" w:line="240" w:lineRule="auto"/>
        <w:ind w:firstLine="709"/>
        <w:jc w:val="both"/>
        <w:rPr>
          <w:sz w:val="28"/>
          <w:szCs w:val="28"/>
        </w:rPr>
      </w:pPr>
      <w:r>
        <w:rPr>
          <w:sz w:val="28"/>
          <w:szCs w:val="28"/>
        </w:rPr>
        <w:t xml:space="preserve">2.36. </w:t>
      </w:r>
      <w:r w:rsidRPr="001D2611">
        <w:rPr>
          <w:sz w:val="28"/>
          <w:szCs w:val="28"/>
        </w:rP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Pr="00DD3914" w:rsidRDefault="00697BC7" w:rsidP="00AC1541">
      <w:pPr>
        <w:pStyle w:val="11"/>
        <w:spacing w:before="0" w:line="240" w:lineRule="auto"/>
        <w:ind w:firstLine="709"/>
        <w:rPr>
          <w:b/>
          <w:sz w:val="28"/>
          <w:szCs w:val="28"/>
        </w:rPr>
      </w:pPr>
      <w:r w:rsidRPr="00DD3914">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97BC7" w:rsidRPr="00DD3914" w:rsidRDefault="00697BC7" w:rsidP="00AC1541">
      <w:pPr>
        <w:pStyle w:val="11"/>
        <w:spacing w:before="0" w:line="240" w:lineRule="auto"/>
        <w:ind w:firstLine="709"/>
        <w:jc w:val="both"/>
        <w:rPr>
          <w:sz w:val="28"/>
          <w:szCs w:val="28"/>
        </w:rPr>
      </w:pPr>
      <w:r w:rsidRPr="00DD3914">
        <w:rPr>
          <w:sz w:val="28"/>
          <w:szCs w:val="28"/>
        </w:rPr>
        <w:t>2.</w:t>
      </w:r>
      <w:r>
        <w:rPr>
          <w:sz w:val="28"/>
          <w:szCs w:val="28"/>
        </w:rPr>
        <w:t xml:space="preserve">37. </w:t>
      </w:r>
      <w:r w:rsidRPr="00DD3914">
        <w:rPr>
          <w:sz w:val="28"/>
          <w:szCs w:val="28"/>
        </w:rPr>
        <w:t>Услуги, необходимые и обязательные для предоставления муниципальной услуги, отсутствуют.</w:t>
      </w:r>
    </w:p>
    <w:p w:rsidR="00697BC7" w:rsidRDefault="00697BC7" w:rsidP="00AC1541">
      <w:pPr>
        <w:pStyle w:val="11"/>
        <w:shd w:val="clear" w:color="auto" w:fill="auto"/>
        <w:spacing w:before="0" w:line="240" w:lineRule="auto"/>
        <w:ind w:firstLine="709"/>
        <w:jc w:val="both"/>
        <w:rPr>
          <w:sz w:val="28"/>
          <w:szCs w:val="28"/>
        </w:rPr>
      </w:pPr>
      <w:r w:rsidRPr="00DD3914">
        <w:rPr>
          <w:sz w:val="28"/>
          <w:szCs w:val="28"/>
        </w:rPr>
        <w:t>2.</w:t>
      </w:r>
      <w:r>
        <w:rPr>
          <w:sz w:val="28"/>
          <w:szCs w:val="28"/>
        </w:rPr>
        <w:t>38</w:t>
      </w:r>
      <w:r w:rsidRPr="00DD3914">
        <w:rPr>
          <w:sz w:val="28"/>
          <w:szCs w:val="28"/>
        </w:rPr>
        <w:t>.</w:t>
      </w:r>
      <w:r w:rsidRPr="00DD3914">
        <w:rPr>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Pr="001D2611" w:rsidRDefault="00697BC7" w:rsidP="00AC1541">
      <w:pPr>
        <w:pStyle w:val="13"/>
        <w:keepNext/>
        <w:keepLines/>
        <w:shd w:val="clear" w:color="auto" w:fill="auto"/>
        <w:spacing w:line="240" w:lineRule="auto"/>
        <w:rPr>
          <w:sz w:val="28"/>
          <w:szCs w:val="28"/>
        </w:rPr>
      </w:pPr>
      <w:bookmarkStart w:id="9" w:name="bookmark35"/>
      <w:r w:rsidRPr="001D2611">
        <w:rPr>
          <w:rStyle w:val="1a"/>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697BC7" w:rsidRPr="001D2611" w:rsidRDefault="00697BC7" w:rsidP="00AC1541">
      <w:pPr>
        <w:pStyle w:val="13"/>
        <w:keepNext/>
        <w:keepLines/>
        <w:shd w:val="clear" w:color="auto" w:fill="auto"/>
        <w:spacing w:line="240" w:lineRule="auto"/>
        <w:rPr>
          <w:rStyle w:val="1a"/>
          <w:sz w:val="28"/>
          <w:szCs w:val="28"/>
        </w:rPr>
      </w:pPr>
      <w:bookmarkStart w:id="10" w:name="bookmark36"/>
      <w:r w:rsidRPr="001D2611">
        <w:rPr>
          <w:rStyle w:val="1a"/>
          <w:sz w:val="28"/>
          <w:szCs w:val="28"/>
        </w:rPr>
        <w:t>процедур в электронной форме</w:t>
      </w:r>
      <w:bookmarkEnd w:id="10"/>
    </w:p>
    <w:p w:rsidR="00697BC7" w:rsidRPr="001D2611" w:rsidRDefault="00697BC7" w:rsidP="00AC1541">
      <w:pPr>
        <w:pStyle w:val="13"/>
        <w:keepNext/>
        <w:keepLines/>
        <w:shd w:val="clear" w:color="auto" w:fill="auto"/>
        <w:spacing w:line="240" w:lineRule="auto"/>
        <w:rPr>
          <w:sz w:val="28"/>
          <w:szCs w:val="28"/>
        </w:rPr>
      </w:pPr>
    </w:p>
    <w:p w:rsidR="00697BC7" w:rsidRPr="001D2611" w:rsidRDefault="00697BC7" w:rsidP="00AC1541">
      <w:pPr>
        <w:pStyle w:val="13"/>
        <w:keepNext/>
        <w:keepLines/>
        <w:shd w:val="clear" w:color="auto" w:fill="auto"/>
        <w:spacing w:line="240" w:lineRule="auto"/>
        <w:rPr>
          <w:rStyle w:val="1a"/>
          <w:sz w:val="28"/>
          <w:szCs w:val="28"/>
        </w:rPr>
      </w:pPr>
      <w:bookmarkStart w:id="11" w:name="bookmark37"/>
      <w:r w:rsidRPr="001D2611">
        <w:rPr>
          <w:rStyle w:val="1a"/>
          <w:sz w:val="28"/>
          <w:szCs w:val="28"/>
        </w:rPr>
        <w:t>Исчерпывающий перечень административных процедур</w:t>
      </w:r>
      <w:bookmarkEnd w:id="11"/>
    </w:p>
    <w:p w:rsidR="00697BC7" w:rsidRPr="001D2611" w:rsidRDefault="00697BC7" w:rsidP="00AC1541">
      <w:pPr>
        <w:pStyle w:val="11"/>
        <w:shd w:val="clear" w:color="auto" w:fill="auto"/>
        <w:spacing w:before="0" w:line="240" w:lineRule="auto"/>
        <w:ind w:firstLine="700"/>
        <w:jc w:val="both"/>
        <w:rPr>
          <w:sz w:val="28"/>
          <w:szCs w:val="28"/>
        </w:rPr>
      </w:pPr>
      <w:r w:rsidRPr="001D2611">
        <w:rPr>
          <w:sz w:val="28"/>
          <w:szCs w:val="28"/>
        </w:rPr>
        <w:t>3.1. Предоставление муниципальной услуги включает в себя следующие административные процедуры:</w:t>
      </w:r>
    </w:p>
    <w:p w:rsidR="00697BC7" w:rsidRPr="001D2611" w:rsidRDefault="00697BC7" w:rsidP="00AC1541">
      <w:pPr>
        <w:pStyle w:val="11"/>
        <w:shd w:val="clear" w:color="auto" w:fill="auto"/>
        <w:spacing w:before="0" w:line="240" w:lineRule="auto"/>
        <w:ind w:firstLine="700"/>
        <w:jc w:val="both"/>
        <w:rPr>
          <w:sz w:val="28"/>
          <w:szCs w:val="28"/>
        </w:rPr>
      </w:pPr>
      <w:r w:rsidRPr="001D2611">
        <w:rPr>
          <w:sz w:val="28"/>
          <w:szCs w:val="28"/>
        </w:rPr>
        <w:t>прием, проверка документов и регистрация заявления;</w:t>
      </w:r>
    </w:p>
    <w:p w:rsidR="00697BC7" w:rsidRPr="001D2611" w:rsidRDefault="00697BC7" w:rsidP="00AC1541">
      <w:pPr>
        <w:pStyle w:val="11"/>
        <w:shd w:val="clear" w:color="auto" w:fill="auto"/>
        <w:spacing w:before="0" w:line="240" w:lineRule="auto"/>
        <w:ind w:firstLine="700"/>
        <w:jc w:val="both"/>
        <w:rPr>
          <w:sz w:val="28"/>
          <w:szCs w:val="28"/>
        </w:rPr>
      </w:pPr>
      <w:r w:rsidRPr="001D2611">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97BC7" w:rsidRPr="001D2611" w:rsidRDefault="00697BC7" w:rsidP="00AC1541">
      <w:pPr>
        <w:pStyle w:val="11"/>
        <w:shd w:val="clear" w:color="auto" w:fill="auto"/>
        <w:spacing w:before="0" w:line="240" w:lineRule="auto"/>
        <w:ind w:firstLine="720"/>
        <w:jc w:val="both"/>
        <w:rPr>
          <w:sz w:val="28"/>
          <w:szCs w:val="28"/>
        </w:rPr>
      </w:pPr>
      <w:r w:rsidRPr="001D2611">
        <w:rPr>
          <w:sz w:val="28"/>
          <w:szCs w:val="28"/>
        </w:rPr>
        <w:t>рассмотрение документов и сведений;</w:t>
      </w:r>
    </w:p>
    <w:p w:rsidR="00697BC7" w:rsidRPr="001D2611" w:rsidRDefault="00697BC7" w:rsidP="00AC1541">
      <w:pPr>
        <w:pStyle w:val="11"/>
        <w:shd w:val="clear" w:color="auto" w:fill="auto"/>
        <w:spacing w:before="0" w:line="240" w:lineRule="auto"/>
        <w:ind w:firstLine="720"/>
        <w:jc w:val="both"/>
        <w:rPr>
          <w:sz w:val="28"/>
          <w:szCs w:val="28"/>
        </w:rPr>
      </w:pPr>
      <w:r w:rsidRPr="001D2611">
        <w:rPr>
          <w:sz w:val="28"/>
          <w:szCs w:val="28"/>
        </w:rPr>
        <w:t>принятие решения;</w:t>
      </w:r>
    </w:p>
    <w:p w:rsidR="00697BC7" w:rsidRPr="001D2611" w:rsidRDefault="00697BC7" w:rsidP="00AC1541">
      <w:pPr>
        <w:pStyle w:val="11"/>
        <w:shd w:val="clear" w:color="auto" w:fill="auto"/>
        <w:spacing w:before="0" w:line="240" w:lineRule="auto"/>
        <w:ind w:firstLine="720"/>
        <w:jc w:val="both"/>
        <w:rPr>
          <w:sz w:val="28"/>
          <w:szCs w:val="28"/>
        </w:rPr>
      </w:pPr>
      <w:r w:rsidRPr="001D2611">
        <w:rPr>
          <w:sz w:val="28"/>
          <w:szCs w:val="28"/>
        </w:rPr>
        <w:t>выдача результата.</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Default="00697BC7" w:rsidP="00AC1541">
      <w:pPr>
        <w:pStyle w:val="13"/>
        <w:keepNext/>
        <w:keepLines/>
        <w:shd w:val="clear" w:color="auto" w:fill="auto"/>
        <w:spacing w:line="240" w:lineRule="auto"/>
        <w:rPr>
          <w:rStyle w:val="104"/>
          <w:b w:val="0"/>
          <w:sz w:val="28"/>
          <w:szCs w:val="28"/>
        </w:rPr>
      </w:pPr>
      <w:bookmarkStart w:id="12" w:name="bookmark131"/>
      <w:r w:rsidRPr="009D4ABB">
        <w:rPr>
          <w:rStyle w:val="1a"/>
          <w:sz w:val="28"/>
          <w:szCs w:val="28"/>
        </w:rPr>
        <w:t>Перечень административных процедур (действий) при предоставлении муниципальной услуги услуг в электронной форме</w:t>
      </w:r>
      <w:bookmarkEnd w:id="12"/>
    </w:p>
    <w:p w:rsidR="006A4F10" w:rsidRPr="001D2611" w:rsidRDefault="006A4F10" w:rsidP="00AC1541">
      <w:pPr>
        <w:pStyle w:val="11"/>
        <w:numPr>
          <w:ilvl w:val="0"/>
          <w:numId w:val="7"/>
        </w:numPr>
        <w:shd w:val="clear" w:color="auto" w:fill="auto"/>
        <w:tabs>
          <w:tab w:val="left" w:pos="1225"/>
        </w:tabs>
        <w:spacing w:before="0" w:line="240" w:lineRule="auto"/>
        <w:ind w:firstLine="720"/>
        <w:jc w:val="both"/>
        <w:rPr>
          <w:sz w:val="28"/>
          <w:szCs w:val="28"/>
        </w:rPr>
      </w:pPr>
      <w:r w:rsidRPr="001D2611">
        <w:rPr>
          <w:sz w:val="28"/>
          <w:szCs w:val="28"/>
        </w:rPr>
        <w:t>Формирование заявления.</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Формирование заявления осуществляется посредством заполнения электронной формы заявления на </w:t>
      </w:r>
      <w:r>
        <w:rPr>
          <w:sz w:val="28"/>
          <w:szCs w:val="28"/>
        </w:rPr>
        <w:t>ЕПГУ</w:t>
      </w:r>
      <w:r w:rsidRPr="001D2611">
        <w:rPr>
          <w:sz w:val="28"/>
          <w:szCs w:val="28"/>
        </w:rPr>
        <w:t>, без необходимости дополнительной подачи заявления в какой-либо иной форме.</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w:t>
      </w:r>
      <w:r w:rsidRPr="001D2611">
        <w:rPr>
          <w:sz w:val="28"/>
          <w:szCs w:val="28"/>
        </w:rPr>
        <w:lastRenderedPageBreak/>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При формировании заявления заявителю обеспечивается:</w:t>
      </w:r>
    </w:p>
    <w:p w:rsidR="006A4F10" w:rsidRPr="001D2611" w:rsidRDefault="006A4F10" w:rsidP="00AC1541">
      <w:pPr>
        <w:pStyle w:val="11"/>
        <w:shd w:val="clear" w:color="auto" w:fill="auto"/>
        <w:tabs>
          <w:tab w:val="left" w:pos="1081"/>
        </w:tabs>
        <w:spacing w:before="0" w:line="240" w:lineRule="auto"/>
        <w:ind w:firstLine="720"/>
        <w:jc w:val="both"/>
        <w:rPr>
          <w:sz w:val="28"/>
          <w:szCs w:val="28"/>
        </w:rPr>
      </w:pPr>
      <w:r w:rsidRPr="001D2611">
        <w:rPr>
          <w:sz w:val="28"/>
          <w:szCs w:val="28"/>
        </w:rPr>
        <w:t>а)</w:t>
      </w:r>
      <w:r w:rsidRPr="001D2611">
        <w:rPr>
          <w:sz w:val="28"/>
          <w:szCs w:val="28"/>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6A4F10" w:rsidRPr="001D2611" w:rsidRDefault="006A4F10" w:rsidP="00AC1541">
      <w:pPr>
        <w:pStyle w:val="11"/>
        <w:shd w:val="clear" w:color="auto" w:fill="auto"/>
        <w:tabs>
          <w:tab w:val="left" w:pos="1100"/>
        </w:tabs>
        <w:spacing w:before="0" w:line="240" w:lineRule="auto"/>
        <w:ind w:firstLine="720"/>
        <w:jc w:val="both"/>
        <w:rPr>
          <w:sz w:val="28"/>
          <w:szCs w:val="28"/>
        </w:rPr>
      </w:pPr>
      <w:r w:rsidRPr="001D2611">
        <w:rPr>
          <w:sz w:val="28"/>
          <w:szCs w:val="28"/>
        </w:rPr>
        <w:t>б)</w:t>
      </w:r>
      <w:r w:rsidRPr="001D2611">
        <w:rPr>
          <w:sz w:val="28"/>
          <w:szCs w:val="28"/>
        </w:rPr>
        <w:tab/>
        <w:t>возможность печати на бумажном носителе копии электронной формы</w:t>
      </w:r>
      <w:r w:rsidR="00355304">
        <w:rPr>
          <w:sz w:val="28"/>
          <w:szCs w:val="28"/>
        </w:rPr>
        <w:t xml:space="preserve"> </w:t>
      </w:r>
      <w:r w:rsidRPr="001D2611">
        <w:rPr>
          <w:sz w:val="28"/>
          <w:szCs w:val="28"/>
        </w:rPr>
        <w:t>заявления;</w:t>
      </w:r>
    </w:p>
    <w:p w:rsidR="006A4F10" w:rsidRPr="001D2611" w:rsidRDefault="006A4F10" w:rsidP="00AC1541">
      <w:pPr>
        <w:pStyle w:val="11"/>
        <w:shd w:val="clear" w:color="auto" w:fill="auto"/>
        <w:tabs>
          <w:tab w:val="left" w:pos="1062"/>
        </w:tabs>
        <w:spacing w:before="0" w:line="240" w:lineRule="auto"/>
        <w:ind w:firstLine="720"/>
        <w:jc w:val="both"/>
        <w:rPr>
          <w:sz w:val="28"/>
          <w:szCs w:val="28"/>
        </w:rPr>
      </w:pPr>
      <w:r w:rsidRPr="001D2611">
        <w:rPr>
          <w:sz w:val="28"/>
          <w:szCs w:val="28"/>
        </w:rPr>
        <w:t>в)</w:t>
      </w:r>
      <w:r w:rsidRPr="001D2611">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4F10" w:rsidRPr="001D2611" w:rsidRDefault="006A4F10" w:rsidP="00AC1541">
      <w:pPr>
        <w:pStyle w:val="11"/>
        <w:shd w:val="clear" w:color="auto" w:fill="auto"/>
        <w:tabs>
          <w:tab w:val="left" w:pos="1014"/>
        </w:tabs>
        <w:spacing w:before="0" w:line="240" w:lineRule="auto"/>
        <w:ind w:firstLine="720"/>
        <w:jc w:val="both"/>
        <w:rPr>
          <w:sz w:val="28"/>
          <w:szCs w:val="28"/>
        </w:rPr>
      </w:pPr>
      <w:r w:rsidRPr="001D2611">
        <w:rPr>
          <w:sz w:val="28"/>
          <w:szCs w:val="28"/>
        </w:rPr>
        <w:t>г)</w:t>
      </w:r>
      <w:r w:rsidRPr="001D2611">
        <w:rPr>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sz w:val="28"/>
          <w:szCs w:val="28"/>
        </w:rPr>
        <w:t>ЕПГУ</w:t>
      </w:r>
      <w:r w:rsidRPr="001D2611">
        <w:rPr>
          <w:sz w:val="28"/>
          <w:szCs w:val="28"/>
        </w:rPr>
        <w:t>, в части, касающейся сведений, отсутствующих в ЕСИА;</w:t>
      </w:r>
    </w:p>
    <w:p w:rsidR="006A4F10" w:rsidRPr="001D2611" w:rsidRDefault="006A4F10" w:rsidP="00AC1541">
      <w:pPr>
        <w:pStyle w:val="11"/>
        <w:shd w:val="clear" w:color="auto" w:fill="auto"/>
        <w:tabs>
          <w:tab w:val="left" w:pos="1134"/>
        </w:tabs>
        <w:spacing w:before="0" w:line="240" w:lineRule="auto"/>
        <w:ind w:firstLine="720"/>
        <w:jc w:val="both"/>
        <w:rPr>
          <w:sz w:val="28"/>
          <w:szCs w:val="28"/>
        </w:rPr>
      </w:pPr>
      <w:proofErr w:type="spellStart"/>
      <w:r w:rsidRPr="001D2611">
        <w:rPr>
          <w:sz w:val="28"/>
          <w:szCs w:val="28"/>
        </w:rPr>
        <w:t>д</w:t>
      </w:r>
      <w:proofErr w:type="spellEnd"/>
      <w:r w:rsidRPr="001D2611">
        <w:rPr>
          <w:sz w:val="28"/>
          <w:szCs w:val="28"/>
        </w:rPr>
        <w:t>)</w:t>
      </w:r>
      <w:r w:rsidRPr="001D2611">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6A4F10" w:rsidRPr="001D2611" w:rsidRDefault="006A4F10" w:rsidP="00AC1541">
      <w:pPr>
        <w:pStyle w:val="11"/>
        <w:shd w:val="clear" w:color="auto" w:fill="auto"/>
        <w:tabs>
          <w:tab w:val="left" w:pos="1018"/>
        </w:tabs>
        <w:spacing w:before="0" w:line="240" w:lineRule="auto"/>
        <w:ind w:firstLine="720"/>
        <w:jc w:val="both"/>
        <w:rPr>
          <w:sz w:val="28"/>
          <w:szCs w:val="28"/>
        </w:rPr>
      </w:pPr>
      <w:r w:rsidRPr="001D2611">
        <w:rPr>
          <w:sz w:val="28"/>
          <w:szCs w:val="28"/>
        </w:rPr>
        <w:t>е)</w:t>
      </w:r>
      <w:r w:rsidRPr="001D2611">
        <w:rPr>
          <w:sz w:val="28"/>
          <w:szCs w:val="28"/>
        </w:rPr>
        <w:tab/>
        <w:t xml:space="preserve">возможность доступа заявителя на </w:t>
      </w:r>
      <w:r>
        <w:rPr>
          <w:sz w:val="28"/>
          <w:szCs w:val="28"/>
        </w:rPr>
        <w:t>ЕПГУ</w:t>
      </w:r>
      <w:r w:rsidRPr="001D2611">
        <w:rPr>
          <w:sz w:val="28"/>
          <w:szCs w:val="28"/>
        </w:rPr>
        <w:t>, к ранее поданным им заявлениям в течение не менее одного года, а также частично сформированных заявлений - в течение не менее 3 месяцев.</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Pr>
          <w:sz w:val="28"/>
          <w:szCs w:val="28"/>
        </w:rPr>
        <w:t>ЕПГУ</w:t>
      </w:r>
      <w:r w:rsidRPr="001D2611">
        <w:rPr>
          <w:sz w:val="28"/>
          <w:szCs w:val="28"/>
        </w:rPr>
        <w:t>.</w:t>
      </w:r>
    </w:p>
    <w:p w:rsidR="006A4F10" w:rsidRPr="001D2611" w:rsidRDefault="006A4F10" w:rsidP="00AC1541">
      <w:pPr>
        <w:pStyle w:val="11"/>
        <w:numPr>
          <w:ilvl w:val="0"/>
          <w:numId w:val="7"/>
        </w:numPr>
        <w:shd w:val="clear" w:color="auto" w:fill="auto"/>
        <w:tabs>
          <w:tab w:val="left" w:pos="1234"/>
        </w:tabs>
        <w:spacing w:before="0" w:line="240" w:lineRule="auto"/>
        <w:ind w:firstLine="720"/>
        <w:jc w:val="both"/>
        <w:rPr>
          <w:sz w:val="28"/>
          <w:szCs w:val="28"/>
        </w:rPr>
      </w:pPr>
      <w:r w:rsidRPr="001D2611">
        <w:rPr>
          <w:sz w:val="28"/>
          <w:szCs w:val="28"/>
        </w:rPr>
        <w:t xml:space="preserve">Уполномоченный орган обеспечивает в срок не позднее 1 рабочего дня с момента подачи заявления на </w:t>
      </w:r>
      <w:r w:rsidR="0051453C">
        <w:rPr>
          <w:sz w:val="28"/>
          <w:szCs w:val="28"/>
        </w:rPr>
        <w:t>ЕПГУ</w:t>
      </w:r>
      <w:r w:rsidRPr="001D2611">
        <w:rPr>
          <w:sz w:val="28"/>
          <w:szCs w:val="28"/>
        </w:rPr>
        <w:t xml:space="preserve"> а в случае его поступления в выходной, нерабочий праздничный день, - в следующий за ним первый рабочий день:</w:t>
      </w:r>
    </w:p>
    <w:p w:rsidR="006A4F10" w:rsidRPr="001D2611" w:rsidRDefault="006A4F10" w:rsidP="00AC1541">
      <w:pPr>
        <w:pStyle w:val="11"/>
        <w:shd w:val="clear" w:color="auto" w:fill="auto"/>
        <w:tabs>
          <w:tab w:val="left" w:pos="1105"/>
        </w:tabs>
        <w:spacing w:before="0" w:line="240" w:lineRule="auto"/>
        <w:ind w:firstLine="720"/>
        <w:jc w:val="both"/>
        <w:rPr>
          <w:sz w:val="28"/>
          <w:szCs w:val="28"/>
        </w:rPr>
      </w:pPr>
      <w:r w:rsidRPr="001D2611">
        <w:rPr>
          <w:sz w:val="28"/>
          <w:szCs w:val="28"/>
        </w:rPr>
        <w:t>а)</w:t>
      </w:r>
      <w:r w:rsidRPr="001D2611">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A4F10" w:rsidRPr="001D2611" w:rsidRDefault="006A4F10" w:rsidP="00AC1541">
      <w:pPr>
        <w:pStyle w:val="11"/>
        <w:shd w:val="clear" w:color="auto" w:fill="auto"/>
        <w:tabs>
          <w:tab w:val="left" w:pos="1220"/>
        </w:tabs>
        <w:spacing w:before="0" w:line="240" w:lineRule="auto"/>
        <w:ind w:firstLine="720"/>
        <w:jc w:val="both"/>
        <w:rPr>
          <w:sz w:val="28"/>
          <w:szCs w:val="28"/>
        </w:rPr>
      </w:pPr>
      <w:r w:rsidRPr="001D2611">
        <w:rPr>
          <w:sz w:val="28"/>
          <w:szCs w:val="28"/>
        </w:rPr>
        <w:t>б)</w:t>
      </w:r>
      <w:r w:rsidRPr="001D2611">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A4F10" w:rsidRPr="001D2611" w:rsidRDefault="006A4F10" w:rsidP="00AC1541">
      <w:pPr>
        <w:pStyle w:val="11"/>
        <w:numPr>
          <w:ilvl w:val="0"/>
          <w:numId w:val="7"/>
        </w:numPr>
        <w:shd w:val="clear" w:color="auto" w:fill="auto"/>
        <w:tabs>
          <w:tab w:val="left" w:pos="1282"/>
        </w:tabs>
        <w:spacing w:before="0" w:line="240" w:lineRule="auto"/>
        <w:ind w:firstLine="720"/>
        <w:jc w:val="both"/>
        <w:rPr>
          <w:sz w:val="28"/>
          <w:szCs w:val="28"/>
        </w:rPr>
      </w:pPr>
      <w:r w:rsidRPr="001D2611">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Ответственное должностное лицо:</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проверяет наличие электронных заявлений, поступивших посредством </w:t>
      </w:r>
      <w:r>
        <w:rPr>
          <w:sz w:val="28"/>
          <w:szCs w:val="28"/>
        </w:rPr>
        <w:t>ЕПГУ</w:t>
      </w:r>
      <w:r w:rsidRPr="001D2611">
        <w:rPr>
          <w:sz w:val="28"/>
          <w:szCs w:val="28"/>
        </w:rPr>
        <w:t>, с периодичностью не реже 2 раз в день;</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рассматривает поступившие заявления и приложенные образы документов (документы);</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производит действия в соответствии с пунктом 3.</w:t>
      </w:r>
      <w:r>
        <w:rPr>
          <w:sz w:val="28"/>
          <w:szCs w:val="28"/>
        </w:rPr>
        <w:t>3</w:t>
      </w:r>
      <w:r w:rsidRPr="001D2611">
        <w:rPr>
          <w:sz w:val="28"/>
          <w:szCs w:val="28"/>
        </w:rPr>
        <w:t xml:space="preserve"> настоящего Административного регламента.</w:t>
      </w:r>
    </w:p>
    <w:p w:rsidR="006A4F10" w:rsidRPr="001D2611" w:rsidRDefault="006A4F10" w:rsidP="00AC1541">
      <w:pPr>
        <w:pStyle w:val="11"/>
        <w:numPr>
          <w:ilvl w:val="0"/>
          <w:numId w:val="7"/>
        </w:numPr>
        <w:shd w:val="clear" w:color="auto" w:fill="auto"/>
        <w:tabs>
          <w:tab w:val="left" w:pos="1369"/>
        </w:tabs>
        <w:spacing w:before="0" w:line="240" w:lineRule="auto"/>
        <w:ind w:firstLine="720"/>
        <w:jc w:val="both"/>
        <w:rPr>
          <w:sz w:val="28"/>
          <w:szCs w:val="28"/>
        </w:rPr>
      </w:pPr>
      <w:r w:rsidRPr="001D2611">
        <w:rPr>
          <w:sz w:val="28"/>
          <w:szCs w:val="28"/>
        </w:rPr>
        <w:lastRenderedPageBreak/>
        <w:t>Заявителю в качестве результата предоставления муниципальной услуги обеспечивается возможность получения документа:</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sz w:val="28"/>
          <w:szCs w:val="28"/>
        </w:rPr>
        <w:t>ЕПГУ</w:t>
      </w:r>
      <w:r w:rsidRPr="001D2611">
        <w:rPr>
          <w:sz w:val="28"/>
          <w:szCs w:val="28"/>
        </w:rPr>
        <w:t>;</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51453C">
        <w:rPr>
          <w:sz w:val="28"/>
          <w:szCs w:val="28"/>
        </w:rPr>
        <w:t>МФЦ</w:t>
      </w:r>
      <w:r w:rsidRPr="001D2611">
        <w:rPr>
          <w:sz w:val="28"/>
          <w:szCs w:val="28"/>
        </w:rPr>
        <w:t>.</w:t>
      </w:r>
    </w:p>
    <w:p w:rsidR="006A4F10" w:rsidRPr="001D2611" w:rsidRDefault="006A4F10" w:rsidP="00AC1541">
      <w:pPr>
        <w:pStyle w:val="11"/>
        <w:numPr>
          <w:ilvl w:val="0"/>
          <w:numId w:val="7"/>
        </w:numPr>
        <w:shd w:val="clear" w:color="auto" w:fill="auto"/>
        <w:tabs>
          <w:tab w:val="left" w:pos="1268"/>
        </w:tabs>
        <w:spacing w:before="0" w:line="240" w:lineRule="auto"/>
        <w:ind w:firstLine="720"/>
        <w:jc w:val="both"/>
        <w:rPr>
          <w:sz w:val="28"/>
          <w:szCs w:val="28"/>
        </w:rPr>
      </w:pPr>
      <w:r w:rsidRPr="001D2611">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Pr>
          <w:sz w:val="28"/>
          <w:szCs w:val="28"/>
        </w:rPr>
        <w:t>ЕПГУ</w:t>
      </w:r>
      <w:r w:rsidRPr="001D2611">
        <w:rPr>
          <w:sz w:val="28"/>
          <w:szCs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При предоставлении муниципальной услуги в электронной форме заявителю направляется:</w:t>
      </w:r>
    </w:p>
    <w:p w:rsidR="006A4F10" w:rsidRPr="001D2611" w:rsidRDefault="006A4F10" w:rsidP="00AC1541">
      <w:pPr>
        <w:pStyle w:val="11"/>
        <w:shd w:val="clear" w:color="auto" w:fill="auto"/>
        <w:tabs>
          <w:tab w:val="left" w:pos="1114"/>
        </w:tabs>
        <w:spacing w:before="0" w:line="240" w:lineRule="auto"/>
        <w:ind w:firstLine="720"/>
        <w:jc w:val="both"/>
        <w:rPr>
          <w:sz w:val="28"/>
          <w:szCs w:val="28"/>
        </w:rPr>
      </w:pPr>
      <w:r w:rsidRPr="001D2611">
        <w:rPr>
          <w:sz w:val="28"/>
          <w:szCs w:val="28"/>
        </w:rPr>
        <w:t>а)</w:t>
      </w:r>
      <w:r w:rsidRPr="001D2611">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A4F10" w:rsidRPr="001D2611" w:rsidRDefault="006A4F10" w:rsidP="00AC1541">
      <w:pPr>
        <w:pStyle w:val="11"/>
        <w:shd w:val="clear" w:color="auto" w:fill="auto"/>
        <w:tabs>
          <w:tab w:val="left" w:pos="1086"/>
        </w:tabs>
        <w:spacing w:before="0" w:line="240" w:lineRule="auto"/>
        <w:ind w:firstLine="720"/>
        <w:jc w:val="both"/>
        <w:rPr>
          <w:sz w:val="28"/>
          <w:szCs w:val="28"/>
        </w:rPr>
      </w:pPr>
      <w:r w:rsidRPr="001D2611">
        <w:rPr>
          <w:sz w:val="28"/>
          <w:szCs w:val="28"/>
        </w:rPr>
        <w:t>б)</w:t>
      </w:r>
      <w:r w:rsidRPr="001D2611">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A4F10" w:rsidRPr="001D2611" w:rsidRDefault="006A4F10" w:rsidP="00AC1541">
      <w:pPr>
        <w:pStyle w:val="11"/>
        <w:numPr>
          <w:ilvl w:val="0"/>
          <w:numId w:val="7"/>
        </w:numPr>
        <w:shd w:val="clear" w:color="auto" w:fill="auto"/>
        <w:tabs>
          <w:tab w:val="left" w:pos="1225"/>
        </w:tabs>
        <w:spacing w:before="0" w:line="240" w:lineRule="auto"/>
        <w:ind w:firstLine="720"/>
        <w:jc w:val="both"/>
        <w:rPr>
          <w:sz w:val="28"/>
          <w:szCs w:val="28"/>
        </w:rPr>
      </w:pPr>
      <w:r w:rsidRPr="001D2611">
        <w:rPr>
          <w:sz w:val="28"/>
          <w:szCs w:val="28"/>
        </w:rPr>
        <w:t>Оценка качества предоставления муниципальной услуги.</w:t>
      </w:r>
    </w:p>
    <w:p w:rsidR="006A4F10" w:rsidRPr="001D2611" w:rsidRDefault="006A4F10" w:rsidP="00AC1541">
      <w:pPr>
        <w:pStyle w:val="11"/>
        <w:shd w:val="clear" w:color="auto" w:fill="auto"/>
        <w:spacing w:before="0" w:line="240" w:lineRule="auto"/>
        <w:ind w:firstLine="720"/>
        <w:jc w:val="both"/>
        <w:rPr>
          <w:sz w:val="28"/>
          <w:szCs w:val="28"/>
        </w:rPr>
      </w:pPr>
      <w:r w:rsidRPr="001D2611">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w:t>
      </w:r>
      <w:r w:rsidRPr="001D2611">
        <w:rPr>
          <w:sz w:val="28"/>
          <w:szCs w:val="28"/>
        </w:rPr>
        <w:lastRenderedPageBreak/>
        <w:t>принятия решений о досрочном прекращении исполнения соответствующими руководителями своих должностных обязанностей».</w:t>
      </w:r>
    </w:p>
    <w:p w:rsidR="006A4F10" w:rsidRPr="001D2611" w:rsidRDefault="006A4F10" w:rsidP="00AC1541">
      <w:pPr>
        <w:pStyle w:val="11"/>
        <w:numPr>
          <w:ilvl w:val="0"/>
          <w:numId w:val="7"/>
        </w:numPr>
        <w:shd w:val="clear" w:color="auto" w:fill="auto"/>
        <w:tabs>
          <w:tab w:val="left" w:pos="692"/>
        </w:tabs>
        <w:spacing w:before="0" w:line="240" w:lineRule="auto"/>
        <w:ind w:firstLine="709"/>
        <w:jc w:val="both"/>
        <w:rPr>
          <w:sz w:val="28"/>
          <w:szCs w:val="28"/>
        </w:rPr>
      </w:pPr>
      <w:r w:rsidRPr="001D2611">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97BC7" w:rsidRDefault="00697BC7" w:rsidP="00AC1541">
      <w:pPr>
        <w:pStyle w:val="100"/>
        <w:shd w:val="clear" w:color="auto" w:fill="auto"/>
        <w:spacing w:after="0" w:line="240" w:lineRule="auto"/>
        <w:ind w:firstLine="709"/>
        <w:jc w:val="left"/>
        <w:rPr>
          <w:rStyle w:val="104"/>
          <w:b w:val="0"/>
          <w:sz w:val="28"/>
          <w:szCs w:val="28"/>
        </w:rPr>
      </w:pPr>
    </w:p>
    <w:p w:rsidR="006A4F10" w:rsidRDefault="006A4F10" w:rsidP="00AC1541">
      <w:pPr>
        <w:pStyle w:val="13"/>
        <w:keepNext/>
        <w:keepLines/>
        <w:shd w:val="clear" w:color="auto" w:fill="auto"/>
        <w:spacing w:line="240" w:lineRule="auto"/>
        <w:ind w:firstLine="709"/>
        <w:rPr>
          <w:sz w:val="28"/>
          <w:szCs w:val="28"/>
        </w:rPr>
      </w:pPr>
      <w:bookmarkStart w:id="13" w:name="bookmark134"/>
      <w:r w:rsidRPr="009D4ABB">
        <w:rPr>
          <w:sz w:val="28"/>
          <w:szCs w:val="28"/>
        </w:rPr>
        <w:t>Раздел IV. Формы контроля за исполнением административного</w:t>
      </w:r>
      <w:bookmarkStart w:id="14" w:name="bookmark135"/>
      <w:bookmarkEnd w:id="13"/>
      <w:r>
        <w:rPr>
          <w:sz w:val="28"/>
          <w:szCs w:val="28"/>
        </w:rPr>
        <w:t xml:space="preserve"> </w:t>
      </w:r>
      <w:bookmarkEnd w:id="14"/>
      <w:r w:rsidRPr="009D4ABB">
        <w:rPr>
          <w:sz w:val="28"/>
          <w:szCs w:val="28"/>
        </w:rPr>
        <w:t>регламента</w:t>
      </w:r>
    </w:p>
    <w:p w:rsidR="006A4F10" w:rsidRPr="007A3FD1" w:rsidRDefault="006A4F10" w:rsidP="00AC1541">
      <w:pPr>
        <w:pStyle w:val="13"/>
        <w:keepNext/>
        <w:keepLines/>
        <w:shd w:val="clear" w:color="auto" w:fill="auto"/>
        <w:spacing w:line="240" w:lineRule="auto"/>
        <w:ind w:firstLine="709"/>
        <w:rPr>
          <w:sz w:val="28"/>
          <w:szCs w:val="28"/>
        </w:rPr>
      </w:pPr>
    </w:p>
    <w:p w:rsidR="006A4F10" w:rsidRDefault="006A4F10" w:rsidP="00AC1541">
      <w:pPr>
        <w:pStyle w:val="13"/>
        <w:keepNext/>
        <w:keepLines/>
        <w:shd w:val="clear" w:color="auto" w:fill="auto"/>
        <w:spacing w:line="240" w:lineRule="auto"/>
        <w:ind w:firstLine="709"/>
        <w:rPr>
          <w:sz w:val="28"/>
          <w:szCs w:val="28"/>
        </w:rPr>
      </w:pPr>
      <w:bookmarkStart w:id="15" w:name="bookmark136"/>
      <w:r w:rsidRPr="009D4ABB">
        <w:rPr>
          <w:sz w:val="28"/>
          <w:szCs w:val="28"/>
        </w:rPr>
        <w:t>Порядок осуществления текущего контроля за соблюдением и исполнением ответственными должностными лицами положений</w:t>
      </w:r>
      <w:bookmarkStart w:id="16" w:name="bookmark137"/>
      <w:bookmarkEnd w:id="15"/>
      <w:r>
        <w:rPr>
          <w:sz w:val="28"/>
          <w:szCs w:val="28"/>
        </w:rPr>
        <w:t xml:space="preserve"> </w:t>
      </w:r>
      <w:r w:rsidRPr="009D4ABB">
        <w:rPr>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6"/>
    </w:p>
    <w:p w:rsidR="006A4F10" w:rsidRPr="00D23E72" w:rsidRDefault="006A4F10" w:rsidP="00AC1541">
      <w:pPr>
        <w:pStyle w:val="11"/>
        <w:spacing w:before="0" w:line="240" w:lineRule="auto"/>
        <w:ind w:firstLine="709"/>
        <w:jc w:val="both"/>
        <w:rPr>
          <w:bCs/>
          <w:sz w:val="28"/>
          <w:szCs w:val="28"/>
        </w:rPr>
      </w:pPr>
      <w:r w:rsidRPr="00D23E72">
        <w:rPr>
          <w:bCs/>
          <w:sz w:val="28"/>
          <w:szCs w:val="28"/>
        </w:rPr>
        <w:t xml:space="preserve">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Pr>
          <w:bCs/>
          <w:sz w:val="28"/>
          <w:szCs w:val="28"/>
        </w:rPr>
        <w:t>У</w:t>
      </w:r>
      <w:r w:rsidRPr="00D23E72">
        <w:rPr>
          <w:bCs/>
          <w:sz w:val="28"/>
          <w:szCs w:val="28"/>
        </w:rPr>
        <w:t>полномоченного органа.</w:t>
      </w:r>
    </w:p>
    <w:p w:rsidR="006A4F10" w:rsidRPr="00D23E72" w:rsidRDefault="006A4F10" w:rsidP="00AC1541">
      <w:pPr>
        <w:pStyle w:val="11"/>
        <w:spacing w:before="0" w:line="240" w:lineRule="auto"/>
        <w:ind w:firstLine="709"/>
        <w:jc w:val="both"/>
        <w:rPr>
          <w:bCs/>
          <w:sz w:val="28"/>
          <w:szCs w:val="28"/>
        </w:rPr>
      </w:pPr>
      <w:r w:rsidRPr="00D23E72">
        <w:rPr>
          <w:bCs/>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A4F10" w:rsidRPr="007A3FD1" w:rsidRDefault="006A4F10" w:rsidP="00AC1541">
      <w:pPr>
        <w:pStyle w:val="11"/>
        <w:shd w:val="clear" w:color="auto" w:fill="auto"/>
        <w:spacing w:before="0" w:line="240" w:lineRule="auto"/>
        <w:ind w:firstLine="709"/>
        <w:jc w:val="both"/>
        <w:rPr>
          <w:sz w:val="28"/>
          <w:szCs w:val="28"/>
        </w:rPr>
      </w:pPr>
    </w:p>
    <w:p w:rsidR="006A4F10" w:rsidRPr="009D4ABB" w:rsidRDefault="006A4F10" w:rsidP="00AC1541">
      <w:pPr>
        <w:pStyle w:val="13"/>
        <w:keepNext/>
        <w:keepLines/>
        <w:shd w:val="clear" w:color="auto" w:fill="auto"/>
        <w:spacing w:line="240" w:lineRule="auto"/>
        <w:ind w:firstLine="709"/>
        <w:rPr>
          <w:sz w:val="28"/>
          <w:szCs w:val="28"/>
        </w:rPr>
      </w:pPr>
      <w:bookmarkStart w:id="17" w:name="bookmark138"/>
      <w:r w:rsidRPr="009D4ABB">
        <w:rPr>
          <w:sz w:val="28"/>
          <w:szCs w:val="28"/>
        </w:rPr>
        <w:t>Порядок и периодичность осуществления плановых и внеплановых</w:t>
      </w:r>
      <w:bookmarkEnd w:id="17"/>
    </w:p>
    <w:p w:rsidR="006A4F10" w:rsidRDefault="006A4F10" w:rsidP="00AC1541">
      <w:pPr>
        <w:pStyle w:val="13"/>
        <w:keepNext/>
        <w:keepLines/>
        <w:shd w:val="clear" w:color="auto" w:fill="auto"/>
        <w:spacing w:line="240" w:lineRule="auto"/>
        <w:ind w:firstLine="709"/>
        <w:rPr>
          <w:sz w:val="28"/>
          <w:szCs w:val="28"/>
        </w:rPr>
      </w:pPr>
      <w:bookmarkStart w:id="18" w:name="bookmark139"/>
      <w:r w:rsidRPr="009D4ABB">
        <w:rPr>
          <w:sz w:val="28"/>
          <w:szCs w:val="28"/>
        </w:rPr>
        <w:t>проверок полноты и качества предоставления муниципальной</w:t>
      </w:r>
      <w:r>
        <w:rPr>
          <w:sz w:val="28"/>
          <w:szCs w:val="28"/>
        </w:rPr>
        <w:t xml:space="preserve"> </w:t>
      </w:r>
      <w:r w:rsidRPr="009D4ABB">
        <w:rPr>
          <w:sz w:val="28"/>
          <w:szCs w:val="28"/>
        </w:rPr>
        <w:t>услуги, в том числе порядок и формы контроля за полнотой и качеством предоставления государственной (муниципальной)</w:t>
      </w:r>
      <w:bookmarkEnd w:id="18"/>
      <w:r>
        <w:rPr>
          <w:sz w:val="28"/>
          <w:szCs w:val="28"/>
        </w:rPr>
        <w:t xml:space="preserve"> </w:t>
      </w:r>
      <w:bookmarkStart w:id="19" w:name="bookmark140"/>
      <w:r w:rsidRPr="009D4ABB">
        <w:rPr>
          <w:sz w:val="28"/>
          <w:szCs w:val="28"/>
        </w:rPr>
        <w:t>услуги</w:t>
      </w:r>
      <w:bookmarkEnd w:id="19"/>
    </w:p>
    <w:p w:rsidR="006A4F10" w:rsidRPr="00D23E72" w:rsidRDefault="006A4F10" w:rsidP="00AC1541">
      <w:pPr>
        <w:pStyle w:val="11"/>
        <w:spacing w:before="0" w:line="240" w:lineRule="auto"/>
        <w:ind w:firstLine="709"/>
        <w:jc w:val="both"/>
        <w:rPr>
          <w:bCs/>
          <w:sz w:val="28"/>
          <w:szCs w:val="28"/>
        </w:rPr>
      </w:pPr>
      <w:r w:rsidRPr="00D23E72">
        <w:rPr>
          <w:bCs/>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A4F10" w:rsidRPr="00D23E72" w:rsidRDefault="006A4F10" w:rsidP="00AC1541">
      <w:pPr>
        <w:pStyle w:val="11"/>
        <w:spacing w:before="0" w:line="240" w:lineRule="auto"/>
        <w:ind w:firstLine="709"/>
        <w:jc w:val="both"/>
        <w:rPr>
          <w:bCs/>
          <w:sz w:val="28"/>
          <w:szCs w:val="28"/>
        </w:rPr>
      </w:pPr>
      <w:r w:rsidRPr="00D23E72">
        <w:rPr>
          <w:bCs/>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6A4F10" w:rsidRPr="00D23E72" w:rsidRDefault="006A4F10" w:rsidP="00AC1541">
      <w:pPr>
        <w:pStyle w:val="11"/>
        <w:spacing w:before="0" w:line="240" w:lineRule="auto"/>
        <w:ind w:firstLine="709"/>
        <w:jc w:val="both"/>
        <w:rPr>
          <w:bCs/>
          <w:sz w:val="28"/>
          <w:szCs w:val="28"/>
        </w:rPr>
      </w:pPr>
      <w:r w:rsidRPr="00D23E72">
        <w:rPr>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A4F10" w:rsidRPr="00D23E72" w:rsidRDefault="006A4F10" w:rsidP="00AC1541">
      <w:pPr>
        <w:pStyle w:val="11"/>
        <w:spacing w:before="0" w:line="240" w:lineRule="auto"/>
        <w:ind w:firstLine="709"/>
        <w:jc w:val="both"/>
        <w:rPr>
          <w:bCs/>
          <w:sz w:val="28"/>
          <w:szCs w:val="28"/>
        </w:rPr>
      </w:pPr>
      <w:r w:rsidRPr="00D23E72">
        <w:rPr>
          <w:bCs/>
          <w:sz w:val="28"/>
          <w:szCs w:val="28"/>
        </w:rPr>
        <w:lastRenderedPageBreak/>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A4F10" w:rsidRDefault="006A4F10" w:rsidP="00AC1541">
      <w:pPr>
        <w:pStyle w:val="11"/>
        <w:shd w:val="clear" w:color="auto" w:fill="auto"/>
        <w:spacing w:before="0" w:line="240" w:lineRule="auto"/>
        <w:ind w:firstLine="709"/>
        <w:jc w:val="both"/>
        <w:rPr>
          <w:bCs/>
          <w:sz w:val="28"/>
          <w:szCs w:val="28"/>
        </w:rPr>
      </w:pPr>
      <w:r w:rsidRPr="00D23E72">
        <w:rPr>
          <w:bCs/>
          <w:sz w:val="28"/>
          <w:szCs w:val="28"/>
        </w:rPr>
        <w:t>4.6. Периодичность осуществления плановых проверок - не реже одного раза в квартал.</w:t>
      </w:r>
    </w:p>
    <w:p w:rsidR="006A4F10" w:rsidRPr="007A3FD1" w:rsidRDefault="006A4F10" w:rsidP="00AC1541">
      <w:pPr>
        <w:pStyle w:val="11"/>
        <w:shd w:val="clear" w:color="auto" w:fill="auto"/>
        <w:spacing w:before="0" w:line="240" w:lineRule="auto"/>
        <w:ind w:firstLine="709"/>
        <w:jc w:val="both"/>
        <w:rPr>
          <w:sz w:val="28"/>
          <w:szCs w:val="28"/>
        </w:rPr>
      </w:pPr>
    </w:p>
    <w:p w:rsidR="006A4F10" w:rsidRDefault="006A4F10" w:rsidP="00AC1541">
      <w:pPr>
        <w:pStyle w:val="13"/>
        <w:keepNext/>
        <w:keepLines/>
        <w:shd w:val="clear" w:color="auto" w:fill="auto"/>
        <w:spacing w:line="240" w:lineRule="auto"/>
        <w:ind w:firstLine="709"/>
        <w:rPr>
          <w:sz w:val="28"/>
          <w:szCs w:val="28"/>
        </w:rPr>
      </w:pPr>
      <w:bookmarkStart w:id="20" w:name="bookmark141"/>
      <w:r w:rsidRPr="009D4ABB">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0"/>
    </w:p>
    <w:p w:rsidR="006A4F10" w:rsidRPr="00D23E72" w:rsidRDefault="006A4F10" w:rsidP="00AC1541">
      <w:pPr>
        <w:pStyle w:val="11"/>
        <w:spacing w:before="0" w:line="240" w:lineRule="auto"/>
        <w:ind w:firstLine="709"/>
        <w:jc w:val="both"/>
        <w:rPr>
          <w:bCs/>
          <w:sz w:val="28"/>
          <w:szCs w:val="28"/>
        </w:rPr>
      </w:pPr>
      <w:r w:rsidRPr="00D23E72">
        <w:rPr>
          <w:bCs/>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A4F10" w:rsidRPr="00D23E72" w:rsidRDefault="006A4F10" w:rsidP="00AC1541">
      <w:pPr>
        <w:pStyle w:val="11"/>
        <w:spacing w:before="0" w:line="240" w:lineRule="auto"/>
        <w:ind w:firstLine="709"/>
        <w:jc w:val="both"/>
        <w:rPr>
          <w:bCs/>
          <w:sz w:val="28"/>
          <w:szCs w:val="28"/>
        </w:rPr>
      </w:pPr>
      <w:r w:rsidRPr="00D23E72">
        <w:rPr>
          <w:bCs/>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6A4F10" w:rsidRPr="00D23E72" w:rsidRDefault="006A4F10" w:rsidP="00AC1541">
      <w:pPr>
        <w:pStyle w:val="11"/>
        <w:spacing w:before="0" w:line="240" w:lineRule="auto"/>
        <w:ind w:firstLine="709"/>
        <w:jc w:val="both"/>
        <w:rPr>
          <w:bCs/>
          <w:sz w:val="28"/>
          <w:szCs w:val="28"/>
        </w:rPr>
      </w:pPr>
      <w:r w:rsidRPr="00D23E72">
        <w:rPr>
          <w:bCs/>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6A4F10" w:rsidRPr="00D23E72" w:rsidRDefault="006A4F10" w:rsidP="00AC1541">
      <w:pPr>
        <w:pStyle w:val="11"/>
        <w:spacing w:before="0" w:line="240" w:lineRule="auto"/>
        <w:ind w:firstLine="709"/>
        <w:jc w:val="both"/>
        <w:rPr>
          <w:bCs/>
          <w:sz w:val="28"/>
          <w:szCs w:val="28"/>
        </w:rPr>
      </w:pPr>
      <w:r w:rsidRPr="00D23E72">
        <w:rPr>
          <w:bCs/>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6A4F10" w:rsidRPr="00D23E72" w:rsidRDefault="006A4F10" w:rsidP="00AC1541">
      <w:pPr>
        <w:pStyle w:val="11"/>
        <w:spacing w:before="0" w:line="240" w:lineRule="auto"/>
        <w:ind w:firstLine="709"/>
        <w:jc w:val="both"/>
        <w:rPr>
          <w:bCs/>
          <w:sz w:val="28"/>
          <w:szCs w:val="28"/>
        </w:rPr>
      </w:pPr>
      <w:r w:rsidRPr="00D23E72">
        <w:rPr>
          <w:bCs/>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6A4F10" w:rsidRPr="00D23E72" w:rsidRDefault="006A4F10" w:rsidP="00AC1541">
      <w:pPr>
        <w:pStyle w:val="11"/>
        <w:spacing w:before="0" w:line="240" w:lineRule="auto"/>
        <w:ind w:firstLine="709"/>
        <w:jc w:val="both"/>
        <w:rPr>
          <w:bCs/>
          <w:sz w:val="28"/>
          <w:szCs w:val="28"/>
        </w:rPr>
      </w:pPr>
      <w:r w:rsidRPr="00D23E72">
        <w:rPr>
          <w:bCs/>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A4F10" w:rsidRPr="00DC5E2B" w:rsidRDefault="006A4F10" w:rsidP="00AC1541">
      <w:pPr>
        <w:pStyle w:val="11"/>
        <w:shd w:val="clear" w:color="auto" w:fill="auto"/>
        <w:spacing w:before="0" w:line="240" w:lineRule="auto"/>
        <w:ind w:firstLine="709"/>
        <w:jc w:val="both"/>
        <w:rPr>
          <w:sz w:val="28"/>
          <w:szCs w:val="28"/>
        </w:rPr>
      </w:pPr>
    </w:p>
    <w:p w:rsidR="006A4F10" w:rsidRPr="00D23E72" w:rsidRDefault="006A4F10" w:rsidP="00AC1541">
      <w:pPr>
        <w:pStyle w:val="11"/>
        <w:spacing w:before="0" w:line="240" w:lineRule="auto"/>
        <w:ind w:firstLine="709"/>
        <w:rPr>
          <w:b/>
          <w:bCs/>
          <w:sz w:val="28"/>
          <w:szCs w:val="28"/>
        </w:rPr>
      </w:pPr>
      <w:r w:rsidRPr="00D23E72">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A4F10" w:rsidRPr="00D23E72" w:rsidRDefault="006A4F10" w:rsidP="00AC1541">
      <w:pPr>
        <w:pStyle w:val="11"/>
        <w:spacing w:before="0" w:line="240" w:lineRule="auto"/>
        <w:ind w:firstLine="709"/>
        <w:jc w:val="both"/>
        <w:rPr>
          <w:bCs/>
          <w:sz w:val="28"/>
          <w:szCs w:val="28"/>
        </w:rPr>
      </w:pPr>
      <w:r w:rsidRPr="00D23E72">
        <w:rPr>
          <w:bCs/>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A4F10" w:rsidRDefault="006A4F10" w:rsidP="00AC1541">
      <w:pPr>
        <w:pStyle w:val="11"/>
        <w:shd w:val="clear" w:color="auto" w:fill="auto"/>
        <w:spacing w:before="0" w:line="240" w:lineRule="auto"/>
        <w:ind w:firstLine="709"/>
        <w:jc w:val="both"/>
        <w:rPr>
          <w:sz w:val="28"/>
          <w:szCs w:val="28"/>
        </w:rPr>
      </w:pPr>
      <w:r w:rsidRPr="00D23E72">
        <w:rPr>
          <w:bCs/>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A4F10" w:rsidRPr="00DC5E2B" w:rsidRDefault="006A4F10" w:rsidP="00AC1541">
      <w:pPr>
        <w:pStyle w:val="11"/>
        <w:shd w:val="clear" w:color="auto" w:fill="auto"/>
        <w:spacing w:before="0" w:line="240" w:lineRule="auto"/>
        <w:ind w:firstLine="709"/>
        <w:jc w:val="both"/>
        <w:rPr>
          <w:sz w:val="28"/>
          <w:szCs w:val="28"/>
        </w:rPr>
      </w:pPr>
    </w:p>
    <w:p w:rsidR="006A4F10" w:rsidRDefault="006A4F10" w:rsidP="00AC1541">
      <w:pPr>
        <w:pStyle w:val="100"/>
        <w:shd w:val="clear" w:color="auto" w:fill="auto"/>
        <w:spacing w:after="0" w:line="240" w:lineRule="auto"/>
        <w:ind w:firstLine="709"/>
        <w:rPr>
          <w:sz w:val="28"/>
          <w:szCs w:val="28"/>
        </w:rPr>
      </w:pPr>
      <w:r w:rsidRPr="009D4ABB">
        <w:rPr>
          <w:sz w:val="28"/>
          <w:szCs w:val="28"/>
        </w:rPr>
        <w:t>Раздел V. Досудебный (внесудебный) порядок обжалования решений и действи</w:t>
      </w:r>
      <w:r w:rsidR="003B2114">
        <w:rPr>
          <w:sz w:val="28"/>
          <w:szCs w:val="28"/>
        </w:rPr>
        <w:t>я</w:t>
      </w:r>
      <w:r w:rsidRPr="009D4ABB">
        <w:rPr>
          <w:sz w:val="28"/>
          <w:szCs w:val="28"/>
        </w:rPr>
        <w:t xml:space="preserve"> (бездействи</w:t>
      </w:r>
      <w:r w:rsidR="003B2114">
        <w:rPr>
          <w:sz w:val="28"/>
          <w:szCs w:val="28"/>
        </w:rPr>
        <w:t>е</w:t>
      </w:r>
      <w:r w:rsidRPr="009D4ABB">
        <w:rPr>
          <w:sz w:val="28"/>
          <w:szCs w:val="28"/>
        </w:rPr>
        <w:t xml:space="preserve">) </w:t>
      </w:r>
      <w:r w:rsidR="003B2114">
        <w:rPr>
          <w:sz w:val="28"/>
          <w:szCs w:val="28"/>
        </w:rPr>
        <w:t xml:space="preserve">Уполномоченного </w:t>
      </w:r>
      <w:r w:rsidRPr="009D4ABB">
        <w:rPr>
          <w:sz w:val="28"/>
          <w:szCs w:val="28"/>
        </w:rPr>
        <w:t>органа,</w:t>
      </w:r>
      <w:r w:rsidR="003B2114">
        <w:rPr>
          <w:sz w:val="28"/>
          <w:szCs w:val="28"/>
        </w:rPr>
        <w:t xml:space="preserve"> его должностных лиц, </w:t>
      </w:r>
      <w:r w:rsidR="003B2114">
        <w:rPr>
          <w:sz w:val="28"/>
          <w:szCs w:val="28"/>
        </w:rPr>
        <w:lastRenderedPageBreak/>
        <w:t>муниципальных служащих, многофункционального центра, работников многофункционального центра</w:t>
      </w:r>
    </w:p>
    <w:p w:rsidR="003B2114" w:rsidRPr="00DC5E2B" w:rsidRDefault="003B2114" w:rsidP="00AC1541">
      <w:pPr>
        <w:pStyle w:val="100"/>
        <w:shd w:val="clear" w:color="auto" w:fill="auto"/>
        <w:spacing w:after="0" w:line="240" w:lineRule="auto"/>
        <w:ind w:firstLine="709"/>
        <w:rPr>
          <w:sz w:val="28"/>
          <w:szCs w:val="28"/>
        </w:rPr>
      </w:pPr>
    </w:p>
    <w:p w:rsidR="006A4F10" w:rsidRPr="00DC5E2B" w:rsidRDefault="006A4F10" w:rsidP="00AC1541">
      <w:pPr>
        <w:pStyle w:val="11"/>
        <w:numPr>
          <w:ilvl w:val="0"/>
          <w:numId w:val="13"/>
        </w:numPr>
        <w:shd w:val="clear" w:color="auto" w:fill="auto"/>
        <w:tabs>
          <w:tab w:val="left" w:pos="1326"/>
        </w:tabs>
        <w:spacing w:before="0" w:line="240" w:lineRule="auto"/>
        <w:ind w:firstLine="709"/>
        <w:jc w:val="both"/>
        <w:rPr>
          <w:sz w:val="28"/>
          <w:szCs w:val="28"/>
        </w:rPr>
      </w:pPr>
      <w:r w:rsidRPr="009D4ABB">
        <w:rPr>
          <w:sz w:val="28"/>
          <w:szCs w:val="28"/>
        </w:rPr>
        <w:t xml:space="preserve">Заявитель имеет право на обжалование решения и (или) действий (бездействия) </w:t>
      </w:r>
      <w:r>
        <w:rPr>
          <w:sz w:val="28"/>
          <w:szCs w:val="28"/>
        </w:rPr>
        <w:t>у</w:t>
      </w:r>
      <w:r w:rsidRPr="009D4ABB">
        <w:rPr>
          <w:sz w:val="28"/>
          <w:szCs w:val="28"/>
        </w:rPr>
        <w:t xml:space="preserve">полномоченного органа, должностных лиц </w:t>
      </w:r>
      <w:r>
        <w:rPr>
          <w:sz w:val="28"/>
          <w:szCs w:val="28"/>
        </w:rPr>
        <w:t>у</w:t>
      </w:r>
      <w:r w:rsidRPr="009D4ABB">
        <w:rPr>
          <w:sz w:val="28"/>
          <w:szCs w:val="28"/>
        </w:rPr>
        <w:t xml:space="preserve">полномоченного органа, </w:t>
      </w:r>
      <w:r>
        <w:rPr>
          <w:sz w:val="28"/>
          <w:szCs w:val="28"/>
        </w:rPr>
        <w:t>МФЦ</w:t>
      </w:r>
      <w:r w:rsidRPr="009D4ABB">
        <w:rPr>
          <w:sz w:val="28"/>
          <w:szCs w:val="28"/>
        </w:rPr>
        <w:t xml:space="preserve">, а также работника </w:t>
      </w:r>
      <w:r>
        <w:rPr>
          <w:sz w:val="28"/>
          <w:szCs w:val="28"/>
        </w:rPr>
        <w:t>МФЦ</w:t>
      </w:r>
      <w:r w:rsidRPr="009D4ABB">
        <w:rPr>
          <w:sz w:val="28"/>
          <w:szCs w:val="28"/>
        </w:rPr>
        <w:t xml:space="preserve"> при предоставлении услуги в досудебном (внесудебном) порядке (далее - жалоба).</w:t>
      </w:r>
    </w:p>
    <w:p w:rsidR="006A4F10" w:rsidRPr="009D4ABB" w:rsidRDefault="006A4F10" w:rsidP="00AC1541">
      <w:pPr>
        <w:pStyle w:val="11"/>
        <w:shd w:val="clear" w:color="auto" w:fill="auto"/>
        <w:tabs>
          <w:tab w:val="left" w:pos="1326"/>
        </w:tabs>
        <w:spacing w:before="0" w:line="240" w:lineRule="auto"/>
        <w:jc w:val="both"/>
        <w:rPr>
          <w:sz w:val="28"/>
          <w:szCs w:val="28"/>
        </w:rPr>
      </w:pPr>
    </w:p>
    <w:p w:rsidR="006A4F10" w:rsidRDefault="006A4F10" w:rsidP="00AC1541">
      <w:pPr>
        <w:pStyle w:val="100"/>
        <w:shd w:val="clear" w:color="auto" w:fill="auto"/>
        <w:spacing w:after="0" w:line="240" w:lineRule="auto"/>
        <w:ind w:firstLine="709"/>
        <w:rPr>
          <w:sz w:val="28"/>
          <w:szCs w:val="28"/>
        </w:rPr>
      </w:pPr>
      <w:r w:rsidRPr="009D4ABB">
        <w:rPr>
          <w:sz w:val="28"/>
          <w:szCs w:val="28"/>
        </w:rPr>
        <w:t xml:space="preserve">Органы местного самоуправления, </w:t>
      </w:r>
      <w:r w:rsidR="003B2114">
        <w:rPr>
          <w:sz w:val="28"/>
          <w:szCs w:val="28"/>
        </w:rPr>
        <w:t>должностные</w:t>
      </w:r>
      <w:r w:rsidR="00D82985">
        <w:rPr>
          <w:sz w:val="28"/>
          <w:szCs w:val="28"/>
        </w:rPr>
        <w:t xml:space="preserve"> лица многофункционального центра, уполномоченные на рассмотрение жалобы, которым может быть направлена жалоба заявителя в досудебном</w:t>
      </w:r>
      <w:r w:rsidRPr="009D4ABB">
        <w:rPr>
          <w:sz w:val="28"/>
          <w:szCs w:val="28"/>
        </w:rPr>
        <w:t xml:space="preserve"> (внесудебном) порядке</w:t>
      </w:r>
    </w:p>
    <w:p w:rsidR="006A4F10" w:rsidRPr="009D4ABB" w:rsidRDefault="006A4F10" w:rsidP="00AC1541">
      <w:pPr>
        <w:pStyle w:val="11"/>
        <w:numPr>
          <w:ilvl w:val="0"/>
          <w:numId w:val="13"/>
        </w:numPr>
        <w:shd w:val="clear" w:color="auto" w:fill="auto"/>
        <w:tabs>
          <w:tab w:val="left" w:pos="1239"/>
        </w:tabs>
        <w:spacing w:before="0" w:line="240" w:lineRule="auto"/>
        <w:ind w:firstLine="709"/>
        <w:jc w:val="both"/>
        <w:rPr>
          <w:sz w:val="28"/>
          <w:szCs w:val="28"/>
        </w:rPr>
      </w:pPr>
      <w:r w:rsidRPr="009D4ABB">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A4F10" w:rsidRPr="009D4ABB" w:rsidRDefault="006A4F10" w:rsidP="00AC1541">
      <w:pPr>
        <w:pStyle w:val="11"/>
        <w:shd w:val="clear" w:color="auto" w:fill="auto"/>
        <w:spacing w:before="0" w:line="240" w:lineRule="auto"/>
        <w:ind w:firstLine="709"/>
        <w:jc w:val="both"/>
        <w:rPr>
          <w:sz w:val="28"/>
          <w:szCs w:val="28"/>
        </w:rPr>
      </w:pPr>
      <w:r w:rsidRPr="009D4ABB">
        <w:rPr>
          <w:sz w:val="28"/>
          <w:szCs w:val="28"/>
        </w:rPr>
        <w:t xml:space="preserve">в Уполномоченный орган - на решение и (или) действия (бездействие) должностного лица, руководителя структурного подразделения </w:t>
      </w:r>
      <w:r>
        <w:rPr>
          <w:sz w:val="28"/>
          <w:szCs w:val="28"/>
        </w:rPr>
        <w:t>У</w:t>
      </w:r>
      <w:r w:rsidRPr="009D4ABB">
        <w:rPr>
          <w:sz w:val="28"/>
          <w:szCs w:val="28"/>
        </w:rPr>
        <w:t xml:space="preserve">полномоченного органа, на решение и действия (бездействие) </w:t>
      </w:r>
      <w:r w:rsidR="00753392">
        <w:rPr>
          <w:sz w:val="28"/>
          <w:szCs w:val="28"/>
        </w:rPr>
        <w:t>У</w:t>
      </w:r>
      <w:r w:rsidRPr="009D4ABB">
        <w:rPr>
          <w:sz w:val="28"/>
          <w:szCs w:val="28"/>
        </w:rPr>
        <w:t xml:space="preserve">полномоченного органа, </w:t>
      </w:r>
      <w:r w:rsidR="00753392">
        <w:rPr>
          <w:sz w:val="28"/>
          <w:szCs w:val="28"/>
        </w:rPr>
        <w:t>руководителя Уполномоченного органа</w:t>
      </w:r>
      <w:r w:rsidRPr="009D4ABB">
        <w:rPr>
          <w:sz w:val="28"/>
          <w:szCs w:val="28"/>
        </w:rPr>
        <w:t>;</w:t>
      </w:r>
    </w:p>
    <w:p w:rsidR="006A4F10" w:rsidRPr="009D4ABB" w:rsidRDefault="006A4F10" w:rsidP="00AC1541">
      <w:pPr>
        <w:pStyle w:val="11"/>
        <w:shd w:val="clear" w:color="auto" w:fill="auto"/>
        <w:spacing w:before="0" w:line="240" w:lineRule="auto"/>
        <w:ind w:firstLine="709"/>
        <w:jc w:val="both"/>
        <w:rPr>
          <w:sz w:val="28"/>
          <w:szCs w:val="28"/>
        </w:rPr>
      </w:pPr>
      <w:r w:rsidRPr="009D4ABB">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A4F10" w:rsidRPr="009D4ABB" w:rsidRDefault="006A4F10" w:rsidP="00AC1541">
      <w:pPr>
        <w:pStyle w:val="11"/>
        <w:shd w:val="clear" w:color="auto" w:fill="auto"/>
        <w:spacing w:before="0" w:line="240" w:lineRule="auto"/>
        <w:ind w:firstLine="709"/>
        <w:jc w:val="both"/>
        <w:rPr>
          <w:sz w:val="28"/>
          <w:szCs w:val="28"/>
        </w:rPr>
      </w:pPr>
      <w:r w:rsidRPr="009D4ABB">
        <w:rPr>
          <w:sz w:val="28"/>
          <w:szCs w:val="28"/>
        </w:rPr>
        <w:t xml:space="preserve">к руководителю </w:t>
      </w:r>
      <w:r>
        <w:rPr>
          <w:sz w:val="28"/>
          <w:szCs w:val="28"/>
        </w:rPr>
        <w:t>МФЦ</w:t>
      </w:r>
      <w:r w:rsidRPr="009D4ABB">
        <w:rPr>
          <w:sz w:val="28"/>
          <w:szCs w:val="28"/>
        </w:rPr>
        <w:t xml:space="preserve"> - на решения и действия (бездействие) работника </w:t>
      </w:r>
      <w:r>
        <w:rPr>
          <w:sz w:val="28"/>
          <w:szCs w:val="28"/>
        </w:rPr>
        <w:t>МФЦ</w:t>
      </w:r>
      <w:r w:rsidRPr="009D4ABB">
        <w:rPr>
          <w:sz w:val="28"/>
          <w:szCs w:val="28"/>
        </w:rPr>
        <w:t>;</w:t>
      </w:r>
    </w:p>
    <w:p w:rsidR="006A4F10" w:rsidRPr="009D4ABB" w:rsidRDefault="006A4F10" w:rsidP="00AC1541">
      <w:pPr>
        <w:pStyle w:val="11"/>
        <w:shd w:val="clear" w:color="auto" w:fill="auto"/>
        <w:spacing w:before="0" w:line="240" w:lineRule="auto"/>
        <w:ind w:firstLine="709"/>
        <w:jc w:val="both"/>
        <w:rPr>
          <w:sz w:val="28"/>
          <w:szCs w:val="28"/>
        </w:rPr>
      </w:pPr>
      <w:r w:rsidRPr="009D4ABB">
        <w:rPr>
          <w:sz w:val="28"/>
          <w:szCs w:val="28"/>
        </w:rPr>
        <w:t xml:space="preserve">к учредителю </w:t>
      </w:r>
      <w:r>
        <w:rPr>
          <w:sz w:val="28"/>
          <w:szCs w:val="28"/>
        </w:rPr>
        <w:t>МФЦ</w:t>
      </w:r>
      <w:r w:rsidRPr="009D4ABB">
        <w:rPr>
          <w:sz w:val="28"/>
          <w:szCs w:val="28"/>
        </w:rPr>
        <w:t xml:space="preserve"> - на решение и действия (бездействие) </w:t>
      </w:r>
      <w:r>
        <w:rPr>
          <w:sz w:val="28"/>
          <w:szCs w:val="28"/>
        </w:rPr>
        <w:t>МФЦ</w:t>
      </w:r>
      <w:r w:rsidRPr="009D4ABB">
        <w:rPr>
          <w:sz w:val="28"/>
          <w:szCs w:val="28"/>
        </w:rPr>
        <w:t>.</w:t>
      </w:r>
    </w:p>
    <w:p w:rsidR="006A4F10" w:rsidRDefault="006A4F10" w:rsidP="00AC1541">
      <w:pPr>
        <w:pStyle w:val="11"/>
        <w:shd w:val="clear" w:color="auto" w:fill="auto"/>
        <w:spacing w:before="0" w:line="240" w:lineRule="auto"/>
        <w:ind w:firstLine="709"/>
        <w:jc w:val="both"/>
        <w:rPr>
          <w:sz w:val="28"/>
          <w:szCs w:val="28"/>
        </w:rPr>
      </w:pPr>
      <w:r w:rsidRPr="009D4ABB">
        <w:rPr>
          <w:sz w:val="28"/>
          <w:szCs w:val="28"/>
        </w:rPr>
        <w:t xml:space="preserve">В уполномоченном органе, </w:t>
      </w:r>
      <w:r w:rsidR="0051453C">
        <w:rPr>
          <w:sz w:val="28"/>
          <w:szCs w:val="28"/>
        </w:rPr>
        <w:t>МФЦ</w:t>
      </w:r>
      <w:r w:rsidRPr="009D4ABB">
        <w:rPr>
          <w:sz w:val="28"/>
          <w:szCs w:val="28"/>
        </w:rPr>
        <w:t xml:space="preserve">, у учредителя </w:t>
      </w:r>
      <w:r>
        <w:rPr>
          <w:sz w:val="28"/>
          <w:szCs w:val="28"/>
        </w:rPr>
        <w:t>МФЦ</w:t>
      </w:r>
      <w:r w:rsidRPr="009D4ABB">
        <w:rPr>
          <w:sz w:val="28"/>
          <w:szCs w:val="28"/>
        </w:rPr>
        <w:t xml:space="preserve"> определяются уполномоченные на рассмотрение жалоб должностные лица.</w:t>
      </w:r>
    </w:p>
    <w:p w:rsidR="006A4F10" w:rsidRPr="00795238" w:rsidRDefault="006A4F10" w:rsidP="00AC1541">
      <w:pPr>
        <w:pStyle w:val="11"/>
        <w:shd w:val="clear" w:color="auto" w:fill="auto"/>
        <w:spacing w:before="0" w:line="240" w:lineRule="auto"/>
        <w:ind w:firstLine="709"/>
        <w:jc w:val="both"/>
        <w:rPr>
          <w:sz w:val="28"/>
          <w:szCs w:val="28"/>
        </w:rPr>
      </w:pPr>
    </w:p>
    <w:p w:rsidR="006A4F10" w:rsidRDefault="006A4F10" w:rsidP="00403EF5">
      <w:pPr>
        <w:pStyle w:val="100"/>
        <w:shd w:val="clear" w:color="auto" w:fill="auto"/>
        <w:spacing w:after="0" w:line="240" w:lineRule="auto"/>
        <w:ind w:firstLine="0"/>
        <w:rPr>
          <w:sz w:val="28"/>
          <w:szCs w:val="28"/>
        </w:rPr>
      </w:pPr>
      <w:r w:rsidRPr="009D4ABB">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A4F10" w:rsidRPr="009D4ABB" w:rsidRDefault="006A4F10" w:rsidP="00AC1541">
      <w:pPr>
        <w:pStyle w:val="11"/>
        <w:numPr>
          <w:ilvl w:val="0"/>
          <w:numId w:val="13"/>
        </w:numPr>
        <w:shd w:val="clear" w:color="auto" w:fill="auto"/>
        <w:tabs>
          <w:tab w:val="left" w:pos="1244"/>
        </w:tabs>
        <w:spacing w:before="0" w:line="240" w:lineRule="auto"/>
        <w:ind w:firstLine="709"/>
        <w:jc w:val="both"/>
        <w:rPr>
          <w:sz w:val="28"/>
          <w:szCs w:val="28"/>
        </w:rPr>
      </w:pPr>
      <w:r w:rsidRPr="009D4ABB">
        <w:rPr>
          <w:sz w:val="28"/>
          <w:szCs w:val="28"/>
        </w:rPr>
        <w:t xml:space="preserve">Информация о порядке подачи и рассмотрения жалобы размещается на информационных стендах в местах предоставления услуги, на сайте </w:t>
      </w:r>
      <w:r>
        <w:rPr>
          <w:sz w:val="28"/>
          <w:szCs w:val="28"/>
        </w:rPr>
        <w:t>Уполномоченного органа</w:t>
      </w:r>
      <w:r w:rsidRPr="009D4ABB">
        <w:rPr>
          <w:sz w:val="28"/>
          <w:szCs w:val="28"/>
        </w:rPr>
        <w:t xml:space="preserve">, на </w:t>
      </w:r>
      <w:r>
        <w:rPr>
          <w:sz w:val="28"/>
          <w:szCs w:val="28"/>
        </w:rPr>
        <w:t>ЕПГУ</w:t>
      </w:r>
      <w:r w:rsidRPr="009D4ABB">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A4F10" w:rsidRDefault="006A4F10" w:rsidP="00AC1541">
      <w:pPr>
        <w:pStyle w:val="100"/>
        <w:shd w:val="clear" w:color="auto" w:fill="auto"/>
        <w:spacing w:after="0" w:line="240" w:lineRule="auto"/>
        <w:ind w:firstLine="709"/>
        <w:jc w:val="left"/>
        <w:rPr>
          <w:sz w:val="28"/>
          <w:szCs w:val="28"/>
        </w:rPr>
      </w:pPr>
    </w:p>
    <w:p w:rsidR="006A4F10" w:rsidRDefault="006A4F10" w:rsidP="00403EF5">
      <w:pPr>
        <w:pStyle w:val="100"/>
        <w:shd w:val="clear" w:color="auto" w:fill="auto"/>
        <w:spacing w:after="0" w:line="240" w:lineRule="auto"/>
        <w:ind w:firstLine="0"/>
        <w:rPr>
          <w:sz w:val="28"/>
          <w:szCs w:val="28"/>
        </w:rPr>
      </w:pPr>
      <w:r w:rsidRPr="009D4ABB">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A4F10" w:rsidRPr="009D4ABB" w:rsidRDefault="006A4F10" w:rsidP="00AC1541">
      <w:pPr>
        <w:pStyle w:val="11"/>
        <w:numPr>
          <w:ilvl w:val="0"/>
          <w:numId w:val="13"/>
        </w:numPr>
        <w:shd w:val="clear" w:color="auto" w:fill="auto"/>
        <w:tabs>
          <w:tab w:val="left" w:pos="1234"/>
        </w:tabs>
        <w:spacing w:before="0" w:line="240" w:lineRule="auto"/>
        <w:ind w:firstLine="709"/>
        <w:jc w:val="both"/>
        <w:rPr>
          <w:sz w:val="28"/>
          <w:szCs w:val="28"/>
        </w:rPr>
      </w:pPr>
      <w:r w:rsidRPr="009D4ABB">
        <w:rPr>
          <w:sz w:val="28"/>
          <w:szCs w:val="28"/>
        </w:rPr>
        <w:t xml:space="preserve">Порядок досудебного (внесудебного) обжалования решений и действий (бездействия) </w:t>
      </w:r>
      <w:r w:rsidR="00057EDC">
        <w:rPr>
          <w:sz w:val="28"/>
          <w:szCs w:val="28"/>
        </w:rPr>
        <w:t>У</w:t>
      </w:r>
      <w:r w:rsidRPr="009D4ABB">
        <w:rPr>
          <w:sz w:val="28"/>
          <w:szCs w:val="28"/>
        </w:rPr>
        <w:t>полномоченного органа, а также его должностных лиц регулируется:</w:t>
      </w:r>
    </w:p>
    <w:p w:rsidR="006A4F10" w:rsidRPr="009D4ABB" w:rsidRDefault="006A4F10" w:rsidP="00AC1541">
      <w:pPr>
        <w:pStyle w:val="11"/>
        <w:shd w:val="clear" w:color="auto" w:fill="auto"/>
        <w:spacing w:before="0" w:line="240" w:lineRule="auto"/>
        <w:ind w:firstLine="709"/>
        <w:jc w:val="both"/>
        <w:rPr>
          <w:sz w:val="28"/>
          <w:szCs w:val="28"/>
        </w:rPr>
      </w:pPr>
      <w:r w:rsidRPr="009D4ABB">
        <w:rPr>
          <w:sz w:val="28"/>
          <w:szCs w:val="28"/>
        </w:rPr>
        <w:t>Федеральным законом № 210-ФЗ;</w:t>
      </w:r>
    </w:p>
    <w:p w:rsidR="006A4F10" w:rsidRDefault="006A4F10" w:rsidP="00AC1541">
      <w:pPr>
        <w:pStyle w:val="11"/>
        <w:shd w:val="clear" w:color="auto" w:fill="auto"/>
        <w:spacing w:before="0" w:line="240" w:lineRule="auto"/>
        <w:ind w:firstLine="709"/>
        <w:jc w:val="both"/>
        <w:rPr>
          <w:sz w:val="28"/>
          <w:szCs w:val="28"/>
        </w:rPr>
      </w:pPr>
      <w:r w:rsidRPr="009D4ABB">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w:t>
      </w:r>
      <w:r w:rsidRPr="009D4ABB">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4F10" w:rsidRPr="00795238" w:rsidRDefault="006A4F10" w:rsidP="00AC1541">
      <w:pPr>
        <w:pStyle w:val="11"/>
        <w:shd w:val="clear" w:color="auto" w:fill="auto"/>
        <w:spacing w:before="0" w:line="240" w:lineRule="auto"/>
        <w:ind w:firstLine="709"/>
        <w:jc w:val="both"/>
        <w:rPr>
          <w:sz w:val="28"/>
          <w:szCs w:val="28"/>
        </w:rPr>
      </w:pPr>
    </w:p>
    <w:p w:rsidR="006A4F10" w:rsidRDefault="006A4F10" w:rsidP="00AC1541">
      <w:pPr>
        <w:pStyle w:val="100"/>
        <w:shd w:val="clear" w:color="auto" w:fill="auto"/>
        <w:spacing w:after="0" w:line="240" w:lineRule="auto"/>
        <w:ind w:firstLine="709"/>
        <w:rPr>
          <w:sz w:val="28"/>
          <w:szCs w:val="28"/>
        </w:rPr>
      </w:pPr>
      <w:r w:rsidRPr="009D4ABB">
        <w:rPr>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6A4F10" w:rsidRPr="00795238" w:rsidRDefault="006A4F10" w:rsidP="00AC1541">
      <w:pPr>
        <w:pStyle w:val="100"/>
        <w:shd w:val="clear" w:color="auto" w:fill="auto"/>
        <w:spacing w:after="0" w:line="240" w:lineRule="auto"/>
        <w:ind w:firstLine="709"/>
        <w:rPr>
          <w:sz w:val="28"/>
          <w:szCs w:val="28"/>
        </w:rPr>
      </w:pPr>
    </w:p>
    <w:p w:rsidR="006A4F10" w:rsidRDefault="006A4F10" w:rsidP="00AC1541">
      <w:pPr>
        <w:pStyle w:val="13"/>
        <w:keepNext/>
        <w:keepLines/>
        <w:shd w:val="clear" w:color="auto" w:fill="auto"/>
        <w:spacing w:line="240" w:lineRule="auto"/>
        <w:ind w:firstLine="709"/>
        <w:rPr>
          <w:sz w:val="28"/>
          <w:szCs w:val="28"/>
        </w:rPr>
      </w:pPr>
      <w:bookmarkStart w:id="21" w:name="bookmark144"/>
      <w:r w:rsidRPr="009D4ABB">
        <w:rPr>
          <w:sz w:val="28"/>
          <w:szCs w:val="28"/>
        </w:rPr>
        <w:t>Исчерпывающий перечень административных процедур (действий) при предоставлении муниципальной услуги, выполняемых</w:t>
      </w:r>
      <w:bookmarkEnd w:id="21"/>
      <w:r>
        <w:rPr>
          <w:sz w:val="28"/>
          <w:szCs w:val="28"/>
        </w:rPr>
        <w:t xml:space="preserve"> </w:t>
      </w:r>
      <w:bookmarkStart w:id="22" w:name="bookmark145"/>
      <w:r w:rsidRPr="009D4ABB">
        <w:rPr>
          <w:sz w:val="28"/>
          <w:szCs w:val="28"/>
        </w:rPr>
        <w:t>многофункциональными центрами</w:t>
      </w:r>
      <w:bookmarkEnd w:id="22"/>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6.1.</w:t>
      </w:r>
      <w:r w:rsidRPr="00D23E72">
        <w:rPr>
          <w:rStyle w:val="91"/>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6.2.</w:t>
      </w:r>
      <w:r w:rsidRPr="00D23E72">
        <w:rPr>
          <w:rStyle w:val="91"/>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6.3.</w:t>
      </w:r>
      <w:r w:rsidRPr="00D23E72">
        <w:rPr>
          <w:rStyle w:val="91"/>
          <w:rFonts w:eastAsia="Arial Unicode MS"/>
          <w:sz w:val="28"/>
          <w:szCs w:val="28"/>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6.4.</w:t>
      </w:r>
      <w:r w:rsidRPr="00D23E72">
        <w:rPr>
          <w:rStyle w:val="91"/>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При личном обращении заявителя в МФЦ сотрудник, ответственный за прием документов:</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проверяет представленное заявление и документы на предмет:</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1)</w:t>
      </w:r>
      <w:r w:rsidRPr="00D23E72">
        <w:rPr>
          <w:rStyle w:val="91"/>
          <w:rFonts w:eastAsia="Arial Unicode MS"/>
          <w:sz w:val="28"/>
          <w:szCs w:val="28"/>
        </w:rPr>
        <w:tab/>
        <w:t>текст в заявлении поддается прочтению;</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2)</w:t>
      </w:r>
      <w:r w:rsidRPr="00D23E72">
        <w:rPr>
          <w:rStyle w:val="91"/>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3)</w:t>
      </w:r>
      <w:r w:rsidRPr="00D23E72">
        <w:rPr>
          <w:rStyle w:val="91"/>
          <w:rFonts w:eastAsia="Arial Unicode MS"/>
          <w:sz w:val="28"/>
          <w:szCs w:val="28"/>
        </w:rPr>
        <w:tab/>
        <w:t>заявление подписано уполномоченным лицом;</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4)</w:t>
      </w:r>
      <w:r w:rsidRPr="00D23E72">
        <w:rPr>
          <w:rStyle w:val="91"/>
          <w:rFonts w:eastAsia="Arial Unicode MS"/>
          <w:sz w:val="28"/>
          <w:szCs w:val="28"/>
        </w:rPr>
        <w:tab/>
        <w:t>приложены документы, необходимые для предоставления муниципальной услуги;</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выдает расписку в получении документов на предоставление услуги, сформированную в АИС МФЦ;</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lastRenderedPageBreak/>
        <w:t>уведомляет заявителя о том, что невостребованные документы хранятся в МФЦ в течение 30 дней, после чего передаются в уполномоченный орган.</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6.5.</w:t>
      </w:r>
      <w:r w:rsidRPr="00D23E72">
        <w:rPr>
          <w:rStyle w:val="91"/>
          <w:rFonts w:eastAsia="Arial Unicode MS"/>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6.6.</w:t>
      </w:r>
      <w:r w:rsidRPr="00D23E72">
        <w:rPr>
          <w:rStyle w:val="91"/>
          <w:rFonts w:eastAsia="Arial Unicode MS"/>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6.6.1.</w:t>
      </w:r>
      <w:r w:rsidRPr="00D23E72">
        <w:rPr>
          <w:rStyle w:val="91"/>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6.6.2.</w:t>
      </w:r>
      <w:r w:rsidRPr="00D23E72">
        <w:rPr>
          <w:rStyle w:val="91"/>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A4F10" w:rsidRPr="00D23E72" w:rsidRDefault="006A4F10" w:rsidP="00403EF5">
      <w:pPr>
        <w:ind w:firstLine="709"/>
        <w:jc w:val="both"/>
        <w:rPr>
          <w:rStyle w:val="91"/>
          <w:rFonts w:eastAsia="Arial Unicode MS"/>
          <w:sz w:val="28"/>
          <w:szCs w:val="28"/>
        </w:rPr>
      </w:pPr>
      <w:r w:rsidRPr="00D23E72">
        <w:rPr>
          <w:rStyle w:val="91"/>
          <w:rFonts w:eastAsia="Arial Unicode MS"/>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A4F10" w:rsidRPr="00D23E72" w:rsidRDefault="006A4F10" w:rsidP="00AC1541">
      <w:pPr>
        <w:ind w:firstLine="709"/>
        <w:jc w:val="both"/>
        <w:rPr>
          <w:rStyle w:val="91"/>
          <w:rFonts w:eastAsia="Arial Unicode MS"/>
          <w:sz w:val="28"/>
          <w:szCs w:val="28"/>
        </w:rPr>
      </w:pPr>
      <w:r w:rsidRPr="00D23E72">
        <w:rPr>
          <w:rStyle w:val="91"/>
          <w:rFonts w:eastAsia="Arial Unicode MS"/>
          <w:sz w:val="28"/>
          <w:szCs w:val="28"/>
        </w:rPr>
        <w:t>Невостребованные документы хранятся в МФЦ в течение 30 дней, после чего передаются в уполномоченный орган.</w:t>
      </w:r>
    </w:p>
    <w:p w:rsidR="006A4F10" w:rsidRPr="00D23E72" w:rsidRDefault="006A4F10" w:rsidP="00AC1541">
      <w:pPr>
        <w:ind w:firstLine="709"/>
        <w:jc w:val="both"/>
        <w:rPr>
          <w:rStyle w:val="91"/>
          <w:rFonts w:eastAsia="Arial Unicode MS"/>
          <w:sz w:val="28"/>
          <w:szCs w:val="28"/>
        </w:rPr>
      </w:pPr>
      <w:r w:rsidRPr="00D23E72">
        <w:rPr>
          <w:rStyle w:val="91"/>
          <w:rFonts w:eastAsia="Arial Unicode MS"/>
          <w:sz w:val="28"/>
          <w:szCs w:val="28"/>
        </w:rPr>
        <w:t>6.7.</w:t>
      </w:r>
      <w:r w:rsidRPr="00D23E72">
        <w:rPr>
          <w:rStyle w:val="91"/>
          <w:rFonts w:eastAsia="Arial Unicode MS"/>
          <w:sz w:val="28"/>
          <w:szCs w:val="28"/>
        </w:rPr>
        <w:tab/>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w:t>
      </w:r>
      <w:r w:rsidRPr="00D23E72">
        <w:rPr>
          <w:rStyle w:val="91"/>
          <w:rFonts w:eastAsia="Arial Unicode MS"/>
          <w:sz w:val="28"/>
          <w:szCs w:val="28"/>
        </w:rPr>
        <w:lastRenderedPageBreak/>
        <w:t>приема обращений за получением муниципальной услуги и (или) предоставления такой услуги, в МФЦ не предусмотрены.</w:t>
      </w:r>
    </w:p>
    <w:p w:rsidR="006A4F10" w:rsidRDefault="006A4F10" w:rsidP="00AC1541">
      <w:pPr>
        <w:ind w:firstLine="709"/>
        <w:jc w:val="both"/>
        <w:rPr>
          <w:rStyle w:val="91"/>
          <w:rFonts w:eastAsia="Arial Unicode MS"/>
          <w:sz w:val="28"/>
          <w:szCs w:val="28"/>
        </w:rPr>
      </w:pPr>
      <w:r w:rsidRPr="00D23E72">
        <w:rPr>
          <w:rStyle w:val="91"/>
          <w:rFonts w:eastAsia="Arial Unicode MS"/>
          <w:sz w:val="28"/>
          <w:szCs w:val="28"/>
        </w:rPr>
        <w:t>6.8.</w:t>
      </w:r>
      <w:r w:rsidRPr="00D23E72">
        <w:rPr>
          <w:rStyle w:val="91"/>
          <w:rFonts w:eastAsia="Arial Unicode MS"/>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697BC7" w:rsidRDefault="00697BC7" w:rsidP="00AC1541">
      <w:pPr>
        <w:pStyle w:val="100"/>
        <w:shd w:val="clear" w:color="auto" w:fill="auto"/>
        <w:spacing w:after="0" w:line="240" w:lineRule="auto"/>
        <w:ind w:firstLine="709"/>
        <w:jc w:val="left"/>
        <w:rPr>
          <w:rStyle w:val="104"/>
          <w:b w:val="0"/>
          <w:sz w:val="28"/>
          <w:szCs w:val="28"/>
        </w:rPr>
      </w:pPr>
    </w:p>
    <w:p w:rsidR="00697BC7" w:rsidRDefault="00697BC7" w:rsidP="00AC1541">
      <w:pPr>
        <w:pStyle w:val="100"/>
        <w:shd w:val="clear" w:color="auto" w:fill="auto"/>
        <w:spacing w:after="0" w:line="240" w:lineRule="auto"/>
        <w:ind w:firstLine="709"/>
        <w:jc w:val="left"/>
        <w:rPr>
          <w:rStyle w:val="104"/>
          <w:b w:val="0"/>
          <w:sz w:val="28"/>
          <w:szCs w:val="28"/>
        </w:rPr>
      </w:pPr>
    </w:p>
    <w:p w:rsidR="006A4F10" w:rsidRDefault="006A4F10" w:rsidP="00AC1541">
      <w:pPr>
        <w:rPr>
          <w:rStyle w:val="104"/>
          <w:rFonts w:eastAsia="Arial Unicode MS"/>
          <w:sz w:val="28"/>
          <w:szCs w:val="28"/>
        </w:rPr>
      </w:pPr>
      <w:r>
        <w:rPr>
          <w:rStyle w:val="104"/>
          <w:rFonts w:eastAsia="Arial Unicode MS"/>
          <w:sz w:val="28"/>
          <w:szCs w:val="28"/>
        </w:rPr>
        <w:br w:type="page"/>
      </w:r>
    </w:p>
    <w:p w:rsidR="00266659" w:rsidRDefault="00266659" w:rsidP="00AC1541">
      <w:pPr>
        <w:rPr>
          <w:rStyle w:val="104"/>
          <w:rFonts w:eastAsia="Arial Unicode MS"/>
          <w:sz w:val="28"/>
          <w:szCs w:val="28"/>
        </w:rPr>
      </w:pPr>
    </w:p>
    <w:p w:rsidR="00266659" w:rsidRPr="00D23E72" w:rsidRDefault="00266659" w:rsidP="00AC1541">
      <w:pPr>
        <w:pStyle w:val="11"/>
        <w:spacing w:before="0" w:line="240" w:lineRule="auto"/>
        <w:jc w:val="right"/>
        <w:rPr>
          <w:rStyle w:val="91"/>
          <w:sz w:val="28"/>
          <w:szCs w:val="28"/>
        </w:rPr>
      </w:pPr>
      <w:r w:rsidRPr="00D23E72">
        <w:rPr>
          <w:rStyle w:val="91"/>
          <w:sz w:val="28"/>
          <w:szCs w:val="28"/>
        </w:rPr>
        <w:t xml:space="preserve">Приложение № </w:t>
      </w:r>
      <w:r>
        <w:rPr>
          <w:rStyle w:val="91"/>
          <w:sz w:val="28"/>
          <w:szCs w:val="28"/>
        </w:rPr>
        <w:t>1</w:t>
      </w:r>
    </w:p>
    <w:p w:rsidR="00266659" w:rsidRPr="00D23E72" w:rsidRDefault="00266659" w:rsidP="00AC1541">
      <w:pPr>
        <w:pStyle w:val="11"/>
        <w:spacing w:before="0" w:line="240" w:lineRule="auto"/>
        <w:jc w:val="right"/>
        <w:rPr>
          <w:rStyle w:val="91"/>
          <w:sz w:val="28"/>
          <w:szCs w:val="28"/>
        </w:rPr>
      </w:pPr>
      <w:r w:rsidRPr="00D23E72">
        <w:rPr>
          <w:rStyle w:val="91"/>
          <w:sz w:val="28"/>
          <w:szCs w:val="28"/>
        </w:rPr>
        <w:t>к Административному регламенту</w:t>
      </w:r>
    </w:p>
    <w:p w:rsidR="00266659" w:rsidRPr="00D23E72" w:rsidRDefault="00266659" w:rsidP="00AC1541">
      <w:pPr>
        <w:pStyle w:val="11"/>
        <w:spacing w:before="0" w:line="240" w:lineRule="auto"/>
        <w:jc w:val="right"/>
        <w:rPr>
          <w:rStyle w:val="91"/>
          <w:sz w:val="28"/>
          <w:szCs w:val="28"/>
        </w:rPr>
      </w:pPr>
      <w:r w:rsidRPr="00D23E72">
        <w:rPr>
          <w:rStyle w:val="91"/>
          <w:sz w:val="28"/>
          <w:szCs w:val="28"/>
        </w:rPr>
        <w:t>по предоставлению</w:t>
      </w:r>
      <w:r w:rsidR="00403EF5">
        <w:rPr>
          <w:rStyle w:val="91"/>
          <w:sz w:val="28"/>
          <w:szCs w:val="28"/>
        </w:rPr>
        <w:t xml:space="preserve"> </w:t>
      </w:r>
      <w:r w:rsidRPr="00D23E72">
        <w:rPr>
          <w:rStyle w:val="91"/>
          <w:sz w:val="28"/>
          <w:szCs w:val="28"/>
        </w:rPr>
        <w:t>муниципальной услуги</w:t>
      </w:r>
    </w:p>
    <w:p w:rsidR="00266659" w:rsidRDefault="00266659" w:rsidP="00AC1541">
      <w:pPr>
        <w:jc w:val="right"/>
        <w:rPr>
          <w:rStyle w:val="104"/>
          <w:rFonts w:eastAsia="Arial Unicode MS"/>
          <w:sz w:val="28"/>
          <w:szCs w:val="28"/>
        </w:rPr>
      </w:pPr>
    </w:p>
    <w:p w:rsidR="00266659" w:rsidRPr="006753EC" w:rsidRDefault="00266659" w:rsidP="00AC1541">
      <w:pPr>
        <w:pStyle w:val="11"/>
        <w:spacing w:before="0" w:line="240" w:lineRule="auto"/>
        <w:jc w:val="right"/>
        <w:rPr>
          <w:rStyle w:val="91"/>
          <w:sz w:val="24"/>
          <w:szCs w:val="24"/>
        </w:rPr>
      </w:pPr>
      <w:r w:rsidRPr="006753EC">
        <w:rPr>
          <w:rStyle w:val="91"/>
          <w:sz w:val="24"/>
          <w:szCs w:val="24"/>
        </w:rPr>
        <w:t>ФОРМА</w:t>
      </w:r>
    </w:p>
    <w:p w:rsidR="00266659" w:rsidRDefault="00266659" w:rsidP="00AC1541">
      <w:pPr>
        <w:jc w:val="right"/>
        <w:rPr>
          <w:rStyle w:val="104"/>
          <w:rFonts w:eastAsia="Arial Unicode MS"/>
          <w:sz w:val="28"/>
          <w:szCs w:val="28"/>
        </w:rPr>
      </w:pP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Градостроительный план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bl>
      <w:tblPr>
        <w:tblW w:w="0" w:type="auto"/>
        <w:tblLayout w:type="fixed"/>
        <w:tblCellMar>
          <w:left w:w="28" w:type="dxa"/>
          <w:right w:w="28" w:type="dxa"/>
        </w:tblCellMar>
        <w:tblLook w:val="000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266659" w:rsidRPr="00266659" w:rsidTr="00266659">
        <w:tc>
          <w:tcPr>
            <w:tcW w:w="397"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r>
    </w:tbl>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Градостроительный план земельного участка подготовлен на основании</w:t>
      </w:r>
    </w:p>
    <w:p w:rsidR="00266659" w:rsidRPr="00266659" w:rsidRDefault="00266659" w:rsidP="00AC1541">
      <w:pPr>
        <w:tabs>
          <w:tab w:val="right" w:pos="9922"/>
        </w:tabs>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Местонахождение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(субъект Российской Федерации)</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(муниципальный район или городской округ)</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(поселение)</w:t>
      </w: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 xml:space="preserve">Описание границ земельного участка </w:t>
      </w:r>
      <w:r w:rsidRPr="00266659">
        <w:rPr>
          <w:rFonts w:ascii="Times New Roman" w:eastAsia="Times New Roman" w:hAnsi="Times New Roman" w:cs="Times New Roman"/>
          <w:b/>
          <w:color w:val="auto"/>
          <w:sz w:val="20"/>
          <w:szCs w:val="20"/>
        </w:rPr>
        <w:t>(образуемого земельного участка)</w:t>
      </w:r>
      <w:r w:rsidRPr="00266659">
        <w:rPr>
          <w:rFonts w:ascii="Times New Roman" w:eastAsia="Times New Roman" w:hAnsi="Times New Roman" w:cs="Times New Roman"/>
          <w:b/>
          <w:bCs/>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16"/>
        <w:gridCol w:w="4004"/>
        <w:gridCol w:w="4004"/>
      </w:tblGrid>
      <w:tr w:rsidR="00266659" w:rsidRPr="00266659" w:rsidTr="00266659">
        <w:trPr>
          <w:cantSplit/>
          <w:trHeight w:val="705"/>
        </w:trPr>
        <w:tc>
          <w:tcPr>
            <w:tcW w:w="796" w:type="pct"/>
            <w:vMerge w:val="restar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Обозначение (номер) характерной точки</w:t>
            </w:r>
          </w:p>
        </w:tc>
        <w:tc>
          <w:tcPr>
            <w:tcW w:w="4204" w:type="pct"/>
            <w:gridSpan w:val="2"/>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Перечень координат характерных точек в системе координат,</w:t>
            </w:r>
            <w:r w:rsidRPr="00266659">
              <w:rPr>
                <w:rFonts w:ascii="Times New Roman" w:eastAsia="Times New Roman" w:hAnsi="Times New Roman" w:cs="Times New Roman"/>
                <w:color w:val="auto"/>
                <w:sz w:val="20"/>
                <w:szCs w:val="20"/>
              </w:rPr>
              <w:br/>
              <w:t>используемой для ведения Единого государственного реестра недвижимости</w:t>
            </w:r>
          </w:p>
        </w:tc>
      </w:tr>
      <w:tr w:rsidR="00266659" w:rsidRPr="00266659" w:rsidTr="00266659">
        <w:trPr>
          <w:cantSplit/>
          <w:trHeight w:val="397"/>
        </w:trPr>
        <w:tc>
          <w:tcPr>
            <w:tcW w:w="796" w:type="pct"/>
            <w:vMerge/>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X</w:t>
            </w: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Y</w:t>
            </w:r>
          </w:p>
        </w:tc>
      </w:tr>
      <w:tr w:rsidR="00266659" w:rsidRPr="00266659" w:rsidTr="00266659">
        <w:trPr>
          <w:trHeight w:val="397"/>
        </w:trPr>
        <w:tc>
          <w:tcPr>
            <w:tcW w:w="796"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r>
    </w:tbl>
    <w:p w:rsidR="00266659" w:rsidRPr="00266659" w:rsidRDefault="00266659" w:rsidP="00AC1541">
      <w:pPr>
        <w:autoSpaceDE w:val="0"/>
        <w:autoSpaceDN w:val="0"/>
        <w:jc w:val="both"/>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bCs/>
          <w:color w:val="auto"/>
          <w:sz w:val="20"/>
          <w:szCs w:val="20"/>
        </w:rPr>
        <w:t xml:space="preserve">Кадастровый номер земельного участка </w:t>
      </w:r>
      <w:r w:rsidRPr="00266659">
        <w:rPr>
          <w:rFonts w:ascii="Times New Roman" w:eastAsia="Times New Roman" w:hAnsi="Times New Roman" w:cs="Times New Roman"/>
          <w:color w:val="auto"/>
          <w:sz w:val="20"/>
          <w:szCs w:val="20"/>
        </w:rPr>
        <w:t xml:space="preserve">(при наличии) </w:t>
      </w:r>
      <w:r w:rsidRPr="00266659">
        <w:rPr>
          <w:rFonts w:ascii="Times New Roman" w:eastAsia="Times New Roman" w:hAnsi="Times New Roman" w:cs="Times New Roman"/>
          <w:b/>
          <w:color w:val="auto"/>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Площадь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Информация о расположенных в границах земельного участка объектах капитального строительства</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jc w:val="both"/>
        <w:rPr>
          <w:rFonts w:ascii="Times New Roman" w:eastAsia="Times New Roman" w:hAnsi="Times New Roman" w:cs="Times New Roman"/>
          <w:color w:val="auto"/>
          <w:sz w:val="20"/>
          <w:szCs w:val="20"/>
        </w:rPr>
      </w:pPr>
      <w:r w:rsidRPr="00266659">
        <w:rPr>
          <w:rFonts w:ascii="Times New Roman" w:eastAsia="Times New Roman" w:hAnsi="Times New Roman" w:cs="Times New Roman"/>
          <w:b/>
          <w:bCs/>
          <w:color w:val="auto"/>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266659">
        <w:rPr>
          <w:rFonts w:ascii="Times New Roman" w:eastAsia="Times New Roman" w:hAnsi="Times New Roman" w:cs="Times New Roman"/>
          <w:color w:val="auto"/>
          <w:sz w:val="20"/>
          <w:szCs w:val="20"/>
        </w:rPr>
        <w:t xml:space="preserve"> (при наличии)  </w:t>
      </w: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16"/>
        <w:gridCol w:w="4004"/>
        <w:gridCol w:w="4004"/>
      </w:tblGrid>
      <w:tr w:rsidR="00266659" w:rsidRPr="00266659" w:rsidTr="00266659">
        <w:trPr>
          <w:cantSplit/>
          <w:trHeight w:val="705"/>
        </w:trPr>
        <w:tc>
          <w:tcPr>
            <w:tcW w:w="796" w:type="pct"/>
            <w:vMerge w:val="restar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Обозначение (номер) характерной точки</w:t>
            </w:r>
          </w:p>
        </w:tc>
        <w:tc>
          <w:tcPr>
            <w:tcW w:w="4204" w:type="pct"/>
            <w:gridSpan w:val="2"/>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Перечень координат характерных точек в системе координат,</w:t>
            </w:r>
            <w:r w:rsidRPr="00266659">
              <w:rPr>
                <w:rFonts w:ascii="Times New Roman" w:eastAsia="Times New Roman" w:hAnsi="Times New Roman" w:cs="Times New Roman"/>
                <w:color w:val="auto"/>
                <w:sz w:val="20"/>
                <w:szCs w:val="20"/>
              </w:rPr>
              <w:br/>
              <w:t>используемой для ведения Единого государственного реестра недвижимости</w:t>
            </w:r>
          </w:p>
        </w:tc>
      </w:tr>
      <w:tr w:rsidR="00266659" w:rsidRPr="00266659" w:rsidTr="00266659">
        <w:trPr>
          <w:cantSplit/>
          <w:trHeight w:val="397"/>
        </w:trPr>
        <w:tc>
          <w:tcPr>
            <w:tcW w:w="796" w:type="pct"/>
            <w:vMerge/>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X</w:t>
            </w: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Y</w:t>
            </w:r>
          </w:p>
        </w:tc>
      </w:tr>
      <w:tr w:rsidR="00266659" w:rsidRPr="00266659" w:rsidTr="00266659">
        <w:trPr>
          <w:trHeight w:val="397"/>
        </w:trPr>
        <w:tc>
          <w:tcPr>
            <w:tcW w:w="796"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r>
    </w:tbl>
    <w:p w:rsidR="00266659" w:rsidRPr="00266659" w:rsidRDefault="00266659" w:rsidP="00AC1541">
      <w:pPr>
        <w:keepNext/>
        <w:autoSpaceDE w:val="0"/>
        <w:autoSpaceDN w:val="0"/>
        <w:jc w:val="both"/>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b/>
          <w:bCs/>
          <w:color w:val="auto"/>
          <w:sz w:val="20"/>
          <w:szCs w:val="20"/>
        </w:rPr>
        <w:t>Градостроительный план подготовлен</w:t>
      </w:r>
      <w:r w:rsidRPr="00266659">
        <w:rPr>
          <w:rFonts w:ascii="Times New Roman" w:eastAsia="Times New Roman" w:hAnsi="Times New Roman" w:cs="Times New Roman"/>
          <w:color w:val="auto"/>
          <w:sz w:val="20"/>
          <w:szCs w:val="20"/>
        </w:rPr>
        <w:t xml:space="preserve">  </w:t>
      </w: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tblPr>
      <w:tblGrid>
        <w:gridCol w:w="1985"/>
        <w:gridCol w:w="1985"/>
        <w:gridCol w:w="142"/>
        <w:gridCol w:w="2835"/>
        <w:gridCol w:w="142"/>
      </w:tblGrid>
      <w:tr w:rsidR="00266659" w:rsidRPr="00266659" w:rsidTr="00266659">
        <w:trPr>
          <w:cantSplit/>
        </w:trPr>
        <w:tc>
          <w:tcPr>
            <w:tcW w:w="1985" w:type="dxa"/>
            <w:tcBorders>
              <w:top w:val="nil"/>
              <w:left w:val="nil"/>
              <w:bottom w:val="nil"/>
              <w:right w:val="nil"/>
            </w:tcBorders>
            <w:vAlign w:val="bottom"/>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М.П.</w:t>
            </w:r>
          </w:p>
        </w:tc>
        <w:tc>
          <w:tcPr>
            <w:tcW w:w="1985" w:type="dxa"/>
            <w:tcBorders>
              <w:top w:val="nil"/>
              <w:left w:val="nil"/>
              <w:bottom w:val="single" w:sz="4" w:space="0" w:color="auto"/>
              <w:right w:val="nil"/>
            </w:tcBorders>
            <w:vAlign w:val="bottom"/>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142" w:type="dxa"/>
            <w:tcBorders>
              <w:top w:val="nil"/>
              <w:left w:val="nil"/>
              <w:bottom w:val="nil"/>
              <w:right w:val="nil"/>
            </w:tcBorders>
            <w:vAlign w:val="bottom"/>
          </w:tcPr>
          <w:p w:rsidR="00266659" w:rsidRPr="00266659" w:rsidRDefault="00266659" w:rsidP="00AC1541">
            <w:pPr>
              <w:autoSpaceDE w:val="0"/>
              <w:autoSpaceDN w:val="0"/>
              <w:jc w:val="right"/>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2835" w:type="dxa"/>
            <w:tcBorders>
              <w:top w:val="nil"/>
              <w:left w:val="nil"/>
              <w:bottom w:val="single" w:sz="4" w:space="0" w:color="auto"/>
              <w:right w:val="nil"/>
            </w:tcBorders>
            <w:vAlign w:val="bottom"/>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142" w:type="dxa"/>
            <w:tcBorders>
              <w:top w:val="nil"/>
              <w:left w:val="nil"/>
              <w:bottom w:val="nil"/>
              <w:right w:val="nil"/>
            </w:tcBorders>
            <w:vAlign w:val="bottom"/>
          </w:tcPr>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r>
      <w:tr w:rsidR="00266659" w:rsidRPr="00266659" w:rsidTr="00266659">
        <w:trPr>
          <w:cantSplit/>
        </w:trPr>
        <w:tc>
          <w:tcPr>
            <w:tcW w:w="1985" w:type="dxa"/>
            <w:tcBorders>
              <w:top w:val="nil"/>
              <w:left w:val="nil"/>
              <w:bottom w:val="nil"/>
              <w:right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(при наличии)</w:t>
            </w:r>
          </w:p>
        </w:tc>
        <w:tc>
          <w:tcPr>
            <w:tcW w:w="1985" w:type="dxa"/>
            <w:tcBorders>
              <w:top w:val="nil"/>
              <w:left w:val="nil"/>
              <w:bottom w:val="nil"/>
              <w:right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(подпись)</w:t>
            </w:r>
          </w:p>
        </w:tc>
        <w:tc>
          <w:tcPr>
            <w:tcW w:w="142" w:type="dxa"/>
            <w:tcBorders>
              <w:top w:val="nil"/>
              <w:left w:val="nil"/>
              <w:bottom w:val="nil"/>
              <w:right w:val="nil"/>
            </w:tcBorders>
          </w:tcPr>
          <w:p w:rsidR="00266659" w:rsidRPr="00266659" w:rsidRDefault="00266659" w:rsidP="00AC1541">
            <w:pPr>
              <w:autoSpaceDE w:val="0"/>
              <w:autoSpaceDN w:val="0"/>
              <w:rPr>
                <w:rFonts w:ascii="Times New Roman" w:eastAsia="Times New Roman" w:hAnsi="Times New Roman" w:cs="Times New Roman"/>
                <w:color w:val="auto"/>
                <w:sz w:val="18"/>
                <w:szCs w:val="18"/>
              </w:rPr>
            </w:pPr>
          </w:p>
        </w:tc>
        <w:tc>
          <w:tcPr>
            <w:tcW w:w="2835" w:type="dxa"/>
            <w:tcBorders>
              <w:top w:val="nil"/>
              <w:left w:val="nil"/>
              <w:bottom w:val="nil"/>
              <w:right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(расшифровка подписи)</w:t>
            </w:r>
          </w:p>
        </w:tc>
        <w:tc>
          <w:tcPr>
            <w:tcW w:w="142" w:type="dxa"/>
            <w:tcBorders>
              <w:top w:val="nil"/>
              <w:left w:val="nil"/>
              <w:bottom w:val="nil"/>
              <w:right w:val="nil"/>
            </w:tcBorders>
          </w:tcPr>
          <w:p w:rsidR="00266659" w:rsidRPr="00266659" w:rsidRDefault="00266659" w:rsidP="00AC1541">
            <w:pPr>
              <w:autoSpaceDE w:val="0"/>
              <w:autoSpaceDN w:val="0"/>
              <w:rPr>
                <w:rFonts w:ascii="Times New Roman" w:eastAsia="Times New Roman" w:hAnsi="Times New Roman" w:cs="Times New Roman"/>
                <w:color w:val="auto"/>
                <w:sz w:val="18"/>
                <w:szCs w:val="18"/>
              </w:rPr>
            </w:pPr>
          </w:p>
        </w:tc>
      </w:tr>
    </w:tbl>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 xml:space="preserve">Дата выдачи  </w:t>
      </w: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(ДД.ММ.ГГГГ)</w:t>
      </w: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1. Чертеж(и) градостроительного плана земельного участка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24"/>
      </w:tblGrid>
      <w:tr w:rsidR="00266659" w:rsidRPr="00266659" w:rsidTr="00266659">
        <w:trPr>
          <w:trHeight w:val="794"/>
        </w:trPr>
        <w:tc>
          <w:tcPr>
            <w:tcW w:w="5000"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r>
    </w:tbl>
    <w:p w:rsidR="00266659" w:rsidRPr="00266659" w:rsidRDefault="00266659" w:rsidP="00AC1541">
      <w:pPr>
        <w:autoSpaceDE w:val="0"/>
        <w:autoSpaceDN w:val="0"/>
        <w:jc w:val="both"/>
        <w:rPr>
          <w:rFonts w:ascii="Times New Roman" w:eastAsia="Times New Roman" w:hAnsi="Times New Roman" w:cs="Times New Roman"/>
          <w:color w:val="auto"/>
          <w:sz w:val="2"/>
          <w:szCs w:val="2"/>
        </w:rPr>
      </w:pPr>
      <w:r w:rsidRPr="00266659">
        <w:rPr>
          <w:rFonts w:ascii="Times New Roman" w:eastAsia="Times New Roman" w:hAnsi="Times New Roman" w:cs="Times New Roman"/>
          <w:color w:val="auto"/>
          <w:sz w:val="20"/>
          <w:szCs w:val="20"/>
        </w:rPr>
        <w:t>Чертеж(и) градостроительного плана земельного участка разработан(</w:t>
      </w:r>
      <w:proofErr w:type="spellStart"/>
      <w:r w:rsidRPr="00266659">
        <w:rPr>
          <w:rFonts w:ascii="Times New Roman" w:eastAsia="Times New Roman" w:hAnsi="Times New Roman" w:cs="Times New Roman"/>
          <w:color w:val="auto"/>
          <w:sz w:val="20"/>
          <w:szCs w:val="20"/>
        </w:rPr>
        <w:t>ы</w:t>
      </w:r>
      <w:proofErr w:type="spellEnd"/>
      <w:r w:rsidRPr="00266659">
        <w:rPr>
          <w:rFonts w:ascii="Times New Roman" w:eastAsia="Times New Roman" w:hAnsi="Times New Roman" w:cs="Times New Roman"/>
          <w:color w:val="auto"/>
          <w:sz w:val="20"/>
          <w:szCs w:val="20"/>
        </w:rPr>
        <w:t>) на топографической основе в масштабе</w:t>
      </w:r>
      <w:r w:rsidRPr="00266659">
        <w:rPr>
          <w:rFonts w:ascii="Times New Roman" w:eastAsia="Times New Roman" w:hAnsi="Times New Roman" w:cs="Times New Roman"/>
          <w:color w:val="auto"/>
          <w:sz w:val="20"/>
          <w:szCs w:val="20"/>
        </w:rPr>
        <w:br/>
      </w:r>
    </w:p>
    <w:tbl>
      <w:tblPr>
        <w:tblW w:w="10036" w:type="dxa"/>
        <w:tblLayout w:type="fixed"/>
        <w:tblCellMar>
          <w:left w:w="28" w:type="dxa"/>
          <w:right w:w="28" w:type="dxa"/>
        </w:tblCellMar>
        <w:tblLook w:val="0000"/>
      </w:tblPr>
      <w:tblGrid>
        <w:gridCol w:w="294"/>
        <w:gridCol w:w="1067"/>
        <w:gridCol w:w="1389"/>
        <w:gridCol w:w="7116"/>
        <w:gridCol w:w="170"/>
      </w:tblGrid>
      <w:tr w:rsidR="00266659" w:rsidRPr="00266659" w:rsidTr="00266659">
        <w:tc>
          <w:tcPr>
            <w:tcW w:w="294" w:type="dxa"/>
            <w:tcBorders>
              <w:top w:val="nil"/>
              <w:left w:val="nil"/>
              <w:bottom w:val="nil"/>
              <w:right w:val="nil"/>
            </w:tcBorders>
            <w:vAlign w:val="bottom"/>
          </w:tcPr>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1:</w:t>
            </w:r>
          </w:p>
        </w:tc>
        <w:tc>
          <w:tcPr>
            <w:tcW w:w="1067" w:type="dxa"/>
            <w:tcBorders>
              <w:top w:val="nil"/>
              <w:left w:val="nil"/>
              <w:bottom w:val="single" w:sz="4" w:space="0" w:color="auto"/>
              <w:right w:val="nil"/>
            </w:tcBorders>
            <w:vAlign w:val="bottom"/>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1389" w:type="dxa"/>
            <w:tcBorders>
              <w:top w:val="nil"/>
              <w:left w:val="nil"/>
              <w:bottom w:val="nil"/>
              <w:right w:val="nil"/>
            </w:tcBorders>
            <w:vAlign w:val="bottom"/>
          </w:tcPr>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 выполненной</w:t>
            </w:r>
          </w:p>
        </w:tc>
        <w:tc>
          <w:tcPr>
            <w:tcW w:w="7116" w:type="dxa"/>
            <w:tcBorders>
              <w:top w:val="nil"/>
              <w:left w:val="nil"/>
              <w:bottom w:val="single" w:sz="4" w:space="0" w:color="auto"/>
              <w:right w:val="nil"/>
            </w:tcBorders>
            <w:vAlign w:val="bottom"/>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c>
          <w:tcPr>
            <w:tcW w:w="170" w:type="dxa"/>
            <w:tcBorders>
              <w:top w:val="nil"/>
              <w:left w:val="nil"/>
              <w:bottom w:val="nil"/>
              <w:right w:val="nil"/>
            </w:tcBorders>
            <w:vAlign w:val="bottom"/>
          </w:tcPr>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r>
      <w:tr w:rsidR="00266659" w:rsidRPr="00266659" w:rsidTr="00266659">
        <w:tc>
          <w:tcPr>
            <w:tcW w:w="294" w:type="dxa"/>
            <w:tcBorders>
              <w:top w:val="nil"/>
              <w:left w:val="nil"/>
              <w:bottom w:val="nil"/>
              <w:right w:val="nil"/>
            </w:tcBorders>
          </w:tcPr>
          <w:p w:rsidR="00266659" w:rsidRPr="00266659" w:rsidRDefault="00266659" w:rsidP="00AC1541">
            <w:pPr>
              <w:autoSpaceDE w:val="0"/>
              <w:autoSpaceDN w:val="0"/>
              <w:rPr>
                <w:rFonts w:ascii="Times New Roman" w:eastAsia="Times New Roman" w:hAnsi="Times New Roman" w:cs="Times New Roman"/>
                <w:color w:val="auto"/>
                <w:sz w:val="18"/>
                <w:szCs w:val="18"/>
              </w:rPr>
            </w:pPr>
          </w:p>
        </w:tc>
        <w:tc>
          <w:tcPr>
            <w:tcW w:w="1067" w:type="dxa"/>
            <w:tcBorders>
              <w:top w:val="nil"/>
              <w:left w:val="nil"/>
              <w:bottom w:val="nil"/>
              <w:right w:val="nil"/>
            </w:tcBorders>
          </w:tcPr>
          <w:p w:rsidR="00266659" w:rsidRPr="00266659" w:rsidRDefault="00266659" w:rsidP="00AC1541">
            <w:pPr>
              <w:autoSpaceDE w:val="0"/>
              <w:autoSpaceDN w:val="0"/>
              <w:rPr>
                <w:rFonts w:ascii="Times New Roman" w:eastAsia="Times New Roman" w:hAnsi="Times New Roman" w:cs="Times New Roman"/>
                <w:color w:val="auto"/>
                <w:sz w:val="18"/>
                <w:szCs w:val="18"/>
              </w:rPr>
            </w:pPr>
          </w:p>
        </w:tc>
        <w:tc>
          <w:tcPr>
            <w:tcW w:w="1389" w:type="dxa"/>
            <w:tcBorders>
              <w:top w:val="nil"/>
              <w:left w:val="nil"/>
              <w:bottom w:val="nil"/>
              <w:right w:val="nil"/>
            </w:tcBorders>
          </w:tcPr>
          <w:p w:rsidR="00266659" w:rsidRPr="00266659" w:rsidRDefault="00266659" w:rsidP="00AC1541">
            <w:pPr>
              <w:autoSpaceDE w:val="0"/>
              <w:autoSpaceDN w:val="0"/>
              <w:rPr>
                <w:rFonts w:ascii="Times New Roman" w:eastAsia="Times New Roman" w:hAnsi="Times New Roman" w:cs="Times New Roman"/>
                <w:color w:val="auto"/>
                <w:sz w:val="18"/>
                <w:szCs w:val="18"/>
              </w:rPr>
            </w:pPr>
          </w:p>
        </w:tc>
        <w:tc>
          <w:tcPr>
            <w:tcW w:w="7116" w:type="dxa"/>
            <w:tcBorders>
              <w:top w:val="nil"/>
              <w:left w:val="nil"/>
              <w:bottom w:val="nil"/>
              <w:right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266659" w:rsidRPr="00266659" w:rsidRDefault="00266659" w:rsidP="00AC1541">
            <w:pPr>
              <w:autoSpaceDE w:val="0"/>
              <w:autoSpaceDN w:val="0"/>
              <w:rPr>
                <w:rFonts w:ascii="Times New Roman" w:eastAsia="Times New Roman" w:hAnsi="Times New Roman" w:cs="Times New Roman"/>
                <w:color w:val="auto"/>
                <w:sz w:val="18"/>
                <w:szCs w:val="18"/>
              </w:rPr>
            </w:pPr>
          </w:p>
        </w:tc>
      </w:tr>
    </w:tbl>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Чертеж(и) градостроительного плана земельного участка разработан(</w:t>
      </w:r>
      <w:proofErr w:type="spellStart"/>
      <w:r w:rsidRPr="00266659">
        <w:rPr>
          <w:rFonts w:ascii="Times New Roman" w:eastAsia="Times New Roman" w:hAnsi="Times New Roman" w:cs="Times New Roman"/>
          <w:b/>
          <w:bCs/>
          <w:color w:val="auto"/>
          <w:sz w:val="20"/>
          <w:szCs w:val="20"/>
        </w:rPr>
        <w:t>ы</w:t>
      </w:r>
      <w:proofErr w:type="spellEnd"/>
      <w:r w:rsidRPr="00266659">
        <w:rPr>
          <w:rFonts w:ascii="Times New Roman" w:eastAsia="Times New Roman" w:hAnsi="Times New Roman" w:cs="Times New Roman"/>
          <w:b/>
          <w:bCs/>
          <w:color w:val="auto"/>
          <w:sz w:val="20"/>
          <w:szCs w:val="20"/>
        </w:rPr>
        <w:t>)</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(дата, наименование организации)</w:t>
      </w:r>
    </w:p>
    <w:p w:rsidR="00266659" w:rsidRPr="00266659" w:rsidRDefault="00266659" w:rsidP="00AC1541">
      <w:pPr>
        <w:autoSpaceDE w:val="0"/>
        <w:autoSpaceDN w:val="0"/>
        <w:jc w:val="both"/>
        <w:rPr>
          <w:rFonts w:ascii="Times New Roman" w:eastAsia="Times New Roman" w:hAnsi="Times New Roman" w:cs="Times New Roman"/>
          <w:color w:val="auto"/>
          <w:spacing w:val="-1"/>
          <w:sz w:val="20"/>
          <w:szCs w:val="20"/>
        </w:rPr>
      </w:pPr>
      <w:r w:rsidRPr="00266659">
        <w:rPr>
          <w:rFonts w:ascii="Times New Roman" w:eastAsia="Times New Roman" w:hAnsi="Times New Roman" w:cs="Times New Roman"/>
          <w:b/>
          <w:bCs/>
          <w:color w:val="auto"/>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266659">
        <w:rPr>
          <w:rFonts w:ascii="Times New Roman" w:eastAsia="Times New Roman" w:hAnsi="Times New Roman" w:cs="Times New Roman"/>
          <w:color w:val="auto"/>
          <w:spacing w:val="-1"/>
          <w:sz w:val="20"/>
          <w:szCs w:val="20"/>
        </w:rPr>
        <w:br/>
      </w: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jc w:val="both"/>
        <w:rPr>
          <w:rFonts w:ascii="Times New Roman" w:eastAsia="Times New Roman" w:hAnsi="Times New Roman" w:cs="Times New Roman"/>
          <w:color w:val="auto"/>
          <w:sz w:val="20"/>
          <w:szCs w:val="20"/>
        </w:rPr>
      </w:pPr>
      <w:r w:rsidRPr="00266659">
        <w:rPr>
          <w:rFonts w:ascii="Times New Roman" w:eastAsia="Times New Roman" w:hAnsi="Times New Roman" w:cs="Times New Roman"/>
          <w:b/>
          <w:bCs/>
          <w:color w:val="auto"/>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266659">
        <w:rPr>
          <w:rFonts w:ascii="Times New Roman" w:eastAsia="Times New Roman" w:hAnsi="Times New Roman" w:cs="Times New Roman"/>
          <w:b/>
          <w:bCs/>
          <w:color w:val="auto"/>
          <w:sz w:val="20"/>
          <w:szCs w:val="20"/>
        </w:rPr>
        <w:br/>
      </w: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2.2. Информация о видах разрешенного использования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основные виды разрешенного использования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условно разрешенные виды использования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вспомогательные виды разрешенного использования земельного участка:</w:t>
      </w:r>
    </w:p>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Pr="00266659" w:rsidRDefault="00266659" w:rsidP="00AC1541">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AC1541">
      <w:pPr>
        <w:keepNext/>
        <w:autoSpaceDE w:val="0"/>
        <w:autoSpaceDN w:val="0"/>
        <w:jc w:val="both"/>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52"/>
        <w:gridCol w:w="754"/>
        <w:gridCol w:w="787"/>
        <w:gridCol w:w="1619"/>
        <w:gridCol w:w="1348"/>
        <w:gridCol w:w="1619"/>
        <w:gridCol w:w="1619"/>
        <w:gridCol w:w="1026"/>
      </w:tblGrid>
      <w:tr w:rsidR="00266659" w:rsidRPr="00266659" w:rsidTr="00266659">
        <w:tc>
          <w:tcPr>
            <w:tcW w:w="1193" w:type="pct"/>
            <w:gridSpan w:val="3"/>
          </w:tcPr>
          <w:p w:rsidR="00266659" w:rsidRPr="00266659" w:rsidRDefault="00266659" w:rsidP="00AC1541">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Предельные (минимальные и (или) максимальные) размеры земельных участков, в том числе их площадь</w:t>
            </w:r>
          </w:p>
        </w:tc>
        <w:tc>
          <w:tcPr>
            <w:tcW w:w="852" w:type="pct"/>
            <w:tcBorders>
              <w:bottom w:val="nil"/>
            </w:tcBorders>
          </w:tcPr>
          <w:p w:rsidR="00266659" w:rsidRPr="00266659" w:rsidRDefault="00266659" w:rsidP="00AC1541">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Мини</w:t>
            </w:r>
            <w:r w:rsidRPr="00266659">
              <w:rPr>
                <w:rFonts w:ascii="Times New Roman" w:eastAsia="Times New Roman" w:hAnsi="Times New Roman" w:cs="Times New Roman"/>
                <w:color w:val="auto"/>
                <w:sz w:val="20"/>
                <w:szCs w:val="20"/>
              </w:rPr>
              <w:softHyphen/>
              <w:t>мальные отступы от границ земель</w:t>
            </w:r>
            <w:r w:rsidRPr="00266659">
              <w:rPr>
                <w:rFonts w:ascii="Times New Roman" w:eastAsia="Times New Roman" w:hAnsi="Times New Roman" w:cs="Times New Roman"/>
                <w:color w:val="auto"/>
                <w:sz w:val="20"/>
                <w:szCs w:val="20"/>
              </w:rPr>
              <w:softHyphen/>
              <w:t>ного участка в целях опреде</w:t>
            </w:r>
            <w:r w:rsidRPr="00266659">
              <w:rPr>
                <w:rFonts w:ascii="Times New Roman" w:eastAsia="Times New Roman" w:hAnsi="Times New Roman" w:cs="Times New Roman"/>
                <w:color w:val="auto"/>
                <w:sz w:val="20"/>
                <w:szCs w:val="20"/>
              </w:rPr>
              <w:softHyphen/>
              <w:t>ления мест допусти</w:t>
            </w:r>
            <w:r w:rsidRPr="00266659">
              <w:rPr>
                <w:rFonts w:ascii="Times New Roman" w:eastAsia="Times New Roman" w:hAnsi="Times New Roman" w:cs="Times New Roman"/>
                <w:color w:val="auto"/>
                <w:sz w:val="20"/>
                <w:szCs w:val="20"/>
              </w:rPr>
              <w:softHyphen/>
              <w:t>мого разме</w:t>
            </w:r>
            <w:r w:rsidRPr="00266659">
              <w:rPr>
                <w:rFonts w:ascii="Times New Roman" w:eastAsia="Times New Roman" w:hAnsi="Times New Roman" w:cs="Times New Roman"/>
                <w:color w:val="auto"/>
                <w:sz w:val="20"/>
                <w:szCs w:val="20"/>
              </w:rPr>
              <w:softHyphen/>
              <w:t>щения зданий, строений, соору</w:t>
            </w:r>
            <w:r w:rsidRPr="00266659">
              <w:rPr>
                <w:rFonts w:ascii="Times New Roman" w:eastAsia="Times New Roman" w:hAnsi="Times New Roman" w:cs="Times New Roman"/>
                <w:color w:val="auto"/>
                <w:sz w:val="20"/>
                <w:szCs w:val="20"/>
              </w:rPr>
              <w:softHyphen/>
              <w:t>жений, за преде</w:t>
            </w:r>
            <w:r w:rsidRPr="00266659">
              <w:rPr>
                <w:rFonts w:ascii="Times New Roman" w:eastAsia="Times New Roman" w:hAnsi="Times New Roman" w:cs="Times New Roman"/>
                <w:color w:val="auto"/>
                <w:sz w:val="20"/>
                <w:szCs w:val="20"/>
              </w:rPr>
              <w:softHyphen/>
              <w:t>лами кото</w:t>
            </w:r>
            <w:r w:rsidRPr="00266659">
              <w:rPr>
                <w:rFonts w:ascii="Times New Roman" w:eastAsia="Times New Roman" w:hAnsi="Times New Roman" w:cs="Times New Roman"/>
                <w:color w:val="auto"/>
                <w:sz w:val="20"/>
                <w:szCs w:val="20"/>
              </w:rPr>
              <w:softHyphen/>
              <w:t>рых запре</w:t>
            </w:r>
            <w:r w:rsidRPr="00266659">
              <w:rPr>
                <w:rFonts w:ascii="Times New Roman" w:eastAsia="Times New Roman" w:hAnsi="Times New Roman" w:cs="Times New Roman"/>
                <w:color w:val="auto"/>
                <w:sz w:val="20"/>
                <w:szCs w:val="20"/>
              </w:rPr>
              <w:softHyphen/>
              <w:t>щено строитель</w:t>
            </w:r>
            <w:r w:rsidRPr="00266659">
              <w:rPr>
                <w:rFonts w:ascii="Times New Roman" w:eastAsia="Times New Roman" w:hAnsi="Times New Roman" w:cs="Times New Roman"/>
                <w:color w:val="auto"/>
                <w:sz w:val="20"/>
                <w:szCs w:val="20"/>
              </w:rPr>
              <w:softHyphen/>
              <w:t>ство зданий, строений, соору</w:t>
            </w:r>
            <w:r w:rsidRPr="00266659">
              <w:rPr>
                <w:rFonts w:ascii="Times New Roman" w:eastAsia="Times New Roman" w:hAnsi="Times New Roman" w:cs="Times New Roman"/>
                <w:color w:val="auto"/>
                <w:sz w:val="20"/>
                <w:szCs w:val="20"/>
              </w:rPr>
              <w:softHyphen/>
              <w:t>жений</w:t>
            </w:r>
          </w:p>
        </w:tc>
        <w:tc>
          <w:tcPr>
            <w:tcW w:w="710" w:type="pct"/>
            <w:tcBorders>
              <w:bottom w:val="nil"/>
            </w:tcBorders>
          </w:tcPr>
          <w:p w:rsidR="00266659" w:rsidRPr="00266659" w:rsidRDefault="00266659" w:rsidP="00AC1541">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Предельное количество этажей и (или) предельная высота зданий, строений, сооружений</w:t>
            </w:r>
          </w:p>
        </w:tc>
        <w:tc>
          <w:tcPr>
            <w:tcW w:w="852" w:type="pct"/>
            <w:tcBorders>
              <w:bottom w:val="nil"/>
            </w:tcBorders>
          </w:tcPr>
          <w:p w:rsidR="00266659" w:rsidRPr="00266659" w:rsidRDefault="00266659" w:rsidP="00AC1541">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Макси</w:t>
            </w:r>
            <w:r w:rsidRPr="00266659">
              <w:rPr>
                <w:rFonts w:ascii="Times New Roman" w:eastAsia="Times New Roman" w:hAnsi="Times New Roman" w:cs="Times New Roman"/>
                <w:color w:val="auto"/>
                <w:sz w:val="20"/>
                <w:szCs w:val="20"/>
              </w:rPr>
              <w:softHyphen/>
              <w:t>мальный процент застрой</w:t>
            </w:r>
            <w:r w:rsidRPr="00266659">
              <w:rPr>
                <w:rFonts w:ascii="Times New Roman" w:eastAsia="Times New Roman" w:hAnsi="Times New Roman" w:cs="Times New Roman"/>
                <w:color w:val="auto"/>
                <w:sz w:val="20"/>
                <w:szCs w:val="20"/>
              </w:rPr>
              <w:softHyphen/>
              <w:t>ки в границах земе</w:t>
            </w:r>
            <w:r w:rsidRPr="00266659">
              <w:rPr>
                <w:rFonts w:ascii="Times New Roman" w:eastAsia="Times New Roman" w:hAnsi="Times New Roman" w:cs="Times New Roman"/>
                <w:color w:val="auto"/>
                <w:sz w:val="20"/>
                <w:szCs w:val="20"/>
              </w:rPr>
              <w:softHyphen/>
              <w:t>льного участка, опреде</w:t>
            </w:r>
            <w:r w:rsidRPr="00266659">
              <w:rPr>
                <w:rFonts w:ascii="Times New Roman" w:eastAsia="Times New Roman" w:hAnsi="Times New Roman" w:cs="Times New Roman"/>
                <w:color w:val="auto"/>
                <w:sz w:val="20"/>
                <w:szCs w:val="20"/>
              </w:rPr>
              <w:softHyphen/>
              <w:t>ляемый как отно</w:t>
            </w:r>
            <w:r w:rsidRPr="00266659">
              <w:rPr>
                <w:rFonts w:ascii="Times New Roman" w:eastAsia="Times New Roman" w:hAnsi="Times New Roman" w:cs="Times New Roman"/>
                <w:color w:val="auto"/>
                <w:sz w:val="20"/>
                <w:szCs w:val="20"/>
              </w:rPr>
              <w:softHyphen/>
              <w:t>шение суммар</w:t>
            </w:r>
            <w:r w:rsidRPr="00266659">
              <w:rPr>
                <w:rFonts w:ascii="Times New Roman" w:eastAsia="Times New Roman" w:hAnsi="Times New Roman" w:cs="Times New Roman"/>
                <w:color w:val="auto"/>
                <w:sz w:val="20"/>
                <w:szCs w:val="20"/>
              </w:rPr>
              <w:softHyphen/>
              <w:t>ной площади земель</w:t>
            </w:r>
            <w:r w:rsidRPr="00266659">
              <w:rPr>
                <w:rFonts w:ascii="Times New Roman" w:eastAsia="Times New Roman" w:hAnsi="Times New Roman" w:cs="Times New Roman"/>
                <w:color w:val="auto"/>
                <w:sz w:val="20"/>
                <w:szCs w:val="20"/>
              </w:rPr>
              <w:softHyphen/>
              <w:t>ного участка, которая может быть застроена, ко всей площади земельного участка</w:t>
            </w:r>
          </w:p>
        </w:tc>
        <w:tc>
          <w:tcPr>
            <w:tcW w:w="852" w:type="pct"/>
            <w:tcBorders>
              <w:bottom w:val="nil"/>
            </w:tcBorders>
          </w:tcPr>
          <w:p w:rsidR="00266659" w:rsidRPr="00266659" w:rsidRDefault="00266659" w:rsidP="00AC1541">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Требования к архитек</w:t>
            </w:r>
            <w:r w:rsidRPr="00266659">
              <w:rPr>
                <w:rFonts w:ascii="Times New Roman" w:eastAsia="Times New Roman" w:hAnsi="Times New Roman" w:cs="Times New Roman"/>
                <w:color w:val="auto"/>
                <w:sz w:val="20"/>
                <w:szCs w:val="20"/>
              </w:rPr>
              <w:softHyphen/>
              <w:t>турным решениям объектов капи</w:t>
            </w:r>
            <w:r w:rsidRPr="00266659">
              <w:rPr>
                <w:rFonts w:ascii="Times New Roman" w:eastAsia="Times New Roman" w:hAnsi="Times New Roman" w:cs="Times New Roman"/>
                <w:color w:val="auto"/>
                <w:sz w:val="20"/>
                <w:szCs w:val="20"/>
              </w:rPr>
              <w:softHyphen/>
              <w:t>тального строи</w:t>
            </w:r>
            <w:r w:rsidRPr="00266659">
              <w:rPr>
                <w:rFonts w:ascii="Times New Roman" w:eastAsia="Times New Roman" w:hAnsi="Times New Roman" w:cs="Times New Roman"/>
                <w:color w:val="auto"/>
                <w:sz w:val="20"/>
                <w:szCs w:val="20"/>
              </w:rPr>
              <w:softHyphen/>
              <w:t>тельства, располо</w:t>
            </w:r>
            <w:r w:rsidRPr="00266659">
              <w:rPr>
                <w:rFonts w:ascii="Times New Roman" w:eastAsia="Times New Roman" w:hAnsi="Times New Roman" w:cs="Times New Roman"/>
                <w:color w:val="auto"/>
                <w:sz w:val="20"/>
                <w:szCs w:val="20"/>
              </w:rPr>
              <w:softHyphen/>
              <w:t>женным в границах терри</w:t>
            </w:r>
            <w:r w:rsidRPr="00266659">
              <w:rPr>
                <w:rFonts w:ascii="Times New Roman" w:eastAsia="Times New Roman" w:hAnsi="Times New Roman" w:cs="Times New Roman"/>
                <w:color w:val="auto"/>
                <w:sz w:val="20"/>
                <w:szCs w:val="20"/>
              </w:rPr>
              <w:softHyphen/>
              <w:t>тории истори</w:t>
            </w:r>
            <w:r w:rsidRPr="00266659">
              <w:rPr>
                <w:rFonts w:ascii="Times New Roman" w:eastAsia="Times New Roman" w:hAnsi="Times New Roman" w:cs="Times New Roman"/>
                <w:color w:val="auto"/>
                <w:sz w:val="20"/>
                <w:szCs w:val="20"/>
              </w:rPr>
              <w:softHyphen/>
              <w:t>ческого поселения федераль</w:t>
            </w:r>
            <w:r w:rsidRPr="00266659">
              <w:rPr>
                <w:rFonts w:ascii="Times New Roman" w:eastAsia="Times New Roman" w:hAnsi="Times New Roman" w:cs="Times New Roman"/>
                <w:color w:val="auto"/>
                <w:sz w:val="20"/>
                <w:szCs w:val="20"/>
              </w:rPr>
              <w:softHyphen/>
              <w:t>ного или региональ</w:t>
            </w:r>
            <w:r w:rsidRPr="00266659">
              <w:rPr>
                <w:rFonts w:ascii="Times New Roman" w:eastAsia="Times New Roman" w:hAnsi="Times New Roman" w:cs="Times New Roman"/>
                <w:color w:val="auto"/>
                <w:sz w:val="20"/>
                <w:szCs w:val="20"/>
              </w:rPr>
              <w:softHyphen/>
              <w:t>ного значения</w:t>
            </w:r>
          </w:p>
        </w:tc>
        <w:tc>
          <w:tcPr>
            <w:tcW w:w="540" w:type="pct"/>
            <w:tcBorders>
              <w:bottom w:val="nil"/>
            </w:tcBorders>
          </w:tcPr>
          <w:p w:rsidR="00266659" w:rsidRPr="00266659" w:rsidRDefault="00266659" w:rsidP="00AC1541">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Иные показа</w:t>
            </w:r>
            <w:r w:rsidRPr="00266659">
              <w:rPr>
                <w:rFonts w:ascii="Times New Roman" w:eastAsia="Times New Roman" w:hAnsi="Times New Roman" w:cs="Times New Roman"/>
                <w:color w:val="auto"/>
                <w:sz w:val="20"/>
                <w:szCs w:val="20"/>
              </w:rPr>
              <w:softHyphen/>
              <w:t>тели</w:t>
            </w:r>
          </w:p>
        </w:tc>
      </w:tr>
      <w:tr w:rsidR="00266659" w:rsidRPr="00266659" w:rsidTr="00266659">
        <w:trPr>
          <w:cantSplit/>
        </w:trPr>
        <w:tc>
          <w:tcPr>
            <w:tcW w:w="397" w:type="pct"/>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1</w:t>
            </w:r>
          </w:p>
        </w:tc>
        <w:tc>
          <w:tcPr>
            <w:tcW w:w="398" w:type="pct"/>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2</w:t>
            </w:r>
          </w:p>
        </w:tc>
        <w:tc>
          <w:tcPr>
            <w:tcW w:w="398" w:type="pct"/>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3</w:t>
            </w:r>
          </w:p>
        </w:tc>
        <w:tc>
          <w:tcPr>
            <w:tcW w:w="852" w:type="pct"/>
            <w:vMerge w:val="restart"/>
            <w:tcBorders>
              <w:bottom w:val="nil"/>
            </w:tcBorders>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4</w:t>
            </w:r>
          </w:p>
        </w:tc>
        <w:tc>
          <w:tcPr>
            <w:tcW w:w="710" w:type="pct"/>
            <w:vMerge w:val="restart"/>
            <w:tcBorders>
              <w:bottom w:val="nil"/>
            </w:tcBorders>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5</w:t>
            </w:r>
          </w:p>
        </w:tc>
        <w:tc>
          <w:tcPr>
            <w:tcW w:w="852" w:type="pct"/>
            <w:vMerge w:val="restart"/>
            <w:tcBorders>
              <w:bottom w:val="nil"/>
            </w:tcBorders>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6</w:t>
            </w:r>
          </w:p>
        </w:tc>
        <w:tc>
          <w:tcPr>
            <w:tcW w:w="852" w:type="pct"/>
            <w:vMerge w:val="restart"/>
            <w:tcBorders>
              <w:bottom w:val="nil"/>
            </w:tcBorders>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7</w:t>
            </w:r>
          </w:p>
        </w:tc>
        <w:tc>
          <w:tcPr>
            <w:tcW w:w="540" w:type="pct"/>
            <w:vMerge w:val="restart"/>
            <w:tcBorders>
              <w:bottom w:val="nil"/>
            </w:tcBorders>
          </w:tcPr>
          <w:p w:rsidR="00266659" w:rsidRPr="00266659" w:rsidRDefault="00266659" w:rsidP="00AC1541">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8</w:t>
            </w:r>
          </w:p>
        </w:tc>
      </w:tr>
      <w:tr w:rsidR="00266659" w:rsidRPr="00266659" w:rsidTr="00266659">
        <w:trPr>
          <w:cantSplit/>
        </w:trPr>
        <w:tc>
          <w:tcPr>
            <w:tcW w:w="397" w:type="pct"/>
          </w:tcPr>
          <w:p w:rsidR="00266659" w:rsidRPr="00266659" w:rsidRDefault="00266659" w:rsidP="00AC1541">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Длина,</w:t>
            </w:r>
            <w:r w:rsidRPr="00266659">
              <w:rPr>
                <w:rFonts w:ascii="Times New Roman" w:eastAsia="Times New Roman" w:hAnsi="Times New Roman" w:cs="Times New Roman"/>
                <w:color w:val="auto"/>
                <w:sz w:val="18"/>
                <w:szCs w:val="18"/>
              </w:rPr>
              <w:br/>
              <w:t>м</w:t>
            </w:r>
          </w:p>
        </w:tc>
        <w:tc>
          <w:tcPr>
            <w:tcW w:w="398" w:type="pct"/>
            <w:tcBorders>
              <w:top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Ширина,</w:t>
            </w:r>
            <w:r w:rsidRPr="00266659">
              <w:rPr>
                <w:rFonts w:ascii="Times New Roman" w:eastAsia="Times New Roman" w:hAnsi="Times New Roman" w:cs="Times New Roman"/>
                <w:color w:val="auto"/>
                <w:sz w:val="18"/>
                <w:szCs w:val="18"/>
              </w:rPr>
              <w:br/>
              <w:t>м</w:t>
            </w:r>
          </w:p>
        </w:tc>
        <w:tc>
          <w:tcPr>
            <w:tcW w:w="398" w:type="pct"/>
            <w:tcBorders>
              <w:top w:val="nil"/>
            </w:tcBorders>
          </w:tcPr>
          <w:p w:rsidR="00266659" w:rsidRPr="00266659" w:rsidRDefault="00266659" w:rsidP="00AC1541">
            <w:pPr>
              <w:autoSpaceDE w:val="0"/>
              <w:autoSpaceDN w:val="0"/>
              <w:jc w:val="center"/>
              <w:rPr>
                <w:rFonts w:ascii="Times New Roman" w:eastAsia="Times New Roman" w:hAnsi="Times New Roman" w:cs="Times New Roman"/>
                <w:color w:val="auto"/>
                <w:spacing w:val="-2"/>
                <w:sz w:val="18"/>
                <w:szCs w:val="18"/>
              </w:rPr>
            </w:pPr>
            <w:r w:rsidRPr="00266659">
              <w:rPr>
                <w:rFonts w:ascii="Times New Roman" w:eastAsia="Times New Roman" w:hAnsi="Times New Roman" w:cs="Times New Roman"/>
                <w:color w:val="auto"/>
                <w:spacing w:val="-2"/>
                <w:sz w:val="18"/>
                <w:szCs w:val="18"/>
              </w:rPr>
              <w:t>Площадь, м</w:t>
            </w:r>
            <w:r w:rsidRPr="00266659">
              <w:rPr>
                <w:rFonts w:ascii="Times New Roman" w:eastAsia="Times New Roman" w:hAnsi="Times New Roman" w:cs="Times New Roman"/>
                <w:color w:val="auto"/>
                <w:spacing w:val="-2"/>
                <w:sz w:val="18"/>
                <w:szCs w:val="18"/>
                <w:vertAlign w:val="superscript"/>
              </w:rPr>
              <w:t>2</w:t>
            </w:r>
            <w:r w:rsidRPr="00266659">
              <w:rPr>
                <w:rFonts w:ascii="Times New Roman" w:eastAsia="Times New Roman" w:hAnsi="Times New Roman" w:cs="Times New Roman"/>
                <w:color w:val="auto"/>
                <w:spacing w:val="-2"/>
                <w:sz w:val="18"/>
                <w:szCs w:val="18"/>
              </w:rPr>
              <w:t xml:space="preserve"> или га</w:t>
            </w:r>
          </w:p>
        </w:tc>
        <w:tc>
          <w:tcPr>
            <w:tcW w:w="852" w:type="pct"/>
            <w:vMerge/>
            <w:tcBorders>
              <w:top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710" w:type="pct"/>
            <w:vMerge/>
            <w:tcBorders>
              <w:top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852" w:type="pct"/>
            <w:vMerge/>
            <w:tcBorders>
              <w:top w:val="nil"/>
            </w:tcBorders>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852" w:type="pct"/>
            <w:vMerge/>
            <w:tcBorders>
              <w:top w:val="nil"/>
            </w:tcBorders>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c>
          <w:tcPr>
            <w:tcW w:w="540" w:type="pct"/>
            <w:vMerge/>
            <w:tcBorders>
              <w:top w:val="nil"/>
            </w:tcBorders>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r>
      <w:tr w:rsidR="00266659" w:rsidRPr="00266659" w:rsidTr="00266659">
        <w:trPr>
          <w:cantSplit/>
        </w:trPr>
        <w:tc>
          <w:tcPr>
            <w:tcW w:w="397"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398"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85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710"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85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852"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c>
          <w:tcPr>
            <w:tcW w:w="540"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r>
    </w:tbl>
    <w:p w:rsidR="00266659" w:rsidRPr="00266659" w:rsidRDefault="00266659" w:rsidP="00AC1541">
      <w:pPr>
        <w:autoSpaceDE w:val="0"/>
        <w:autoSpaceDN w:val="0"/>
        <w:jc w:val="both"/>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266659">
        <w:rPr>
          <w:rFonts w:ascii="Times New Roman" w:eastAsia="Times New Roman" w:hAnsi="Times New Roman" w:cs="Times New Roman"/>
          <w:b/>
          <w:color w:val="auto"/>
          <w:sz w:val="20"/>
          <w:szCs w:val="20"/>
        </w:rPr>
        <w:t>(за исключением случая, предусмотренного пунктом 7.1 части 3 статьи 57.3 Градостроительного кодекса Российской Федерации)</w:t>
      </w:r>
      <w:r w:rsidRPr="00266659">
        <w:rPr>
          <w:rFonts w:ascii="Times New Roman" w:eastAsia="Times New Roman" w:hAnsi="Times New Roman" w:cs="Times New Roman"/>
          <w:b/>
          <w:bCs/>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14"/>
        <w:gridCol w:w="1135"/>
        <w:gridCol w:w="1135"/>
        <w:gridCol w:w="1093"/>
        <w:gridCol w:w="1297"/>
        <w:gridCol w:w="1190"/>
        <w:gridCol w:w="1190"/>
        <w:gridCol w:w="970"/>
      </w:tblGrid>
      <w:tr w:rsidR="00266659" w:rsidRPr="00266659" w:rsidTr="00266659">
        <w:trPr>
          <w:cantSplit/>
        </w:trPr>
        <w:tc>
          <w:tcPr>
            <w:tcW w:w="796" w:type="pct"/>
            <w:vMerge w:val="restar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 xml:space="preserve">Причины отнесения земельного участка к виду </w:t>
            </w:r>
            <w:r w:rsidRPr="00266659">
              <w:rPr>
                <w:rFonts w:ascii="Times New Roman" w:eastAsia="Times New Roman" w:hAnsi="Times New Roman" w:cs="Times New Roman"/>
                <w:color w:val="auto"/>
                <w:sz w:val="20"/>
                <w:szCs w:val="20"/>
              </w:rPr>
              <w:lastRenderedPageBreak/>
              <w:t>земельного участка, на который действие градо</w:t>
            </w:r>
            <w:r w:rsidRPr="00266659">
              <w:rPr>
                <w:rFonts w:ascii="Times New Roman" w:eastAsia="Times New Roman" w:hAnsi="Times New Roman" w:cs="Times New Roman"/>
                <w:color w:val="auto"/>
                <w:sz w:val="20"/>
                <w:szCs w:val="20"/>
              </w:rPr>
              <w:softHyphen/>
              <w:t>строительного регламента не распростра</w:t>
            </w:r>
            <w:r w:rsidRPr="00266659">
              <w:rPr>
                <w:rFonts w:ascii="Times New Roman" w:eastAsia="Times New Roman" w:hAnsi="Times New Roman" w:cs="Times New Roman"/>
                <w:color w:val="auto"/>
                <w:sz w:val="20"/>
                <w:szCs w:val="20"/>
              </w:rPr>
              <w:softHyphen/>
              <w:t>няется или для которого градо</w:t>
            </w:r>
            <w:r w:rsidRPr="00266659">
              <w:rPr>
                <w:rFonts w:ascii="Times New Roman" w:eastAsia="Times New Roman" w:hAnsi="Times New Roman" w:cs="Times New Roman"/>
                <w:color w:val="auto"/>
                <w:sz w:val="20"/>
                <w:szCs w:val="20"/>
              </w:rPr>
              <w:softHyphen/>
              <w:t>строительный регламент не устанавли</w:t>
            </w:r>
            <w:r w:rsidRPr="00266659">
              <w:rPr>
                <w:rFonts w:ascii="Times New Roman" w:eastAsia="Times New Roman" w:hAnsi="Times New Roman" w:cs="Times New Roman"/>
                <w:color w:val="auto"/>
                <w:sz w:val="20"/>
                <w:szCs w:val="20"/>
              </w:rPr>
              <w:softHyphen/>
              <w:t>вается</w:t>
            </w:r>
          </w:p>
        </w:tc>
        <w:tc>
          <w:tcPr>
            <w:tcW w:w="597" w:type="pct"/>
            <w:vMerge w:val="restar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lastRenderedPageBreak/>
              <w:t>Реквизиты акта, регули</w:t>
            </w:r>
            <w:r w:rsidRPr="00266659">
              <w:rPr>
                <w:rFonts w:ascii="Times New Roman" w:eastAsia="Times New Roman" w:hAnsi="Times New Roman" w:cs="Times New Roman"/>
                <w:color w:val="auto"/>
                <w:sz w:val="20"/>
                <w:szCs w:val="20"/>
              </w:rPr>
              <w:softHyphen/>
              <w:t xml:space="preserve">рующего </w:t>
            </w:r>
            <w:r w:rsidRPr="00266659">
              <w:rPr>
                <w:rFonts w:ascii="Times New Roman" w:eastAsia="Times New Roman" w:hAnsi="Times New Roman" w:cs="Times New Roman"/>
                <w:color w:val="auto"/>
                <w:sz w:val="20"/>
                <w:szCs w:val="20"/>
              </w:rPr>
              <w:lastRenderedPageBreak/>
              <w:t>использо</w:t>
            </w:r>
            <w:r w:rsidRPr="00266659">
              <w:rPr>
                <w:rFonts w:ascii="Times New Roman" w:eastAsia="Times New Roman" w:hAnsi="Times New Roman" w:cs="Times New Roman"/>
                <w:color w:val="auto"/>
                <w:sz w:val="20"/>
                <w:szCs w:val="20"/>
              </w:rPr>
              <w:softHyphen/>
              <w:t>вание земельного участка</w:t>
            </w:r>
          </w:p>
        </w:tc>
        <w:tc>
          <w:tcPr>
            <w:tcW w:w="597" w:type="pct"/>
            <w:vMerge w:val="restar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lastRenderedPageBreak/>
              <w:t>Требования к исполь</w:t>
            </w:r>
            <w:r w:rsidRPr="00266659">
              <w:rPr>
                <w:rFonts w:ascii="Times New Roman" w:eastAsia="Times New Roman" w:hAnsi="Times New Roman" w:cs="Times New Roman"/>
                <w:color w:val="auto"/>
                <w:sz w:val="20"/>
                <w:szCs w:val="20"/>
              </w:rPr>
              <w:softHyphen/>
              <w:t xml:space="preserve">зованию земельного </w:t>
            </w:r>
            <w:r w:rsidRPr="00266659">
              <w:rPr>
                <w:rFonts w:ascii="Times New Roman" w:eastAsia="Times New Roman" w:hAnsi="Times New Roman" w:cs="Times New Roman"/>
                <w:color w:val="auto"/>
                <w:sz w:val="20"/>
                <w:szCs w:val="20"/>
              </w:rPr>
              <w:lastRenderedPageBreak/>
              <w:t>участка</w:t>
            </w:r>
          </w:p>
        </w:tc>
        <w:tc>
          <w:tcPr>
            <w:tcW w:w="1875" w:type="pct"/>
            <w:gridSpan w:val="3"/>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lastRenderedPageBreak/>
              <w:t>Требования к параметрам объекта капитального строительства</w:t>
            </w:r>
          </w:p>
        </w:tc>
        <w:tc>
          <w:tcPr>
            <w:tcW w:w="1136" w:type="pct"/>
            <w:gridSpan w:val="2"/>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Требования к размещению объектов капи</w:t>
            </w:r>
            <w:r w:rsidRPr="00266659">
              <w:rPr>
                <w:rFonts w:ascii="Times New Roman" w:eastAsia="Times New Roman" w:hAnsi="Times New Roman" w:cs="Times New Roman"/>
                <w:color w:val="auto"/>
                <w:sz w:val="20"/>
                <w:szCs w:val="20"/>
              </w:rPr>
              <w:softHyphen/>
              <w:t>тального строительства</w:t>
            </w:r>
          </w:p>
        </w:tc>
      </w:tr>
      <w:tr w:rsidR="00266659" w:rsidRPr="00266659" w:rsidTr="00266659">
        <w:trPr>
          <w:cantSplit/>
        </w:trPr>
        <w:tc>
          <w:tcPr>
            <w:tcW w:w="796" w:type="pct"/>
            <w:vMerge/>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597" w:type="pct"/>
            <w:vMerge/>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597" w:type="pct"/>
            <w:vMerge/>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568"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Предельное количество этажей и (или) предельная высота зданий, строений, сооружений</w:t>
            </w:r>
          </w:p>
        </w:tc>
        <w:tc>
          <w:tcPr>
            <w:tcW w:w="68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Максималь</w:t>
            </w:r>
            <w:r w:rsidRPr="00266659">
              <w:rPr>
                <w:rFonts w:ascii="Times New Roman" w:eastAsia="Times New Roman" w:hAnsi="Times New Roman" w:cs="Times New Roman"/>
                <w:color w:val="auto"/>
                <w:sz w:val="20"/>
                <w:szCs w:val="20"/>
              </w:rPr>
              <w:softHyphen/>
              <w:t>ный процент застройки в границах земельного участка, опреде</w:t>
            </w:r>
            <w:r w:rsidRPr="00266659">
              <w:rPr>
                <w:rFonts w:ascii="Times New Roman" w:eastAsia="Times New Roman" w:hAnsi="Times New Roman" w:cs="Times New Roman"/>
                <w:color w:val="auto"/>
                <w:sz w:val="20"/>
                <w:szCs w:val="20"/>
              </w:rPr>
              <w:softHyphen/>
              <w:t>ляемый как отноше</w:t>
            </w:r>
            <w:r w:rsidRPr="00266659">
              <w:rPr>
                <w:rFonts w:ascii="Times New Roman" w:eastAsia="Times New Roman" w:hAnsi="Times New Roman" w:cs="Times New Roman"/>
                <w:color w:val="auto"/>
                <w:sz w:val="20"/>
                <w:szCs w:val="20"/>
              </w:rPr>
              <w:softHyphen/>
              <w:t>ние суммар</w:t>
            </w:r>
            <w:r w:rsidRPr="00266659">
              <w:rPr>
                <w:rFonts w:ascii="Times New Roman" w:eastAsia="Times New Roman" w:hAnsi="Times New Roman" w:cs="Times New Roman"/>
                <w:color w:val="auto"/>
                <w:sz w:val="20"/>
                <w:szCs w:val="20"/>
              </w:rPr>
              <w:softHyphen/>
              <w:t>ной площади земельного участка, кото</w:t>
            </w:r>
            <w:r w:rsidRPr="00266659">
              <w:rPr>
                <w:rFonts w:ascii="Times New Roman" w:eastAsia="Times New Roman" w:hAnsi="Times New Roman" w:cs="Times New Roman"/>
                <w:color w:val="auto"/>
                <w:sz w:val="20"/>
                <w:szCs w:val="20"/>
              </w:rPr>
              <w:softHyphen/>
              <w:t>рая может быть застроена, ко всей площади земельного участка</w:t>
            </w:r>
          </w:p>
        </w:tc>
        <w:tc>
          <w:tcPr>
            <w:tcW w:w="625"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Иные требования к параметрам объекта капиталь</w:t>
            </w:r>
            <w:r w:rsidRPr="00266659">
              <w:rPr>
                <w:rFonts w:ascii="Times New Roman" w:eastAsia="Times New Roman" w:hAnsi="Times New Roman" w:cs="Times New Roman"/>
                <w:color w:val="auto"/>
                <w:sz w:val="20"/>
                <w:szCs w:val="20"/>
              </w:rPr>
              <w:softHyphen/>
              <w:t>ного строитель</w:t>
            </w:r>
            <w:r w:rsidRPr="00266659">
              <w:rPr>
                <w:rFonts w:ascii="Times New Roman" w:eastAsia="Times New Roman" w:hAnsi="Times New Roman" w:cs="Times New Roman"/>
                <w:color w:val="auto"/>
                <w:sz w:val="20"/>
                <w:szCs w:val="20"/>
              </w:rPr>
              <w:softHyphen/>
              <w:t>ства</w:t>
            </w:r>
          </w:p>
        </w:tc>
        <w:tc>
          <w:tcPr>
            <w:tcW w:w="625"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Минималь</w:t>
            </w:r>
            <w:r w:rsidRPr="00266659">
              <w:rPr>
                <w:rFonts w:ascii="Times New Roman" w:eastAsia="Times New Roman" w:hAnsi="Times New Roman" w:cs="Times New Roman"/>
                <w:color w:val="auto"/>
                <w:sz w:val="20"/>
                <w:szCs w:val="20"/>
              </w:rPr>
              <w:softHyphen/>
              <w:t>ные отступы от границ земельного участка в целях опреде</w:t>
            </w:r>
            <w:r w:rsidRPr="00266659">
              <w:rPr>
                <w:rFonts w:ascii="Times New Roman" w:eastAsia="Times New Roman" w:hAnsi="Times New Roman" w:cs="Times New Roman"/>
                <w:color w:val="auto"/>
                <w:sz w:val="20"/>
                <w:szCs w:val="20"/>
              </w:rPr>
              <w:softHyphen/>
              <w:t>ления мест допусти</w:t>
            </w:r>
            <w:r w:rsidRPr="00266659">
              <w:rPr>
                <w:rFonts w:ascii="Times New Roman" w:eastAsia="Times New Roman" w:hAnsi="Times New Roman" w:cs="Times New Roman"/>
                <w:color w:val="auto"/>
                <w:sz w:val="20"/>
                <w:szCs w:val="20"/>
              </w:rPr>
              <w:softHyphen/>
              <w:t>мого разме</w:t>
            </w:r>
            <w:r w:rsidRPr="00266659">
              <w:rPr>
                <w:rFonts w:ascii="Times New Roman" w:eastAsia="Times New Roman" w:hAnsi="Times New Roman" w:cs="Times New Roman"/>
                <w:color w:val="auto"/>
                <w:sz w:val="20"/>
                <w:szCs w:val="20"/>
              </w:rPr>
              <w:softHyphen/>
              <w:t>щения зданий, стро</w:t>
            </w:r>
            <w:r w:rsidRPr="00266659">
              <w:rPr>
                <w:rFonts w:ascii="Times New Roman" w:eastAsia="Times New Roman" w:hAnsi="Times New Roman" w:cs="Times New Roman"/>
                <w:color w:val="auto"/>
                <w:sz w:val="20"/>
                <w:szCs w:val="20"/>
              </w:rPr>
              <w:softHyphen/>
              <w:t>ений, соору</w:t>
            </w:r>
            <w:r w:rsidRPr="00266659">
              <w:rPr>
                <w:rFonts w:ascii="Times New Roman" w:eastAsia="Times New Roman" w:hAnsi="Times New Roman" w:cs="Times New Roman"/>
                <w:color w:val="auto"/>
                <w:sz w:val="20"/>
                <w:szCs w:val="20"/>
              </w:rPr>
              <w:softHyphen/>
              <w:t>жений, за пределами которых запрещено строитель</w:t>
            </w:r>
            <w:r w:rsidRPr="00266659">
              <w:rPr>
                <w:rFonts w:ascii="Times New Roman" w:eastAsia="Times New Roman" w:hAnsi="Times New Roman" w:cs="Times New Roman"/>
                <w:color w:val="auto"/>
                <w:sz w:val="20"/>
                <w:szCs w:val="20"/>
              </w:rPr>
              <w:softHyphen/>
              <w:t>ство зданий, строений, сооружений</w:t>
            </w:r>
          </w:p>
        </w:tc>
        <w:tc>
          <w:tcPr>
            <w:tcW w:w="51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Иные требова</w:t>
            </w:r>
            <w:r w:rsidRPr="00266659">
              <w:rPr>
                <w:rFonts w:ascii="Times New Roman" w:eastAsia="Times New Roman" w:hAnsi="Times New Roman" w:cs="Times New Roman"/>
                <w:color w:val="auto"/>
                <w:sz w:val="20"/>
                <w:szCs w:val="20"/>
              </w:rPr>
              <w:softHyphen/>
              <w:t>ния к разме</w:t>
            </w:r>
            <w:r w:rsidRPr="00266659">
              <w:rPr>
                <w:rFonts w:ascii="Times New Roman" w:eastAsia="Times New Roman" w:hAnsi="Times New Roman" w:cs="Times New Roman"/>
                <w:color w:val="auto"/>
                <w:sz w:val="20"/>
                <w:szCs w:val="20"/>
              </w:rPr>
              <w:softHyphen/>
              <w:t>щению объектов капи</w:t>
            </w:r>
            <w:r w:rsidRPr="00266659">
              <w:rPr>
                <w:rFonts w:ascii="Times New Roman" w:eastAsia="Times New Roman" w:hAnsi="Times New Roman" w:cs="Times New Roman"/>
                <w:color w:val="auto"/>
                <w:sz w:val="20"/>
                <w:szCs w:val="20"/>
              </w:rPr>
              <w:softHyphen/>
              <w:t>тального строи</w:t>
            </w:r>
            <w:r w:rsidRPr="00266659">
              <w:rPr>
                <w:rFonts w:ascii="Times New Roman" w:eastAsia="Times New Roman" w:hAnsi="Times New Roman" w:cs="Times New Roman"/>
                <w:color w:val="auto"/>
                <w:sz w:val="20"/>
                <w:szCs w:val="20"/>
              </w:rPr>
              <w:softHyphen/>
              <w:t>тельства</w:t>
            </w:r>
          </w:p>
        </w:tc>
      </w:tr>
      <w:tr w:rsidR="00266659" w:rsidRPr="00266659" w:rsidTr="00266659">
        <w:trPr>
          <w:cantSplit/>
        </w:trPr>
        <w:tc>
          <w:tcPr>
            <w:tcW w:w="796"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lastRenderedPageBreak/>
              <w:t>1</w:t>
            </w:r>
          </w:p>
        </w:tc>
        <w:tc>
          <w:tcPr>
            <w:tcW w:w="597"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2</w:t>
            </w:r>
          </w:p>
        </w:tc>
        <w:tc>
          <w:tcPr>
            <w:tcW w:w="597"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3</w:t>
            </w:r>
          </w:p>
        </w:tc>
        <w:tc>
          <w:tcPr>
            <w:tcW w:w="568"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4</w:t>
            </w:r>
          </w:p>
        </w:tc>
        <w:tc>
          <w:tcPr>
            <w:tcW w:w="68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5</w:t>
            </w:r>
          </w:p>
        </w:tc>
        <w:tc>
          <w:tcPr>
            <w:tcW w:w="625"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6</w:t>
            </w:r>
          </w:p>
        </w:tc>
        <w:tc>
          <w:tcPr>
            <w:tcW w:w="625"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7</w:t>
            </w:r>
          </w:p>
        </w:tc>
        <w:tc>
          <w:tcPr>
            <w:tcW w:w="51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8</w:t>
            </w:r>
          </w:p>
        </w:tc>
      </w:tr>
      <w:tr w:rsidR="00266659" w:rsidRPr="00266659" w:rsidTr="00266659">
        <w:trPr>
          <w:cantSplit/>
        </w:trPr>
        <w:tc>
          <w:tcPr>
            <w:tcW w:w="796"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c>
          <w:tcPr>
            <w:tcW w:w="597"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597"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c>
          <w:tcPr>
            <w:tcW w:w="568"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682"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625"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c>
          <w:tcPr>
            <w:tcW w:w="625" w:type="pct"/>
          </w:tcPr>
          <w:p w:rsidR="00266659" w:rsidRPr="00266659" w:rsidRDefault="00266659" w:rsidP="00AC1541">
            <w:pPr>
              <w:autoSpaceDE w:val="0"/>
              <w:autoSpaceDN w:val="0"/>
              <w:jc w:val="center"/>
              <w:rPr>
                <w:rFonts w:ascii="Times New Roman" w:eastAsia="Times New Roman" w:hAnsi="Times New Roman" w:cs="Times New Roman"/>
                <w:color w:val="auto"/>
                <w:sz w:val="20"/>
                <w:szCs w:val="20"/>
              </w:rPr>
            </w:pPr>
          </w:p>
        </w:tc>
        <w:tc>
          <w:tcPr>
            <w:tcW w:w="512" w:type="pct"/>
          </w:tcPr>
          <w:p w:rsidR="00266659" w:rsidRPr="00266659" w:rsidRDefault="00266659" w:rsidP="00AC1541">
            <w:pPr>
              <w:autoSpaceDE w:val="0"/>
              <w:autoSpaceDN w:val="0"/>
              <w:rPr>
                <w:rFonts w:ascii="Times New Roman" w:eastAsia="Times New Roman" w:hAnsi="Times New Roman" w:cs="Times New Roman"/>
                <w:color w:val="auto"/>
                <w:sz w:val="20"/>
                <w:szCs w:val="20"/>
              </w:rPr>
            </w:pPr>
          </w:p>
        </w:tc>
      </w:tr>
    </w:tbl>
    <w:p w:rsidR="00266659" w:rsidRPr="00266659" w:rsidRDefault="00266659" w:rsidP="00AC1541">
      <w:pPr>
        <w:autoSpaceDE w:val="0"/>
        <w:autoSpaceDN w:val="0"/>
        <w:rPr>
          <w:rFonts w:ascii="Times New Roman" w:eastAsia="Times New Roman" w:hAnsi="Times New Roman" w:cs="Times New Roman"/>
          <w:color w:val="auto"/>
          <w:sz w:val="20"/>
          <w:szCs w:val="20"/>
        </w:rPr>
      </w:pPr>
    </w:p>
    <w:p w:rsidR="00266659" w:rsidRDefault="00266659" w:rsidP="00AC1541">
      <w:pPr>
        <w:autoSpaceDE w:val="0"/>
        <w:autoSpaceDN w:val="0"/>
        <w:adjustRightInd w:val="0"/>
        <w:jc w:val="both"/>
        <w:rPr>
          <w:rStyle w:val="104"/>
          <w:rFonts w:eastAsia="Arial Unicode MS"/>
          <w:sz w:val="28"/>
          <w:szCs w:val="28"/>
        </w:rPr>
      </w:pPr>
    </w:p>
    <w:p w:rsidR="00B12ADC" w:rsidRDefault="00B12ADC" w:rsidP="00AC1541">
      <w:pPr>
        <w:rPr>
          <w:rStyle w:val="104"/>
          <w:rFonts w:eastAsia="Arial Unicode MS"/>
          <w:sz w:val="28"/>
          <w:szCs w:val="28"/>
        </w:rPr>
      </w:pPr>
      <w:r>
        <w:rPr>
          <w:rStyle w:val="104"/>
          <w:rFonts w:eastAsia="Arial Unicode MS"/>
          <w:sz w:val="28"/>
          <w:szCs w:val="28"/>
        </w:rPr>
        <w:br w:type="page"/>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lastRenderedPageBreak/>
        <w:t xml:space="preserve">Приложение № </w:t>
      </w:r>
      <w:r w:rsidR="00527C21">
        <w:rPr>
          <w:rStyle w:val="104"/>
          <w:rFonts w:eastAsia="Arial Unicode MS"/>
          <w:sz w:val="28"/>
          <w:szCs w:val="28"/>
        </w:rPr>
        <w:t>2</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к Административному регламенту</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 xml:space="preserve">по предоставлению </w:t>
      </w:r>
    </w:p>
    <w:p w:rsidR="00B12ADC" w:rsidRDefault="00B12ADC" w:rsidP="00AC1541">
      <w:pPr>
        <w:jc w:val="right"/>
        <w:rPr>
          <w:rStyle w:val="104"/>
          <w:rFonts w:eastAsia="Arial Unicode MS"/>
          <w:sz w:val="28"/>
          <w:szCs w:val="28"/>
        </w:rPr>
      </w:pPr>
      <w:r w:rsidRPr="00B12ADC">
        <w:rPr>
          <w:rStyle w:val="104"/>
          <w:rFonts w:eastAsia="Arial Unicode MS"/>
          <w:sz w:val="28"/>
          <w:szCs w:val="28"/>
        </w:rPr>
        <w:t>муниципальной услуги</w:t>
      </w:r>
    </w:p>
    <w:p w:rsidR="00B12ADC" w:rsidRDefault="00B12ADC" w:rsidP="00AC1541">
      <w:pPr>
        <w:jc w:val="right"/>
        <w:rPr>
          <w:rStyle w:val="104"/>
          <w:rFonts w:eastAsia="Arial Unicode MS"/>
          <w:sz w:val="28"/>
          <w:szCs w:val="28"/>
        </w:rPr>
      </w:pPr>
    </w:p>
    <w:p w:rsidR="00B12ADC" w:rsidRPr="00B12ADC" w:rsidRDefault="00B12ADC" w:rsidP="00AC1541">
      <w:pPr>
        <w:jc w:val="right"/>
        <w:rPr>
          <w:rFonts w:ascii="Arial" w:eastAsia="Times New Roman" w:hAnsi="Arial" w:cs="Arial"/>
          <w:color w:val="auto"/>
          <w:sz w:val="20"/>
          <w:szCs w:val="20"/>
        </w:rPr>
      </w:pPr>
      <w:r w:rsidRPr="00B12ADC">
        <w:rPr>
          <w:rFonts w:ascii="Times New Roman" w:eastAsia="Times New Roman" w:hAnsi="Times New Roman" w:cs="Times New Roman"/>
          <w:color w:val="auto"/>
          <w:sz w:val="26"/>
          <w:szCs w:val="26"/>
        </w:rPr>
        <w:t>ФОРМА</w:t>
      </w:r>
    </w:p>
    <w:p w:rsidR="00B12ADC" w:rsidRDefault="00B12ADC" w:rsidP="00AC1541">
      <w:pPr>
        <w:jc w:val="right"/>
        <w:rPr>
          <w:rStyle w:val="104"/>
          <w:rFonts w:eastAsia="Arial Unicode MS"/>
          <w:sz w:val="28"/>
          <w:szCs w:val="28"/>
        </w:rPr>
      </w:pP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Кому_</w:t>
      </w:r>
      <w:r>
        <w:rPr>
          <w:rStyle w:val="104"/>
          <w:rFonts w:eastAsia="Arial Unicode MS"/>
          <w:sz w:val="28"/>
          <w:szCs w:val="28"/>
        </w:rPr>
        <w:t>__________________________________________</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(фамилия, имя, отчество (при наличии) заявителя</w:t>
      </w:r>
      <w:r>
        <w:rPr>
          <w:rStyle w:val="afd"/>
          <w:rFonts w:ascii="Times New Roman" w:hAnsi="Times New Roman" w:cs="Times New Roman"/>
          <w:sz w:val="28"/>
          <w:szCs w:val="28"/>
        </w:rPr>
        <w:footnoteReference w:id="1"/>
      </w:r>
      <w:r w:rsidRPr="00B12ADC">
        <w:rPr>
          <w:rStyle w:val="104"/>
          <w:rFonts w:eastAsia="Arial Unicode MS"/>
          <w:sz w:val="28"/>
          <w:szCs w:val="28"/>
        </w:rPr>
        <w:t>,</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ОГРНИП (для физического лица, зарегистрированного в</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качестве индивидуального предпринимателя) - для</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физического лица, полное наименование заявителя, ИНН,</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ОГРН - для юридического лица,</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почтовый индекс и адрес, телефон, адрес электронной</w:t>
      </w:r>
    </w:p>
    <w:p w:rsidR="00B12ADC" w:rsidRDefault="00B12ADC" w:rsidP="00AC1541">
      <w:pPr>
        <w:jc w:val="right"/>
        <w:rPr>
          <w:rStyle w:val="104"/>
          <w:rFonts w:eastAsia="Arial Unicode MS"/>
          <w:sz w:val="28"/>
          <w:szCs w:val="28"/>
        </w:rPr>
      </w:pPr>
      <w:r w:rsidRPr="00B12ADC">
        <w:rPr>
          <w:rStyle w:val="104"/>
          <w:rFonts w:eastAsia="Arial Unicode MS"/>
          <w:sz w:val="28"/>
          <w:szCs w:val="28"/>
        </w:rPr>
        <w:t>почты)</w:t>
      </w:r>
    </w:p>
    <w:p w:rsidR="00B12ADC" w:rsidRPr="00AC3BC0" w:rsidRDefault="00B12ADC" w:rsidP="00AC1541">
      <w:pPr>
        <w:jc w:val="center"/>
        <w:rPr>
          <w:rStyle w:val="104"/>
          <w:rFonts w:eastAsia="Arial Unicode MS"/>
          <w:b/>
          <w:sz w:val="28"/>
          <w:szCs w:val="28"/>
        </w:rPr>
      </w:pPr>
    </w:p>
    <w:p w:rsidR="00AC3BC0" w:rsidRPr="00AC3BC0" w:rsidRDefault="00AC3BC0" w:rsidP="00AC1541">
      <w:pPr>
        <w:jc w:val="center"/>
        <w:rPr>
          <w:rStyle w:val="104"/>
          <w:rFonts w:eastAsia="Arial Unicode MS"/>
          <w:b/>
          <w:sz w:val="28"/>
          <w:szCs w:val="28"/>
        </w:rPr>
      </w:pPr>
      <w:r w:rsidRPr="00AC3BC0">
        <w:rPr>
          <w:rStyle w:val="104"/>
          <w:rFonts w:eastAsia="Arial Unicode MS"/>
          <w:b/>
          <w:sz w:val="28"/>
          <w:szCs w:val="28"/>
        </w:rPr>
        <w:t>РЕШЕНИЕ</w:t>
      </w:r>
    </w:p>
    <w:p w:rsidR="00B12ADC" w:rsidRDefault="00AC3BC0" w:rsidP="00AC1541">
      <w:pPr>
        <w:jc w:val="center"/>
        <w:rPr>
          <w:rStyle w:val="104"/>
          <w:rFonts w:eastAsia="Arial Unicode MS"/>
          <w:b/>
          <w:sz w:val="28"/>
          <w:szCs w:val="28"/>
        </w:rPr>
      </w:pPr>
      <w:r w:rsidRPr="00AC3BC0">
        <w:rPr>
          <w:rStyle w:val="104"/>
          <w:rFonts w:eastAsia="Arial Unicode MS"/>
          <w:b/>
          <w:sz w:val="28"/>
          <w:szCs w:val="28"/>
        </w:rPr>
        <w:t>об отказе в выдаче градостроительного плана земельного участка</w:t>
      </w:r>
    </w:p>
    <w:p w:rsidR="00AC3BC0" w:rsidRDefault="00AC3BC0" w:rsidP="00AC1541">
      <w:pPr>
        <w:jc w:val="center"/>
        <w:rPr>
          <w:rStyle w:val="104"/>
          <w:rFonts w:eastAsia="Arial Unicode MS"/>
          <w:b/>
          <w:sz w:val="28"/>
          <w:szCs w:val="28"/>
        </w:rPr>
      </w:pPr>
    </w:p>
    <w:p w:rsidR="00B12ADC" w:rsidRDefault="00527C21" w:rsidP="00AC1541">
      <w:pPr>
        <w:jc w:val="center"/>
        <w:rPr>
          <w:rStyle w:val="104"/>
          <w:rFonts w:eastAsia="Arial Unicode MS"/>
          <w:sz w:val="28"/>
          <w:szCs w:val="28"/>
        </w:rPr>
      </w:pPr>
      <w:r>
        <w:rPr>
          <w:rStyle w:val="104"/>
          <w:rFonts w:eastAsia="Arial Unicode MS"/>
          <w:sz w:val="28"/>
          <w:szCs w:val="28"/>
        </w:rPr>
        <w:t>______________________________________________________________________________________________________</w:t>
      </w:r>
      <w:r w:rsidRPr="00527C21">
        <w:rPr>
          <w:b/>
          <w:bCs/>
        </w:rPr>
        <w:t xml:space="preserve"> </w:t>
      </w:r>
      <w:r w:rsidRPr="00527C21">
        <w:rPr>
          <w:rStyle w:val="104"/>
          <w:rFonts w:eastAsia="Arial Unicode MS"/>
          <w:sz w:val="28"/>
          <w:szCs w:val="28"/>
        </w:rPr>
        <w:t>(наименование уполномоченного органа местного самоуправления)</w:t>
      </w:r>
    </w:p>
    <w:p w:rsidR="00B12ADC" w:rsidRDefault="00527C21" w:rsidP="00AC1541">
      <w:pPr>
        <w:rPr>
          <w:rStyle w:val="104"/>
          <w:rFonts w:eastAsia="Arial Unicode MS"/>
          <w:sz w:val="28"/>
          <w:szCs w:val="28"/>
        </w:rPr>
      </w:pPr>
      <w:r w:rsidRPr="00527C21">
        <w:rPr>
          <w:rStyle w:val="104"/>
          <w:rFonts w:eastAsia="Arial Unicode MS"/>
          <w:sz w:val="28"/>
          <w:szCs w:val="28"/>
        </w:rPr>
        <w:t>по результатам рассмотрения заявления о выдаче градостроительного плана</w:t>
      </w:r>
      <w:r>
        <w:rPr>
          <w:rStyle w:val="104"/>
          <w:rFonts w:eastAsia="Arial Unicode MS"/>
          <w:sz w:val="28"/>
          <w:szCs w:val="28"/>
        </w:rPr>
        <w:t xml:space="preserve"> </w:t>
      </w:r>
      <w:r w:rsidRPr="00527C21">
        <w:rPr>
          <w:rStyle w:val="104"/>
          <w:rFonts w:eastAsia="Arial Unicode MS"/>
          <w:sz w:val="28"/>
          <w:szCs w:val="28"/>
        </w:rPr>
        <w:t>земельного участка от__</w:t>
      </w:r>
      <w:r>
        <w:rPr>
          <w:rStyle w:val="104"/>
          <w:rFonts w:eastAsia="Arial Unicode MS"/>
          <w:sz w:val="28"/>
          <w:szCs w:val="28"/>
        </w:rPr>
        <w:t xml:space="preserve">______________ № </w:t>
      </w:r>
      <w:r w:rsidRPr="00527C21">
        <w:rPr>
          <w:rStyle w:val="104"/>
          <w:rFonts w:eastAsia="Arial Unicode MS"/>
          <w:sz w:val="28"/>
          <w:szCs w:val="28"/>
        </w:rPr>
        <w:t>_</w:t>
      </w:r>
      <w:r>
        <w:rPr>
          <w:rStyle w:val="104"/>
          <w:rFonts w:eastAsia="Arial Unicode MS"/>
          <w:sz w:val="28"/>
          <w:szCs w:val="28"/>
        </w:rPr>
        <w:t>____</w:t>
      </w:r>
      <w:r w:rsidRPr="00527C21">
        <w:rPr>
          <w:rStyle w:val="104"/>
          <w:rFonts w:eastAsia="Arial Unicode MS"/>
          <w:sz w:val="28"/>
          <w:szCs w:val="28"/>
        </w:rPr>
        <w:t>_</w:t>
      </w:r>
      <w:r>
        <w:rPr>
          <w:rStyle w:val="104"/>
          <w:rFonts w:eastAsia="Arial Unicode MS"/>
          <w:sz w:val="28"/>
          <w:szCs w:val="28"/>
        </w:rPr>
        <w:t xml:space="preserve"> </w:t>
      </w:r>
      <w:r w:rsidRPr="00527C21">
        <w:rPr>
          <w:rStyle w:val="104"/>
          <w:rFonts w:eastAsia="Arial Unicode MS"/>
          <w:sz w:val="28"/>
          <w:szCs w:val="28"/>
        </w:rPr>
        <w:t>принято решение об</w:t>
      </w:r>
      <w:r>
        <w:rPr>
          <w:rStyle w:val="104"/>
          <w:rFonts w:eastAsia="Arial Unicode MS"/>
          <w:sz w:val="28"/>
          <w:szCs w:val="28"/>
        </w:rPr>
        <w:t xml:space="preserve"> </w:t>
      </w:r>
      <w:r w:rsidRPr="00527C21">
        <w:rPr>
          <w:rStyle w:val="104"/>
          <w:rFonts w:eastAsia="Arial Unicode MS"/>
          <w:sz w:val="28"/>
          <w:szCs w:val="28"/>
        </w:rPr>
        <w:t>отказе (дата и номер регистрации)</w:t>
      </w:r>
      <w:r w:rsidRPr="00527C21">
        <w:t xml:space="preserve"> </w:t>
      </w:r>
      <w:r w:rsidRPr="00527C21">
        <w:rPr>
          <w:rStyle w:val="104"/>
          <w:rFonts w:eastAsia="Arial Unicode MS"/>
          <w:sz w:val="28"/>
          <w:szCs w:val="28"/>
        </w:rPr>
        <w:t>выдаче градостроительного плана земельного участка.</w:t>
      </w:r>
    </w:p>
    <w:p w:rsidR="00B12ADC" w:rsidRDefault="00B12ADC" w:rsidP="00AC1541">
      <w:pPr>
        <w:rPr>
          <w:rStyle w:val="104"/>
          <w:rFonts w:eastAsia="Arial Unicode MS"/>
          <w:sz w:val="28"/>
          <w:szCs w:val="28"/>
        </w:rPr>
      </w:pPr>
    </w:p>
    <w:tbl>
      <w:tblPr>
        <w:tblW w:w="5000" w:type="pct"/>
        <w:tblLayout w:type="fixed"/>
        <w:tblLook w:val="04A0"/>
      </w:tblPr>
      <w:tblGrid>
        <w:gridCol w:w="1967"/>
        <w:gridCol w:w="3508"/>
        <w:gridCol w:w="4209"/>
      </w:tblGrid>
      <w:tr w:rsidR="00527C21" w:rsidRPr="00527C21" w:rsidTr="00527C21">
        <w:trPr>
          <w:trHeight w:val="600"/>
        </w:trPr>
        <w:tc>
          <w:tcPr>
            <w:tcW w:w="1015" w:type="pct"/>
            <w:tcBorders>
              <w:top w:val="single" w:sz="8" w:space="0" w:color="auto"/>
              <w:left w:val="single" w:sz="8" w:space="0" w:color="auto"/>
              <w:bottom w:val="single" w:sz="8" w:space="0" w:color="auto"/>
              <w:right w:val="single" w:sz="8" w:space="0" w:color="auto"/>
            </w:tcBorders>
            <w:shd w:val="clear" w:color="auto" w:fill="auto"/>
            <w:hideMark/>
          </w:tcPr>
          <w:p w:rsidR="00527C21" w:rsidRPr="00527C21" w:rsidRDefault="00527C21" w:rsidP="00AC154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 пункта Административного регламента</w:t>
            </w:r>
          </w:p>
        </w:tc>
        <w:tc>
          <w:tcPr>
            <w:tcW w:w="1811" w:type="pct"/>
            <w:tcBorders>
              <w:top w:val="single" w:sz="8" w:space="0" w:color="auto"/>
              <w:left w:val="nil"/>
              <w:bottom w:val="single" w:sz="8" w:space="0" w:color="auto"/>
              <w:right w:val="single" w:sz="8" w:space="0" w:color="auto"/>
            </w:tcBorders>
            <w:shd w:val="clear" w:color="auto" w:fill="auto"/>
            <w:hideMark/>
          </w:tcPr>
          <w:p w:rsidR="00527C21" w:rsidRPr="00527C21" w:rsidRDefault="00527C21" w:rsidP="00AC154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2173" w:type="pct"/>
            <w:tcBorders>
              <w:top w:val="single" w:sz="8" w:space="0" w:color="auto"/>
              <w:left w:val="nil"/>
              <w:bottom w:val="single" w:sz="8" w:space="0" w:color="auto"/>
              <w:right w:val="single" w:sz="8" w:space="0" w:color="auto"/>
            </w:tcBorders>
            <w:shd w:val="clear" w:color="auto" w:fill="auto"/>
            <w:hideMark/>
          </w:tcPr>
          <w:p w:rsidR="00527C21" w:rsidRPr="00527C21" w:rsidRDefault="00527C21" w:rsidP="00AC154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Разъяснение причин отказа в выдаче градостроительного плана земельного участка</w:t>
            </w:r>
          </w:p>
        </w:tc>
      </w:tr>
      <w:tr w:rsidR="00527C21" w:rsidRPr="00527C21" w:rsidTr="00527C21">
        <w:trPr>
          <w:trHeight w:val="1560"/>
        </w:trPr>
        <w:tc>
          <w:tcPr>
            <w:tcW w:w="1015" w:type="pct"/>
            <w:tcBorders>
              <w:top w:val="nil"/>
              <w:left w:val="single" w:sz="8" w:space="0" w:color="auto"/>
              <w:bottom w:val="single" w:sz="4" w:space="0" w:color="auto"/>
              <w:right w:val="single" w:sz="8" w:space="0" w:color="auto"/>
            </w:tcBorders>
            <w:shd w:val="clear" w:color="auto" w:fill="auto"/>
            <w:hideMark/>
          </w:tcPr>
          <w:p w:rsidR="00527C21" w:rsidRPr="00527C21" w:rsidRDefault="00527C21" w:rsidP="00AC154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подпункт "а" пункта 2.</w:t>
            </w:r>
            <w:r>
              <w:rPr>
                <w:rFonts w:ascii="Times New Roman" w:eastAsia="Times New Roman" w:hAnsi="Times New Roman" w:cs="Times New Roman"/>
                <w:color w:val="auto"/>
                <w:sz w:val="22"/>
                <w:szCs w:val="22"/>
              </w:rPr>
              <w:t>5</w:t>
            </w:r>
          </w:p>
        </w:tc>
        <w:tc>
          <w:tcPr>
            <w:tcW w:w="1811" w:type="pct"/>
            <w:tcBorders>
              <w:top w:val="nil"/>
              <w:left w:val="nil"/>
              <w:bottom w:val="single" w:sz="4" w:space="0" w:color="auto"/>
              <w:right w:val="single" w:sz="8" w:space="0" w:color="auto"/>
            </w:tcBorders>
            <w:shd w:val="clear" w:color="auto" w:fill="auto"/>
            <w:hideMark/>
          </w:tcPr>
          <w:p w:rsidR="00527C21" w:rsidRPr="00527C21" w:rsidRDefault="00527C21" w:rsidP="00AC1541">
            <w:pPr>
              <w:jc w:val="both"/>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527C21">
              <w:rPr>
                <w:rFonts w:ascii="Times New Roman" w:eastAsia="Times New Roman" w:hAnsi="Times New Roman" w:cs="Times New Roman"/>
                <w:color w:val="auto"/>
                <w:sz w:val="22"/>
                <w:szCs w:val="22"/>
                <w:vertAlign w:val="superscript"/>
              </w:rPr>
              <w:t>1</w:t>
            </w:r>
            <w:r w:rsidRPr="00527C21">
              <w:rPr>
                <w:rFonts w:ascii="Times New Roman" w:eastAsia="Times New Roman" w:hAnsi="Times New Roman" w:cs="Times New Roman"/>
                <w:color w:val="auto"/>
                <w:sz w:val="22"/>
                <w:szCs w:val="22"/>
              </w:rPr>
              <w:t xml:space="preserve"> статьи 57</w:t>
            </w:r>
            <w:r w:rsidRPr="00527C21">
              <w:rPr>
                <w:rFonts w:ascii="Times New Roman" w:eastAsia="Times New Roman" w:hAnsi="Times New Roman" w:cs="Times New Roman"/>
                <w:color w:val="auto"/>
                <w:sz w:val="22"/>
                <w:szCs w:val="22"/>
                <w:vertAlign w:val="superscript"/>
              </w:rPr>
              <w:t>3</w:t>
            </w:r>
            <w:r w:rsidRPr="00527C21">
              <w:rPr>
                <w:rFonts w:ascii="Times New Roman" w:eastAsia="Times New Roman" w:hAnsi="Times New Roman" w:cs="Times New Roman"/>
                <w:color w:val="auto"/>
                <w:sz w:val="22"/>
                <w:szCs w:val="22"/>
              </w:rPr>
              <w:t xml:space="preserve"> Градостроительного кодекса Российской Федерации</w:t>
            </w:r>
          </w:p>
        </w:tc>
        <w:tc>
          <w:tcPr>
            <w:tcW w:w="2173" w:type="pct"/>
            <w:tcBorders>
              <w:top w:val="nil"/>
              <w:left w:val="nil"/>
              <w:bottom w:val="single" w:sz="4" w:space="0" w:color="auto"/>
              <w:right w:val="single" w:sz="8" w:space="0" w:color="auto"/>
            </w:tcBorders>
            <w:shd w:val="clear" w:color="auto" w:fill="auto"/>
            <w:noWrap/>
            <w:hideMark/>
          </w:tcPr>
          <w:p w:rsidR="00527C21" w:rsidRPr="00527C21" w:rsidRDefault="00527C21" w:rsidP="00AC1541">
            <w:pPr>
              <w:jc w:val="both"/>
              <w:rPr>
                <w:rFonts w:ascii="Arial" w:eastAsia="Times New Roman" w:hAnsi="Arial" w:cs="Arial"/>
                <w:color w:val="auto"/>
                <w:sz w:val="20"/>
                <w:szCs w:val="20"/>
              </w:rPr>
            </w:pPr>
            <w:r w:rsidRPr="00527C21">
              <w:rPr>
                <w:rFonts w:ascii="Times New Roman" w:eastAsia="Times New Roman" w:hAnsi="Times New Roman" w:cs="Times New Roman"/>
                <w:i/>
                <w:iCs/>
                <w:color w:val="auto"/>
                <w:sz w:val="22"/>
                <w:szCs w:val="22"/>
              </w:rPr>
              <w:t>Указываются основания такого вывода</w:t>
            </w:r>
          </w:p>
        </w:tc>
      </w:tr>
      <w:tr w:rsidR="00527C21" w:rsidRPr="00527C21" w:rsidTr="00527C21">
        <w:trPr>
          <w:trHeight w:val="1498"/>
        </w:trPr>
        <w:tc>
          <w:tcPr>
            <w:tcW w:w="1015"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AC154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подпункт</w:t>
            </w:r>
          </w:p>
          <w:p w:rsidR="00527C21" w:rsidRPr="00527C21" w:rsidRDefault="00527C21" w:rsidP="00AC154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"б" пункта 2.</w:t>
            </w:r>
            <w:r>
              <w:rPr>
                <w:rFonts w:ascii="Times New Roman" w:eastAsia="Times New Roman" w:hAnsi="Times New Roman" w:cs="Times New Roman"/>
                <w:color w:val="auto"/>
                <w:sz w:val="22"/>
                <w:szCs w:val="22"/>
              </w:rPr>
              <w:t>5</w:t>
            </w:r>
          </w:p>
        </w:tc>
        <w:tc>
          <w:tcPr>
            <w:tcW w:w="1811"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AC1541">
            <w:pPr>
              <w:jc w:val="both"/>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отсутствует утвержденная документация по</w:t>
            </w:r>
          </w:p>
          <w:p w:rsidR="00527C21" w:rsidRPr="00527C21" w:rsidRDefault="00527C21" w:rsidP="00AC1541">
            <w:pPr>
              <w:jc w:val="both"/>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 xml:space="preserve">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w:t>
            </w:r>
            <w:r w:rsidRPr="00527C21">
              <w:rPr>
                <w:rFonts w:ascii="Times New Roman" w:eastAsia="Times New Roman" w:hAnsi="Times New Roman" w:cs="Times New Roman"/>
                <w:color w:val="auto"/>
                <w:sz w:val="22"/>
                <w:szCs w:val="22"/>
              </w:rPr>
              <w:lastRenderedPageBreak/>
              <w:t>отсутствии такой документации</w:t>
            </w:r>
          </w:p>
        </w:tc>
        <w:tc>
          <w:tcPr>
            <w:tcW w:w="2173"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AC1541">
            <w:pPr>
              <w:jc w:val="both"/>
              <w:rPr>
                <w:rFonts w:ascii="Arial" w:eastAsia="Times New Roman" w:hAnsi="Arial" w:cs="Arial"/>
                <w:color w:val="auto"/>
                <w:sz w:val="20"/>
                <w:szCs w:val="20"/>
              </w:rPr>
            </w:pPr>
            <w:r w:rsidRPr="00527C21">
              <w:rPr>
                <w:rFonts w:ascii="Times New Roman" w:eastAsia="Times New Roman" w:hAnsi="Times New Roman" w:cs="Times New Roman"/>
                <w:i/>
                <w:iCs/>
                <w:color w:val="auto"/>
                <w:sz w:val="22"/>
                <w:szCs w:val="22"/>
              </w:rPr>
              <w:lastRenderedPageBreak/>
              <w:t>Указывается конкретное</w:t>
            </w:r>
          </w:p>
          <w:p w:rsidR="00527C21" w:rsidRPr="00527C21" w:rsidRDefault="00527C21" w:rsidP="00AC1541">
            <w:pPr>
              <w:jc w:val="both"/>
              <w:rPr>
                <w:rFonts w:ascii="Arial" w:eastAsia="Times New Roman" w:hAnsi="Arial" w:cs="Arial"/>
                <w:color w:val="auto"/>
                <w:sz w:val="20"/>
                <w:szCs w:val="20"/>
              </w:rPr>
            </w:pPr>
            <w:r w:rsidRPr="00527C21">
              <w:rPr>
                <w:rFonts w:ascii="Times New Roman" w:eastAsia="Times New Roman" w:hAnsi="Times New Roman" w:cs="Times New Roman"/>
                <w:i/>
                <w:iCs/>
                <w:color w:val="auto"/>
                <w:sz w:val="22"/>
                <w:szCs w:val="22"/>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527C21" w:rsidRPr="00527C21" w:rsidTr="00527C21">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AC1541">
            <w:pPr>
              <w:jc w:val="center"/>
              <w:rPr>
                <w:rFonts w:ascii="Times New Roman" w:eastAsia="Times New Roman" w:hAnsi="Times New Roman" w:cs="Times New Roman"/>
                <w:color w:val="auto"/>
                <w:sz w:val="22"/>
                <w:szCs w:val="22"/>
              </w:rPr>
            </w:pPr>
            <w:r w:rsidRPr="00527C21">
              <w:rPr>
                <w:rFonts w:ascii="Times New Roman" w:eastAsia="Times New Roman" w:hAnsi="Times New Roman" w:cs="Times New Roman"/>
                <w:color w:val="auto"/>
                <w:sz w:val="22"/>
                <w:szCs w:val="22"/>
              </w:rPr>
              <w:lastRenderedPageBreak/>
              <w:t>подпункт "в" пункта 2.</w:t>
            </w:r>
            <w:r>
              <w:rPr>
                <w:rFonts w:ascii="Times New Roman" w:eastAsia="Times New Roman" w:hAnsi="Times New Roman" w:cs="Times New Roman"/>
                <w:color w:val="auto"/>
                <w:sz w:val="22"/>
                <w:szCs w:val="22"/>
              </w:rPr>
              <w:t>5</w:t>
            </w:r>
          </w:p>
        </w:tc>
        <w:tc>
          <w:tcPr>
            <w:tcW w:w="1811"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AC1541">
            <w:pPr>
              <w:jc w:val="both"/>
              <w:rPr>
                <w:rFonts w:ascii="Times New Roman" w:eastAsia="Times New Roman" w:hAnsi="Times New Roman" w:cs="Times New Roman"/>
                <w:color w:val="auto"/>
                <w:sz w:val="22"/>
                <w:szCs w:val="22"/>
              </w:rPr>
            </w:pPr>
            <w:r w:rsidRPr="00527C21">
              <w:rPr>
                <w:rFonts w:ascii="Times New Roman" w:eastAsia="Times New Roman" w:hAnsi="Times New Roman" w:cs="Times New Roman"/>
                <w:color w:val="auto"/>
                <w:sz w:val="22"/>
                <w:szCs w:val="22"/>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w:t>
            </w:r>
            <w:r w:rsidRPr="00527C21">
              <w:rPr>
                <w:rFonts w:ascii="Times New Roman" w:eastAsia="Times New Roman" w:hAnsi="Times New Roman" w:cs="Times New Roman"/>
                <w:color w:val="auto"/>
                <w:sz w:val="22"/>
                <w:szCs w:val="22"/>
                <w:vertAlign w:val="superscript"/>
              </w:rPr>
              <w:t>3</w:t>
            </w:r>
            <w:r w:rsidRPr="00527C21">
              <w:rPr>
                <w:rFonts w:ascii="Times New Roman" w:eastAsia="Times New Roman" w:hAnsi="Times New Roman" w:cs="Times New Roman"/>
                <w:color w:val="auto"/>
                <w:sz w:val="22"/>
                <w:szCs w:val="22"/>
              </w:rPr>
              <w:t xml:space="preserve"> Градостроительного кодекса Российской Федерации</w:t>
            </w:r>
          </w:p>
        </w:tc>
        <w:tc>
          <w:tcPr>
            <w:tcW w:w="2173"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AC1541">
            <w:pPr>
              <w:jc w:val="both"/>
              <w:rPr>
                <w:rFonts w:ascii="Times New Roman" w:eastAsia="Times New Roman" w:hAnsi="Times New Roman" w:cs="Times New Roman"/>
                <w:i/>
                <w:iCs/>
                <w:color w:val="auto"/>
                <w:sz w:val="22"/>
                <w:szCs w:val="22"/>
              </w:rPr>
            </w:pPr>
            <w:r w:rsidRPr="00527C21">
              <w:rPr>
                <w:rFonts w:ascii="Times New Roman" w:eastAsia="Times New Roman" w:hAnsi="Times New Roman" w:cs="Times New Roman"/>
                <w:i/>
                <w:iCs/>
                <w:color w:val="auto"/>
                <w:sz w:val="22"/>
                <w:szCs w:val="22"/>
              </w:rPr>
              <w:t>Указываются основания такого вывода</w:t>
            </w:r>
          </w:p>
        </w:tc>
      </w:tr>
    </w:tbl>
    <w:p w:rsidR="00B12ADC" w:rsidRDefault="00B12ADC" w:rsidP="00AC1541">
      <w:pPr>
        <w:rPr>
          <w:rStyle w:val="104"/>
          <w:rFonts w:eastAsia="Arial Unicode MS"/>
          <w:sz w:val="28"/>
          <w:szCs w:val="28"/>
        </w:rPr>
      </w:pPr>
    </w:p>
    <w:p w:rsidR="00B12ADC" w:rsidRDefault="00527C21" w:rsidP="00AC1541">
      <w:pPr>
        <w:rPr>
          <w:rStyle w:val="104"/>
          <w:rFonts w:eastAsia="Arial Unicode MS"/>
          <w:sz w:val="28"/>
          <w:szCs w:val="28"/>
        </w:rPr>
      </w:pPr>
      <w:r w:rsidRPr="00527C21">
        <w:rPr>
          <w:rStyle w:val="104"/>
          <w:rFonts w:eastAsia="Arial Unicode MS"/>
          <w:sz w:val="28"/>
          <w:szCs w:val="28"/>
        </w:rPr>
        <w:t>Вы вправе повторно обратиться с заявлением о выдаче градостроительного</w:t>
      </w:r>
      <w:r>
        <w:rPr>
          <w:rStyle w:val="104"/>
          <w:rFonts w:eastAsia="Arial Unicode MS"/>
          <w:sz w:val="28"/>
          <w:szCs w:val="28"/>
        </w:rPr>
        <w:t xml:space="preserve"> </w:t>
      </w:r>
      <w:r w:rsidRPr="00527C21">
        <w:rPr>
          <w:rStyle w:val="104"/>
          <w:rFonts w:eastAsia="Arial Unicode MS"/>
          <w:sz w:val="28"/>
          <w:szCs w:val="28"/>
        </w:rPr>
        <w:t>плана земельного участка после устранения указанных нарушений.</w:t>
      </w:r>
    </w:p>
    <w:p w:rsidR="00B12ADC" w:rsidRDefault="00B12ADC" w:rsidP="00AC1541">
      <w:pPr>
        <w:rPr>
          <w:rStyle w:val="104"/>
          <w:rFonts w:eastAsia="Arial Unicode MS"/>
          <w:sz w:val="28"/>
          <w:szCs w:val="28"/>
        </w:rPr>
      </w:pPr>
    </w:p>
    <w:p w:rsidR="00B12ADC" w:rsidRDefault="00527C21" w:rsidP="00AC1541">
      <w:pPr>
        <w:rPr>
          <w:rStyle w:val="104"/>
          <w:rFonts w:eastAsia="Arial Unicode MS"/>
          <w:sz w:val="28"/>
          <w:szCs w:val="28"/>
        </w:rPr>
      </w:pPr>
      <w:r w:rsidRPr="00527C21">
        <w:rPr>
          <w:rStyle w:val="104"/>
          <w:rFonts w:eastAsia="Arial Unicode MS"/>
          <w:sz w:val="28"/>
          <w:szCs w:val="28"/>
        </w:rPr>
        <w:t>Данный отказ может быть обжалован в досудебном порядке путем</w:t>
      </w:r>
      <w:r w:rsidRPr="00527C21">
        <w:t xml:space="preserve"> </w:t>
      </w:r>
      <w:r w:rsidRPr="00527C21">
        <w:rPr>
          <w:rStyle w:val="104"/>
          <w:rFonts w:eastAsia="Arial Unicode MS"/>
          <w:sz w:val="28"/>
          <w:szCs w:val="28"/>
        </w:rPr>
        <w:t>направления жалобы в</w:t>
      </w:r>
      <w:r>
        <w:rPr>
          <w:rStyle w:val="104"/>
          <w:rFonts w:eastAsia="Arial Unicode MS"/>
          <w:sz w:val="28"/>
          <w:szCs w:val="28"/>
        </w:rPr>
        <w:t xml:space="preserve"> </w:t>
      </w:r>
      <w:r w:rsidRPr="00527C21">
        <w:rPr>
          <w:rStyle w:val="104"/>
          <w:rFonts w:eastAsia="Arial Unicode MS"/>
          <w:sz w:val="28"/>
          <w:szCs w:val="28"/>
        </w:rPr>
        <w:t>_______</w:t>
      </w:r>
      <w:r>
        <w:rPr>
          <w:rStyle w:val="104"/>
          <w:rFonts w:eastAsia="Arial Unicode MS"/>
          <w:sz w:val="28"/>
          <w:szCs w:val="28"/>
        </w:rPr>
        <w:t>__________________</w:t>
      </w:r>
    </w:p>
    <w:p w:rsidR="00527C21" w:rsidRDefault="00527C21" w:rsidP="00AC1541">
      <w:pPr>
        <w:rPr>
          <w:rStyle w:val="104"/>
          <w:rFonts w:eastAsia="Arial Unicode MS"/>
          <w:sz w:val="28"/>
          <w:szCs w:val="28"/>
        </w:rPr>
      </w:pPr>
      <w:r>
        <w:rPr>
          <w:rStyle w:val="104"/>
          <w:rFonts w:eastAsia="Arial Unicode MS"/>
          <w:sz w:val="28"/>
          <w:szCs w:val="28"/>
        </w:rPr>
        <w:t>_____________________________________________________________________________________________________,</w:t>
      </w:r>
    </w:p>
    <w:p w:rsidR="00B12ADC" w:rsidRDefault="00527C21" w:rsidP="00AC1541">
      <w:pPr>
        <w:rPr>
          <w:rStyle w:val="104"/>
          <w:rFonts w:eastAsia="Arial Unicode MS"/>
          <w:sz w:val="28"/>
          <w:szCs w:val="28"/>
        </w:rPr>
      </w:pPr>
      <w:r w:rsidRPr="00527C21">
        <w:rPr>
          <w:rStyle w:val="104"/>
          <w:rFonts w:eastAsia="Arial Unicode MS"/>
          <w:sz w:val="28"/>
          <w:szCs w:val="28"/>
        </w:rPr>
        <w:t>а также в судебном порядке.</w:t>
      </w:r>
    </w:p>
    <w:p w:rsidR="00B12ADC" w:rsidRPr="00527C21" w:rsidRDefault="00B12ADC" w:rsidP="00AC1541">
      <w:pPr>
        <w:rPr>
          <w:rStyle w:val="104"/>
          <w:rFonts w:eastAsia="Arial Unicode MS"/>
          <w:sz w:val="28"/>
          <w:szCs w:val="28"/>
        </w:rPr>
      </w:pPr>
    </w:p>
    <w:p w:rsidR="00527C21" w:rsidRDefault="00527C21" w:rsidP="00AC1541">
      <w:pPr>
        <w:rPr>
          <w:rFonts w:ascii="Times New Roman" w:eastAsia="Times New Roman" w:hAnsi="Times New Roman" w:cs="Times New Roman"/>
          <w:color w:val="auto"/>
          <w:sz w:val="28"/>
          <w:szCs w:val="28"/>
        </w:rPr>
      </w:pPr>
      <w:r w:rsidRPr="00527C21">
        <w:rPr>
          <w:rFonts w:ascii="Times New Roman" w:eastAsia="Times New Roman" w:hAnsi="Times New Roman" w:cs="Times New Roman"/>
          <w:color w:val="auto"/>
          <w:sz w:val="28"/>
          <w:szCs w:val="28"/>
        </w:rPr>
        <w:t>Дополнительно информируем:________</w:t>
      </w:r>
      <w:r>
        <w:rPr>
          <w:rFonts w:ascii="Times New Roman" w:eastAsia="Times New Roman" w:hAnsi="Times New Roman" w:cs="Times New Roman"/>
          <w:color w:val="auto"/>
          <w:sz w:val="28"/>
          <w:szCs w:val="28"/>
        </w:rPr>
        <w:t>___________________________________________________________________</w:t>
      </w:r>
    </w:p>
    <w:p w:rsidR="00527C21" w:rsidRPr="00527C21" w:rsidRDefault="00527C21" w:rsidP="00AC1541">
      <w:pPr>
        <w:rPr>
          <w:rFonts w:ascii="Arial" w:eastAsia="Times New Roman" w:hAnsi="Arial" w:cs="Arial"/>
          <w:color w:val="auto"/>
          <w:sz w:val="28"/>
          <w:szCs w:val="28"/>
        </w:rPr>
      </w:pPr>
      <w:r>
        <w:rPr>
          <w:rFonts w:ascii="Times New Roman" w:eastAsia="Times New Roman" w:hAnsi="Times New Roman" w:cs="Times New Roman"/>
          <w:color w:val="auto"/>
          <w:sz w:val="28"/>
          <w:szCs w:val="28"/>
        </w:rPr>
        <w:t>______________________________________________________________________________________________________</w:t>
      </w:r>
    </w:p>
    <w:p w:rsidR="00527C21" w:rsidRPr="00527C21" w:rsidRDefault="00527C21" w:rsidP="00AC1541">
      <w:pPr>
        <w:jc w:val="center"/>
        <w:rPr>
          <w:rStyle w:val="104"/>
          <w:rFonts w:eastAsia="Arial Unicode MS"/>
          <w:sz w:val="28"/>
          <w:szCs w:val="28"/>
        </w:rPr>
      </w:pPr>
      <w:r w:rsidRPr="00527C21">
        <w:rPr>
          <w:rStyle w:val="104"/>
          <w:rFonts w:eastAsia="Arial Unicode MS"/>
          <w:sz w:val="28"/>
          <w:szCs w:val="28"/>
        </w:rPr>
        <w:t>(указывается информация, необходимая для устранения причин отказа в выдаче градостроительного плана</w:t>
      </w:r>
    </w:p>
    <w:p w:rsidR="00B12ADC" w:rsidRDefault="00527C21" w:rsidP="00AC1541">
      <w:pPr>
        <w:jc w:val="center"/>
        <w:rPr>
          <w:rStyle w:val="104"/>
          <w:rFonts w:eastAsia="Arial Unicode MS"/>
          <w:sz w:val="28"/>
          <w:szCs w:val="28"/>
        </w:rPr>
      </w:pPr>
      <w:r w:rsidRPr="00527C21">
        <w:rPr>
          <w:rStyle w:val="104"/>
          <w:rFonts w:eastAsia="Arial Unicode MS"/>
          <w:sz w:val="28"/>
          <w:szCs w:val="28"/>
        </w:rPr>
        <w:t>земельного участка, а также иная дополнительная информация при наличии)</w:t>
      </w:r>
    </w:p>
    <w:p w:rsidR="00527C21" w:rsidRDefault="00527C21" w:rsidP="00AC1541">
      <w:pPr>
        <w:jc w:val="center"/>
        <w:rPr>
          <w:rStyle w:val="104"/>
          <w:rFonts w:eastAsia="Arial Unicode MS"/>
          <w:sz w:val="28"/>
          <w:szCs w:val="28"/>
        </w:rPr>
      </w:pPr>
    </w:p>
    <w:p w:rsidR="00B12ADC" w:rsidRDefault="00B12ADC" w:rsidP="00AC1541">
      <w:pPr>
        <w:rPr>
          <w:rStyle w:val="104"/>
          <w:rFonts w:eastAsia="Arial Unicode MS"/>
          <w:sz w:val="28"/>
          <w:szCs w:val="28"/>
        </w:rPr>
      </w:pPr>
    </w:p>
    <w:p w:rsidR="00527C21" w:rsidRPr="00D23E72" w:rsidRDefault="00527C21" w:rsidP="00AC1541">
      <w:pPr>
        <w:pStyle w:val="11"/>
        <w:spacing w:before="0" w:line="240" w:lineRule="auto"/>
        <w:rPr>
          <w:rStyle w:val="91"/>
          <w:sz w:val="28"/>
          <w:szCs w:val="28"/>
        </w:rPr>
      </w:pPr>
      <w:r w:rsidRPr="00D23E72">
        <w:rPr>
          <w:rStyle w:val="91"/>
          <w:sz w:val="28"/>
          <w:szCs w:val="28"/>
        </w:rPr>
        <w:t>______________________________</w:t>
      </w:r>
      <w:r>
        <w:rPr>
          <w:rStyle w:val="91"/>
          <w:sz w:val="28"/>
          <w:szCs w:val="28"/>
        </w:rPr>
        <w:t xml:space="preserve">_______           </w:t>
      </w:r>
      <w:r w:rsidRPr="00D23E72">
        <w:rPr>
          <w:rStyle w:val="91"/>
          <w:sz w:val="28"/>
          <w:szCs w:val="28"/>
        </w:rPr>
        <w:t xml:space="preserve">  ___________   ___________________________</w:t>
      </w:r>
    </w:p>
    <w:p w:rsidR="00527C21" w:rsidRPr="00D23E72" w:rsidRDefault="00527C21" w:rsidP="00AC1541">
      <w:pPr>
        <w:pStyle w:val="11"/>
        <w:spacing w:before="0" w:line="240" w:lineRule="auto"/>
        <w:rPr>
          <w:rStyle w:val="91"/>
          <w:sz w:val="28"/>
          <w:szCs w:val="28"/>
        </w:rPr>
      </w:pPr>
      <w:r w:rsidRPr="00D23E72">
        <w:rPr>
          <w:rStyle w:val="91"/>
          <w:sz w:val="28"/>
          <w:szCs w:val="28"/>
        </w:rPr>
        <w:t>(должность уполномоченного лица</w:t>
      </w:r>
      <w:r>
        <w:rPr>
          <w:rStyle w:val="91"/>
          <w:sz w:val="28"/>
          <w:szCs w:val="28"/>
        </w:rPr>
        <w:t xml:space="preserve">)                </w:t>
      </w:r>
      <w:r w:rsidRPr="00D23E72">
        <w:rPr>
          <w:rStyle w:val="91"/>
          <w:sz w:val="28"/>
          <w:szCs w:val="28"/>
        </w:rPr>
        <w:t xml:space="preserve">    (подпись)       (расшифровка подписи)</w:t>
      </w:r>
    </w:p>
    <w:p w:rsidR="00B12ADC" w:rsidRDefault="00B12ADC" w:rsidP="00AC1541">
      <w:pPr>
        <w:rPr>
          <w:rStyle w:val="104"/>
          <w:rFonts w:eastAsia="Arial Unicode MS"/>
          <w:sz w:val="28"/>
          <w:szCs w:val="28"/>
        </w:rPr>
      </w:pPr>
    </w:p>
    <w:p w:rsidR="00B12ADC" w:rsidRDefault="00527C21" w:rsidP="00AC1541">
      <w:pPr>
        <w:rPr>
          <w:rStyle w:val="104"/>
          <w:rFonts w:eastAsia="Arial Unicode MS"/>
          <w:sz w:val="28"/>
          <w:szCs w:val="28"/>
        </w:rPr>
      </w:pPr>
      <w:r>
        <w:rPr>
          <w:rStyle w:val="104"/>
          <w:rFonts w:eastAsia="Arial Unicode MS"/>
          <w:sz w:val="28"/>
          <w:szCs w:val="28"/>
        </w:rPr>
        <w:t xml:space="preserve">                     Дата</w:t>
      </w:r>
    </w:p>
    <w:p w:rsidR="000A2EF9" w:rsidRDefault="000A2EF9" w:rsidP="00AC1541">
      <w:pPr>
        <w:rPr>
          <w:rStyle w:val="104"/>
          <w:rFonts w:eastAsia="Arial Unicode MS"/>
          <w:sz w:val="28"/>
          <w:szCs w:val="28"/>
        </w:rPr>
      </w:pPr>
      <w:r>
        <w:rPr>
          <w:rStyle w:val="104"/>
          <w:rFonts w:eastAsia="Arial Unicode MS"/>
          <w:sz w:val="28"/>
          <w:szCs w:val="28"/>
        </w:rPr>
        <w:br w:type="page"/>
      </w:r>
    </w:p>
    <w:p w:rsidR="000A2EF9" w:rsidRPr="000A2EF9" w:rsidRDefault="000A2EF9" w:rsidP="00AC1541">
      <w:pPr>
        <w:jc w:val="right"/>
        <w:rPr>
          <w:rStyle w:val="104"/>
          <w:rFonts w:eastAsia="Arial Unicode MS"/>
          <w:sz w:val="28"/>
          <w:szCs w:val="28"/>
        </w:rPr>
      </w:pPr>
      <w:r w:rsidRPr="000A2EF9">
        <w:rPr>
          <w:rStyle w:val="104"/>
          <w:rFonts w:eastAsia="Arial Unicode MS"/>
          <w:sz w:val="28"/>
          <w:szCs w:val="28"/>
        </w:rPr>
        <w:lastRenderedPageBreak/>
        <w:t xml:space="preserve">Приложение № </w:t>
      </w:r>
      <w:r>
        <w:rPr>
          <w:rStyle w:val="104"/>
          <w:rFonts w:eastAsia="Arial Unicode MS"/>
          <w:sz w:val="28"/>
          <w:szCs w:val="28"/>
        </w:rPr>
        <w:t>3</w:t>
      </w:r>
    </w:p>
    <w:p w:rsidR="000A2EF9" w:rsidRPr="000A2EF9" w:rsidRDefault="000A2EF9" w:rsidP="00AC1541">
      <w:pPr>
        <w:jc w:val="right"/>
        <w:rPr>
          <w:rStyle w:val="104"/>
          <w:rFonts w:eastAsia="Arial Unicode MS"/>
          <w:sz w:val="28"/>
          <w:szCs w:val="28"/>
        </w:rPr>
      </w:pPr>
      <w:r w:rsidRPr="000A2EF9">
        <w:rPr>
          <w:rStyle w:val="104"/>
          <w:rFonts w:eastAsia="Arial Unicode MS"/>
          <w:sz w:val="28"/>
          <w:szCs w:val="28"/>
        </w:rPr>
        <w:t>к Административному регламенту</w:t>
      </w:r>
    </w:p>
    <w:p w:rsidR="00B12ADC" w:rsidRDefault="000A2EF9" w:rsidP="00AC1541">
      <w:pPr>
        <w:jc w:val="right"/>
        <w:rPr>
          <w:rStyle w:val="104"/>
          <w:rFonts w:eastAsia="Arial Unicode MS"/>
          <w:sz w:val="28"/>
          <w:szCs w:val="28"/>
        </w:rPr>
      </w:pPr>
      <w:r w:rsidRPr="000A2EF9">
        <w:rPr>
          <w:rStyle w:val="104"/>
          <w:rFonts w:eastAsia="Arial Unicode MS"/>
          <w:sz w:val="28"/>
          <w:szCs w:val="28"/>
        </w:rPr>
        <w:t>по предоставлению муниципальной услуги</w:t>
      </w:r>
    </w:p>
    <w:p w:rsidR="000A2EF9" w:rsidRDefault="000A2EF9" w:rsidP="00AC1541">
      <w:pPr>
        <w:jc w:val="right"/>
        <w:rPr>
          <w:rStyle w:val="104"/>
          <w:rFonts w:eastAsia="Arial Unicode MS"/>
          <w:sz w:val="28"/>
          <w:szCs w:val="28"/>
        </w:rPr>
      </w:pPr>
    </w:p>
    <w:p w:rsidR="000A2EF9" w:rsidRPr="000A2EF9" w:rsidRDefault="000A2EF9" w:rsidP="00AC1541">
      <w:pPr>
        <w:jc w:val="right"/>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ФОРМА</w:t>
      </w:r>
    </w:p>
    <w:p w:rsidR="000A2EF9" w:rsidRDefault="000A2EF9" w:rsidP="00AC1541">
      <w:pPr>
        <w:jc w:val="right"/>
        <w:rPr>
          <w:rStyle w:val="104"/>
          <w:rFonts w:eastAsia="Arial Unicode MS"/>
          <w:sz w:val="28"/>
          <w:szCs w:val="28"/>
        </w:rPr>
      </w:pPr>
    </w:p>
    <w:p w:rsidR="000A2EF9" w:rsidRPr="000A2EF9" w:rsidRDefault="000A2EF9" w:rsidP="00AC1541">
      <w:pPr>
        <w:jc w:val="center"/>
        <w:rPr>
          <w:rStyle w:val="104"/>
          <w:rFonts w:eastAsia="Arial Unicode MS"/>
          <w:b/>
          <w:sz w:val="28"/>
          <w:szCs w:val="28"/>
        </w:rPr>
      </w:pPr>
      <w:r w:rsidRPr="000A2EF9">
        <w:rPr>
          <w:rStyle w:val="104"/>
          <w:rFonts w:eastAsia="Arial Unicode MS"/>
          <w:b/>
          <w:sz w:val="28"/>
          <w:szCs w:val="28"/>
        </w:rPr>
        <w:t>ЗАЯВЛЕНИЕ</w:t>
      </w:r>
    </w:p>
    <w:p w:rsidR="000A2EF9" w:rsidRPr="000A2EF9" w:rsidRDefault="000A2EF9" w:rsidP="00AC1541">
      <w:pPr>
        <w:jc w:val="center"/>
        <w:rPr>
          <w:rStyle w:val="104"/>
          <w:rFonts w:eastAsia="Arial Unicode MS"/>
          <w:b/>
          <w:sz w:val="28"/>
          <w:szCs w:val="28"/>
        </w:rPr>
      </w:pPr>
      <w:r w:rsidRPr="000A2EF9">
        <w:rPr>
          <w:rStyle w:val="104"/>
          <w:rFonts w:eastAsia="Arial Unicode MS"/>
          <w:b/>
          <w:sz w:val="28"/>
          <w:szCs w:val="28"/>
        </w:rPr>
        <w:t>о выдаче градостроительного плана земельного участка</w:t>
      </w:r>
    </w:p>
    <w:p w:rsidR="00B12ADC" w:rsidRDefault="00B12ADC" w:rsidP="00AC1541">
      <w:pPr>
        <w:rPr>
          <w:rStyle w:val="104"/>
          <w:rFonts w:eastAsia="Arial Unicode MS"/>
          <w:sz w:val="28"/>
          <w:szCs w:val="28"/>
        </w:rPr>
      </w:pPr>
    </w:p>
    <w:p w:rsidR="000A2EF9" w:rsidRPr="00D23E72" w:rsidRDefault="000A2EF9" w:rsidP="00AC1541">
      <w:pPr>
        <w:pStyle w:val="11"/>
        <w:spacing w:before="0" w:line="240" w:lineRule="auto"/>
        <w:rPr>
          <w:rStyle w:val="91"/>
          <w:sz w:val="28"/>
          <w:szCs w:val="28"/>
        </w:rPr>
      </w:pPr>
      <w:r w:rsidRPr="00D23E72">
        <w:rPr>
          <w:rStyle w:val="91"/>
          <w:sz w:val="28"/>
          <w:szCs w:val="28"/>
        </w:rPr>
        <w:t xml:space="preserve">"__" ____________ 20__ г.                                           </w:t>
      </w:r>
      <w:r>
        <w:rPr>
          <w:rStyle w:val="91"/>
          <w:sz w:val="28"/>
          <w:szCs w:val="28"/>
        </w:rPr>
        <w:t>№</w:t>
      </w:r>
      <w:r w:rsidRPr="00D23E72">
        <w:rPr>
          <w:rStyle w:val="91"/>
          <w:sz w:val="28"/>
          <w:szCs w:val="28"/>
        </w:rPr>
        <w:t xml:space="preserve"> _____</w:t>
      </w:r>
    </w:p>
    <w:p w:rsidR="00B12ADC" w:rsidRDefault="00B12ADC" w:rsidP="00AC1541">
      <w:pPr>
        <w:rPr>
          <w:rStyle w:val="104"/>
          <w:rFonts w:eastAsia="Arial Unicode MS"/>
          <w:sz w:val="28"/>
          <w:szCs w:val="28"/>
        </w:rPr>
      </w:pPr>
    </w:p>
    <w:p w:rsidR="000A2EF9" w:rsidRPr="000A2EF9" w:rsidRDefault="000A2EF9" w:rsidP="00AC1541">
      <w:pPr>
        <w:jc w:val="center"/>
        <w:rPr>
          <w:rFonts w:ascii="Arial" w:eastAsia="Times New Roman" w:hAnsi="Arial" w:cs="Arial"/>
          <w:color w:val="auto"/>
          <w:sz w:val="20"/>
          <w:szCs w:val="20"/>
        </w:rPr>
      </w:pPr>
      <w:r>
        <w:rPr>
          <w:rStyle w:val="104"/>
          <w:rFonts w:eastAsia="Arial Unicode MS"/>
          <w:sz w:val="28"/>
          <w:szCs w:val="28"/>
        </w:rPr>
        <w:t>______________________________________________________________________________________________________</w:t>
      </w:r>
      <w:r w:rsidRPr="000A2EF9">
        <w:rPr>
          <w:rFonts w:ascii="Times New Roman" w:eastAsia="Times New Roman" w:hAnsi="Times New Roman" w:cs="Times New Roman"/>
          <w:color w:val="auto"/>
          <w:sz w:val="18"/>
          <w:szCs w:val="18"/>
        </w:rPr>
        <w:t>(наименование уполномоченного органа местного самоуправления)</w:t>
      </w:r>
    </w:p>
    <w:p w:rsidR="00B12ADC" w:rsidRDefault="00B12ADC" w:rsidP="00AC1541">
      <w:pPr>
        <w:rPr>
          <w:rStyle w:val="104"/>
          <w:rFonts w:eastAsia="Arial Unicode MS"/>
          <w:sz w:val="28"/>
          <w:szCs w:val="28"/>
        </w:rPr>
      </w:pPr>
    </w:p>
    <w:p w:rsidR="000A2EF9" w:rsidRPr="000A2EF9" w:rsidRDefault="000A2EF9" w:rsidP="00AC1541">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 Сведения о заявителе</w:t>
      </w:r>
      <w:r>
        <w:rPr>
          <w:rStyle w:val="afd"/>
          <w:rFonts w:ascii="Times New Roman" w:eastAsia="Times New Roman" w:hAnsi="Times New Roman" w:cs="Times New Roman"/>
          <w:color w:val="auto"/>
          <w:sz w:val="26"/>
          <w:szCs w:val="26"/>
        </w:rPr>
        <w:footnoteReference w:id="2"/>
      </w:r>
    </w:p>
    <w:p w:rsidR="00B12ADC" w:rsidRDefault="00B12ADC" w:rsidP="00AC1541">
      <w:pPr>
        <w:rPr>
          <w:rStyle w:val="104"/>
          <w:rFonts w:eastAsia="Arial Unicode MS"/>
          <w:sz w:val="28"/>
          <w:szCs w:val="28"/>
        </w:rPr>
      </w:pPr>
    </w:p>
    <w:tbl>
      <w:tblPr>
        <w:tblW w:w="5000" w:type="pct"/>
        <w:tblLook w:val="04A0"/>
      </w:tblPr>
      <w:tblGrid>
        <w:gridCol w:w="736"/>
        <w:gridCol w:w="5932"/>
        <w:gridCol w:w="3016"/>
      </w:tblGrid>
      <w:tr w:rsidR="000A2EF9" w:rsidRPr="000A2EF9" w:rsidTr="000A2EF9">
        <w:trPr>
          <w:trHeight w:val="660"/>
        </w:trPr>
        <w:tc>
          <w:tcPr>
            <w:tcW w:w="380" w:type="pct"/>
            <w:tcBorders>
              <w:top w:val="single" w:sz="8" w:space="0" w:color="auto"/>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w:t>
            </w:r>
          </w:p>
        </w:tc>
        <w:tc>
          <w:tcPr>
            <w:tcW w:w="3063" w:type="pct"/>
            <w:tcBorders>
              <w:top w:val="single" w:sz="8" w:space="0" w:color="auto"/>
              <w:left w:val="nil"/>
              <w:bottom w:val="single" w:sz="8" w:space="0" w:color="auto"/>
              <w:right w:val="single" w:sz="8" w:space="0" w:color="auto"/>
            </w:tcBorders>
            <w:shd w:val="clear" w:color="auto" w:fill="auto"/>
            <w:hideMark/>
          </w:tcPr>
          <w:p w:rsidR="000A2EF9" w:rsidRPr="000A2EF9" w:rsidRDefault="000A2EF9" w:rsidP="00AC1541">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Сведения о физическом лице, в случае если заявителем является физическое лицо:</w:t>
            </w:r>
          </w:p>
        </w:tc>
        <w:tc>
          <w:tcPr>
            <w:tcW w:w="1557" w:type="pct"/>
            <w:tcBorders>
              <w:top w:val="single" w:sz="8" w:space="0" w:color="auto"/>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33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1.1.1</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Фамилия, имя, отчество (при наличии)</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99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1.1.2</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Реквизиты документа, удостоверяющего личность (не указываются в случае, если заявитель является индивидуальным предпринимателем)</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132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1.1.3</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1.2</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Сведения о юридическом лице, в случае если заявителем является юридическое лицо:</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1.2.1</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Полное наименование</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1.2.2</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Основной государственный регистрационный номер</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AC1541">
            <w:pPr>
              <w:ind w:firstLineChars="100" w:firstLine="260"/>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1.2.3</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AC1541">
            <w:pPr>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Идентификационный номер налогоплательщика -юридического лица</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AC1541">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bl>
    <w:p w:rsidR="00B12ADC" w:rsidRDefault="00B12ADC" w:rsidP="00AC1541">
      <w:pPr>
        <w:rPr>
          <w:rStyle w:val="104"/>
          <w:rFonts w:eastAsia="Arial Unicode MS"/>
          <w:sz w:val="28"/>
          <w:szCs w:val="28"/>
        </w:rPr>
      </w:pPr>
    </w:p>
    <w:p w:rsidR="00B12ADC" w:rsidRDefault="00041BA0" w:rsidP="00AC1541">
      <w:pPr>
        <w:rPr>
          <w:rStyle w:val="104"/>
          <w:rFonts w:eastAsia="Arial Unicode MS"/>
          <w:sz w:val="28"/>
          <w:szCs w:val="28"/>
        </w:rPr>
      </w:pPr>
      <w:r w:rsidRPr="00041BA0">
        <w:rPr>
          <w:rStyle w:val="104"/>
          <w:rFonts w:eastAsia="Arial Unicode MS"/>
          <w:sz w:val="28"/>
          <w:szCs w:val="28"/>
        </w:rPr>
        <w:t>2. Сведения о земельном участке</w:t>
      </w:r>
      <w:r w:rsidRPr="00041BA0">
        <w:rPr>
          <w:rStyle w:val="104"/>
          <w:rFonts w:eastAsia="Arial Unicode MS"/>
          <w:sz w:val="28"/>
          <w:szCs w:val="28"/>
        </w:rPr>
        <w:tab/>
      </w:r>
      <w:r w:rsidRPr="00041BA0">
        <w:rPr>
          <w:rStyle w:val="104"/>
          <w:rFonts w:eastAsia="Arial Unicode MS"/>
          <w:sz w:val="28"/>
          <w:szCs w:val="28"/>
        </w:rPr>
        <w:tab/>
      </w:r>
    </w:p>
    <w:p w:rsidR="00041BA0" w:rsidRDefault="00041BA0" w:rsidP="00AC1541">
      <w:pPr>
        <w:rPr>
          <w:rStyle w:val="104"/>
          <w:rFonts w:eastAsia="Arial Unicode MS"/>
          <w:sz w:val="28"/>
          <w:szCs w:val="28"/>
        </w:rPr>
      </w:pPr>
    </w:p>
    <w:tbl>
      <w:tblPr>
        <w:tblW w:w="5000" w:type="pct"/>
        <w:tblLook w:val="04A0"/>
      </w:tblPr>
      <w:tblGrid>
        <w:gridCol w:w="736"/>
        <w:gridCol w:w="5932"/>
        <w:gridCol w:w="3016"/>
      </w:tblGrid>
      <w:tr w:rsidR="00041BA0" w:rsidRPr="00041BA0" w:rsidTr="00041BA0">
        <w:trPr>
          <w:trHeight w:val="330"/>
        </w:trPr>
        <w:tc>
          <w:tcPr>
            <w:tcW w:w="380" w:type="pct"/>
            <w:tcBorders>
              <w:top w:val="single" w:sz="8" w:space="0" w:color="auto"/>
              <w:left w:val="single" w:sz="8" w:space="0" w:color="auto"/>
              <w:bottom w:val="single" w:sz="8" w:space="0" w:color="auto"/>
              <w:right w:val="single" w:sz="8" w:space="0" w:color="auto"/>
            </w:tcBorders>
            <w:shd w:val="clear" w:color="auto" w:fill="auto"/>
            <w:noWrap/>
            <w:hideMark/>
          </w:tcPr>
          <w:p w:rsidR="00041BA0" w:rsidRPr="00041BA0" w:rsidRDefault="00041BA0" w:rsidP="00AC1541">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2.1</w:t>
            </w:r>
          </w:p>
        </w:tc>
        <w:tc>
          <w:tcPr>
            <w:tcW w:w="3063" w:type="pct"/>
            <w:tcBorders>
              <w:top w:val="single" w:sz="8" w:space="0" w:color="auto"/>
              <w:left w:val="nil"/>
              <w:bottom w:val="single" w:sz="8" w:space="0" w:color="auto"/>
              <w:right w:val="single" w:sz="8" w:space="0" w:color="auto"/>
            </w:tcBorders>
            <w:shd w:val="clear" w:color="auto" w:fill="auto"/>
            <w:hideMark/>
          </w:tcPr>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Кадастровый номер земельного участка</w:t>
            </w:r>
          </w:p>
        </w:tc>
        <w:tc>
          <w:tcPr>
            <w:tcW w:w="1557" w:type="pct"/>
            <w:tcBorders>
              <w:top w:val="single" w:sz="8" w:space="0" w:color="auto"/>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2340"/>
        </w:trPr>
        <w:tc>
          <w:tcPr>
            <w:tcW w:w="380"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AC1541">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lastRenderedPageBreak/>
              <w:t>2.2</w:t>
            </w:r>
          </w:p>
        </w:tc>
        <w:tc>
          <w:tcPr>
            <w:tcW w:w="3063" w:type="pct"/>
            <w:tcBorders>
              <w:top w:val="nil"/>
              <w:left w:val="nil"/>
              <w:bottom w:val="single" w:sz="8" w:space="0" w:color="auto"/>
              <w:right w:val="single" w:sz="8" w:space="0" w:color="auto"/>
            </w:tcBorders>
            <w:shd w:val="clear" w:color="auto" w:fill="auto"/>
            <w:hideMark/>
          </w:tcPr>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041BA0">
              <w:rPr>
                <w:rFonts w:ascii="Times New Roman" w:eastAsia="Times New Roman" w:hAnsi="Times New Roman" w:cs="Times New Roman"/>
                <w:b/>
                <w:bCs/>
                <w:i/>
                <w:iCs/>
                <w:color w:val="auto"/>
              </w:rPr>
              <w:t>(указываются в случае, предусмотренном частью 1</w:t>
            </w:r>
            <w:r w:rsidRPr="00041BA0">
              <w:rPr>
                <w:rFonts w:ascii="Times New Roman" w:eastAsia="Times New Roman" w:hAnsi="Times New Roman" w:cs="Times New Roman"/>
                <w:b/>
                <w:bCs/>
                <w:i/>
                <w:iCs/>
                <w:color w:val="auto"/>
                <w:vertAlign w:val="superscript"/>
              </w:rPr>
              <w:t xml:space="preserve">1 </w:t>
            </w:r>
            <w:r w:rsidRPr="00041BA0">
              <w:rPr>
                <w:rFonts w:ascii="Times New Roman" w:eastAsia="Times New Roman" w:hAnsi="Times New Roman" w:cs="Times New Roman"/>
                <w:b/>
                <w:bCs/>
                <w:i/>
                <w:iCs/>
                <w:color w:val="auto"/>
              </w:rPr>
              <w:t>статьи 57</w:t>
            </w:r>
            <w:r w:rsidRPr="00041BA0">
              <w:rPr>
                <w:rFonts w:ascii="Times New Roman" w:eastAsia="Times New Roman" w:hAnsi="Times New Roman" w:cs="Times New Roman"/>
                <w:b/>
                <w:bCs/>
                <w:i/>
                <w:iCs/>
                <w:color w:val="auto"/>
                <w:vertAlign w:val="superscript"/>
              </w:rPr>
              <w:t xml:space="preserve">3 </w:t>
            </w:r>
            <w:r w:rsidRPr="00041BA0">
              <w:rPr>
                <w:rFonts w:ascii="Times New Roman" w:eastAsia="Times New Roman" w:hAnsi="Times New Roman" w:cs="Times New Roman"/>
                <w:b/>
                <w:bCs/>
                <w:i/>
                <w:iCs/>
                <w:color w:val="auto"/>
              </w:rPr>
              <w:t>Градостроительного кодекса Российской Федерации)</w:t>
            </w:r>
          </w:p>
        </w:tc>
        <w:tc>
          <w:tcPr>
            <w:tcW w:w="1557" w:type="pct"/>
            <w:tcBorders>
              <w:top w:val="nil"/>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330"/>
        </w:trPr>
        <w:tc>
          <w:tcPr>
            <w:tcW w:w="380"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AC1541">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2.3</w:t>
            </w:r>
          </w:p>
        </w:tc>
        <w:tc>
          <w:tcPr>
            <w:tcW w:w="3063" w:type="pct"/>
            <w:tcBorders>
              <w:top w:val="nil"/>
              <w:left w:val="nil"/>
              <w:bottom w:val="single" w:sz="8" w:space="0" w:color="auto"/>
              <w:right w:val="single" w:sz="8" w:space="0" w:color="auto"/>
            </w:tcBorders>
            <w:shd w:val="clear" w:color="auto" w:fill="auto"/>
            <w:hideMark/>
          </w:tcPr>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Цель использования земельного участка</w:t>
            </w:r>
          </w:p>
        </w:tc>
        <w:tc>
          <w:tcPr>
            <w:tcW w:w="1557" w:type="pct"/>
            <w:tcBorders>
              <w:top w:val="nil"/>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1350"/>
        </w:trPr>
        <w:tc>
          <w:tcPr>
            <w:tcW w:w="380"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AC1541">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2.4</w:t>
            </w:r>
          </w:p>
        </w:tc>
        <w:tc>
          <w:tcPr>
            <w:tcW w:w="3063" w:type="pct"/>
            <w:tcBorders>
              <w:top w:val="nil"/>
              <w:left w:val="nil"/>
              <w:bottom w:val="single" w:sz="8" w:space="0" w:color="auto"/>
              <w:right w:val="single" w:sz="8" w:space="0" w:color="auto"/>
            </w:tcBorders>
            <w:shd w:val="clear" w:color="auto" w:fill="auto"/>
            <w:hideMark/>
          </w:tcPr>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 xml:space="preserve">Адрес или описание местоположения земельного участка </w:t>
            </w:r>
            <w:r w:rsidRPr="00041BA0">
              <w:rPr>
                <w:rFonts w:ascii="Times New Roman" w:eastAsia="Times New Roman" w:hAnsi="Times New Roman" w:cs="Times New Roman"/>
                <w:b/>
                <w:bCs/>
                <w:i/>
                <w:iCs/>
                <w:color w:val="auto"/>
              </w:rPr>
              <w:t>(указываются в случае, предусмотренном частью 1</w:t>
            </w:r>
            <w:r w:rsidRPr="00041BA0">
              <w:rPr>
                <w:rFonts w:ascii="Times New Roman" w:eastAsia="Times New Roman" w:hAnsi="Times New Roman" w:cs="Times New Roman"/>
                <w:b/>
                <w:bCs/>
                <w:i/>
                <w:iCs/>
                <w:color w:val="auto"/>
                <w:vertAlign w:val="superscript"/>
              </w:rPr>
              <w:t xml:space="preserve">1 </w:t>
            </w:r>
            <w:r w:rsidRPr="00041BA0">
              <w:rPr>
                <w:rFonts w:ascii="Times New Roman" w:eastAsia="Times New Roman" w:hAnsi="Times New Roman" w:cs="Times New Roman"/>
                <w:b/>
                <w:bCs/>
                <w:i/>
                <w:iCs/>
                <w:color w:val="auto"/>
              </w:rPr>
              <w:t>статьи 57</w:t>
            </w:r>
            <w:r w:rsidRPr="00041BA0">
              <w:rPr>
                <w:rFonts w:ascii="Times New Roman" w:eastAsia="Times New Roman" w:hAnsi="Times New Roman" w:cs="Times New Roman"/>
                <w:b/>
                <w:bCs/>
                <w:i/>
                <w:iCs/>
                <w:color w:val="auto"/>
                <w:vertAlign w:val="superscript"/>
              </w:rPr>
              <w:t xml:space="preserve">3 </w:t>
            </w:r>
            <w:r w:rsidRPr="00041BA0">
              <w:rPr>
                <w:rFonts w:ascii="Times New Roman" w:eastAsia="Times New Roman" w:hAnsi="Times New Roman" w:cs="Times New Roman"/>
                <w:b/>
                <w:bCs/>
                <w:i/>
                <w:iCs/>
                <w:color w:val="auto"/>
              </w:rPr>
              <w:t>Градостроительного кодекса Российской Федерации)</w:t>
            </w:r>
          </w:p>
        </w:tc>
        <w:tc>
          <w:tcPr>
            <w:tcW w:w="1557" w:type="pct"/>
            <w:tcBorders>
              <w:top w:val="nil"/>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bl>
    <w:p w:rsidR="00041BA0" w:rsidRDefault="00041BA0" w:rsidP="00AC1541">
      <w:pPr>
        <w:rPr>
          <w:rStyle w:val="104"/>
          <w:rFonts w:eastAsia="Arial Unicode MS"/>
          <w:sz w:val="28"/>
          <w:szCs w:val="28"/>
        </w:rPr>
      </w:pPr>
    </w:p>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Прошу выдать градостроительный план земельного участка.</w:t>
      </w:r>
    </w:p>
    <w:p w:rsidR="00B12ADC" w:rsidRDefault="00B12ADC" w:rsidP="00AC1541">
      <w:pPr>
        <w:rPr>
          <w:rStyle w:val="104"/>
          <w:rFonts w:eastAsia="Arial Unicode MS"/>
          <w:sz w:val="28"/>
          <w:szCs w:val="28"/>
        </w:rPr>
      </w:pPr>
    </w:p>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Приложение:________</w:t>
      </w:r>
      <w:r>
        <w:rPr>
          <w:rFonts w:ascii="Times New Roman" w:eastAsia="Times New Roman" w:hAnsi="Times New Roman" w:cs="Times New Roman"/>
          <w:color w:val="auto"/>
          <w:sz w:val="26"/>
          <w:szCs w:val="26"/>
        </w:rPr>
        <w:t>________________________________________________________________________________________</w:t>
      </w:r>
    </w:p>
    <w:p w:rsidR="00041BA0" w:rsidRDefault="00041BA0" w:rsidP="00AC1541">
      <w:pPr>
        <w:rPr>
          <w:rFonts w:ascii="Times New Roman" w:eastAsia="Times New Roman" w:hAnsi="Times New Roman" w:cs="Times New Roman"/>
          <w:color w:val="auto"/>
          <w:sz w:val="26"/>
          <w:szCs w:val="26"/>
        </w:rPr>
      </w:pPr>
      <w:r w:rsidRPr="00041BA0">
        <w:rPr>
          <w:rFonts w:ascii="Times New Roman" w:eastAsia="Times New Roman" w:hAnsi="Times New Roman" w:cs="Times New Roman"/>
          <w:color w:val="auto"/>
          <w:sz w:val="26"/>
          <w:szCs w:val="26"/>
        </w:rPr>
        <w:t>Номер телефона и адрес электронной почты для связи:__</w:t>
      </w:r>
      <w:r>
        <w:rPr>
          <w:rFonts w:ascii="Times New Roman" w:eastAsia="Times New Roman" w:hAnsi="Times New Roman" w:cs="Times New Roman"/>
          <w:color w:val="auto"/>
          <w:sz w:val="26"/>
          <w:szCs w:val="26"/>
        </w:rPr>
        <w:t>___________________________________________________________</w:t>
      </w:r>
    </w:p>
    <w:p w:rsidR="00041BA0" w:rsidRPr="00041BA0" w:rsidRDefault="00041BA0" w:rsidP="00AC1541">
      <w:pPr>
        <w:rPr>
          <w:rFonts w:ascii="Arial" w:eastAsia="Times New Roman" w:hAnsi="Arial" w:cs="Arial"/>
          <w:color w:val="auto"/>
          <w:sz w:val="20"/>
          <w:szCs w:val="20"/>
        </w:rPr>
      </w:pPr>
      <w:r>
        <w:rPr>
          <w:rFonts w:ascii="Times New Roman" w:eastAsia="Times New Roman" w:hAnsi="Times New Roman" w:cs="Times New Roman"/>
          <w:color w:val="auto"/>
          <w:sz w:val="26"/>
          <w:szCs w:val="26"/>
        </w:rPr>
        <w:t>____________________________________________________________________________________________________________</w:t>
      </w:r>
    </w:p>
    <w:p w:rsidR="00B12ADC" w:rsidRDefault="00B12ADC" w:rsidP="00AC1541">
      <w:pPr>
        <w:rPr>
          <w:rStyle w:val="104"/>
          <w:rFonts w:eastAsia="Arial Unicode MS"/>
          <w:sz w:val="28"/>
          <w:szCs w:val="28"/>
        </w:rPr>
      </w:pPr>
    </w:p>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Результат предоставления услуги прошу:</w:t>
      </w:r>
    </w:p>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направить в форме электронного документа в личный кабинет в</w:t>
      </w:r>
    </w:p>
    <w:p w:rsidR="00B12ADC" w:rsidRDefault="00B12ADC" w:rsidP="00AC1541">
      <w:pPr>
        <w:rPr>
          <w:rStyle w:val="104"/>
          <w:rFonts w:eastAsia="Arial Unicode MS"/>
          <w:sz w:val="28"/>
          <w:szCs w:val="28"/>
        </w:rPr>
      </w:pPr>
    </w:p>
    <w:tbl>
      <w:tblPr>
        <w:tblW w:w="5000" w:type="pct"/>
        <w:tblLook w:val="04A0"/>
      </w:tblPr>
      <w:tblGrid>
        <w:gridCol w:w="6376"/>
        <w:gridCol w:w="3308"/>
      </w:tblGrid>
      <w:tr w:rsidR="00041BA0" w:rsidRPr="00041BA0" w:rsidTr="00041BA0">
        <w:trPr>
          <w:trHeight w:val="660"/>
        </w:trPr>
        <w:tc>
          <w:tcPr>
            <w:tcW w:w="3292" w:type="pct"/>
            <w:tcBorders>
              <w:top w:val="single" w:sz="8" w:space="0" w:color="auto"/>
              <w:left w:val="single" w:sz="8" w:space="0" w:color="auto"/>
              <w:bottom w:val="single" w:sz="8" w:space="0" w:color="auto"/>
              <w:right w:val="single" w:sz="8" w:space="0" w:color="auto"/>
            </w:tcBorders>
            <w:shd w:val="clear" w:color="auto" w:fill="auto"/>
            <w:hideMark/>
          </w:tcPr>
          <w:p w:rsidR="00041BA0" w:rsidRPr="00041BA0" w:rsidRDefault="00041BA0" w:rsidP="00AC1541">
            <w:pPr>
              <w:jc w:val="both"/>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федеральной государственной информационной системе "Единый портал государственных и муниципальных услуг (функций</w:t>
            </w:r>
            <w:r>
              <w:rPr>
                <w:rFonts w:ascii="Times New Roman" w:eastAsia="Times New Roman" w:hAnsi="Times New Roman" w:cs="Times New Roman"/>
                <w:color w:val="auto"/>
                <w:sz w:val="26"/>
                <w:szCs w:val="26"/>
              </w:rPr>
              <w:t>)</w:t>
            </w:r>
          </w:p>
        </w:tc>
        <w:tc>
          <w:tcPr>
            <w:tcW w:w="1708" w:type="pct"/>
            <w:tcBorders>
              <w:top w:val="single" w:sz="8" w:space="0" w:color="auto"/>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990"/>
        </w:trPr>
        <w:tc>
          <w:tcPr>
            <w:tcW w:w="3292" w:type="pct"/>
            <w:tcBorders>
              <w:top w:val="nil"/>
              <w:left w:val="single" w:sz="8" w:space="0" w:color="auto"/>
              <w:bottom w:val="single" w:sz="8" w:space="0" w:color="auto"/>
              <w:right w:val="single" w:sz="8" w:space="0" w:color="auto"/>
            </w:tcBorders>
            <w:shd w:val="clear" w:color="auto" w:fill="auto"/>
            <w:hideMark/>
          </w:tcPr>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708" w:type="pct"/>
            <w:tcBorders>
              <w:top w:val="nil"/>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330"/>
        </w:trPr>
        <w:tc>
          <w:tcPr>
            <w:tcW w:w="3292"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направить на бумажном носителе на почтовый адрес:</w:t>
            </w:r>
          </w:p>
        </w:tc>
        <w:tc>
          <w:tcPr>
            <w:tcW w:w="1708" w:type="pct"/>
            <w:tcBorders>
              <w:top w:val="nil"/>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255"/>
        </w:trPr>
        <w:tc>
          <w:tcPr>
            <w:tcW w:w="3292" w:type="pct"/>
            <w:tcBorders>
              <w:top w:val="nil"/>
              <w:left w:val="single" w:sz="8" w:space="0" w:color="auto"/>
              <w:bottom w:val="single" w:sz="8" w:space="0" w:color="auto"/>
              <w:right w:val="nil"/>
            </w:tcBorders>
            <w:shd w:val="clear" w:color="auto" w:fill="auto"/>
            <w:noWrap/>
            <w:hideMark/>
          </w:tcPr>
          <w:p w:rsidR="00041BA0" w:rsidRPr="00041BA0" w:rsidRDefault="00041BA0" w:rsidP="00AC1541">
            <w:pPr>
              <w:ind w:firstLineChars="1500" w:firstLine="2400"/>
              <w:rPr>
                <w:rFonts w:ascii="Arial" w:eastAsia="Times New Roman" w:hAnsi="Arial" w:cs="Arial"/>
                <w:color w:val="auto"/>
                <w:sz w:val="20"/>
                <w:szCs w:val="20"/>
              </w:rPr>
            </w:pPr>
            <w:r w:rsidRPr="00041BA0">
              <w:rPr>
                <w:rFonts w:ascii="Segoe UI" w:eastAsia="Times New Roman" w:hAnsi="Segoe UI" w:cs="Segoe UI"/>
                <w:i/>
                <w:iCs/>
                <w:color w:val="auto"/>
                <w:sz w:val="16"/>
                <w:szCs w:val="16"/>
              </w:rPr>
              <w:t>Указывается один из перечисленных способов</w:t>
            </w:r>
          </w:p>
        </w:tc>
        <w:tc>
          <w:tcPr>
            <w:tcW w:w="1708" w:type="pct"/>
            <w:tcBorders>
              <w:top w:val="nil"/>
              <w:left w:val="nil"/>
              <w:bottom w:val="single" w:sz="8" w:space="0" w:color="auto"/>
              <w:right w:val="single" w:sz="8" w:space="0" w:color="auto"/>
            </w:tcBorders>
            <w:shd w:val="clear" w:color="auto" w:fill="auto"/>
            <w:noWrap/>
            <w:hideMark/>
          </w:tcPr>
          <w:p w:rsidR="00041BA0" w:rsidRPr="00041BA0" w:rsidRDefault="00041BA0" w:rsidP="00AC1541">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bl>
    <w:p w:rsidR="00B12ADC" w:rsidRDefault="00B12ADC" w:rsidP="00AC1541">
      <w:pPr>
        <w:rPr>
          <w:rStyle w:val="104"/>
          <w:rFonts w:eastAsia="Arial Unicode MS"/>
          <w:sz w:val="28"/>
          <w:szCs w:val="28"/>
        </w:rPr>
      </w:pPr>
    </w:p>
    <w:p w:rsidR="0060410D" w:rsidRDefault="0060410D" w:rsidP="00AC1541">
      <w:pPr>
        <w:jc w:val="right"/>
        <w:rPr>
          <w:rStyle w:val="104"/>
          <w:rFonts w:eastAsia="Arial Unicode MS"/>
          <w:sz w:val="28"/>
          <w:szCs w:val="28"/>
        </w:rPr>
      </w:pPr>
    </w:p>
    <w:p w:rsidR="0060410D" w:rsidRDefault="0060410D" w:rsidP="00AC1541">
      <w:pPr>
        <w:jc w:val="right"/>
        <w:rPr>
          <w:rStyle w:val="104"/>
          <w:rFonts w:eastAsia="Arial Unicode MS"/>
          <w:sz w:val="28"/>
          <w:szCs w:val="28"/>
        </w:rPr>
      </w:pPr>
    </w:p>
    <w:p w:rsidR="0060410D" w:rsidRDefault="00B90C2D" w:rsidP="00AC1541">
      <w:pPr>
        <w:jc w:val="right"/>
        <w:rPr>
          <w:rStyle w:val="104"/>
          <w:rFonts w:eastAsia="Arial Unicode MS"/>
          <w:sz w:val="28"/>
          <w:szCs w:val="28"/>
        </w:rPr>
      </w:pPr>
      <w:r>
        <w:rPr>
          <w:rStyle w:val="104"/>
          <w:rFonts w:eastAsia="Arial Unicode MS"/>
          <w:sz w:val="28"/>
          <w:szCs w:val="28"/>
        </w:rPr>
        <w:t>___________</w:t>
      </w:r>
      <w:r>
        <w:rPr>
          <w:rStyle w:val="104"/>
          <w:rFonts w:eastAsia="Arial Unicode MS"/>
          <w:sz w:val="28"/>
          <w:szCs w:val="28"/>
        </w:rPr>
        <w:tab/>
      </w:r>
      <w:r>
        <w:rPr>
          <w:rStyle w:val="104"/>
          <w:rFonts w:eastAsia="Arial Unicode MS"/>
          <w:sz w:val="28"/>
          <w:szCs w:val="28"/>
        </w:rPr>
        <w:tab/>
        <w:t>______________________</w:t>
      </w:r>
    </w:p>
    <w:p w:rsidR="00B90C2D" w:rsidRPr="00B90C2D" w:rsidRDefault="00B90C2D" w:rsidP="00AC1541">
      <w:pPr>
        <w:jc w:val="right"/>
        <w:rPr>
          <w:rFonts w:ascii="Arial" w:eastAsia="Times New Roman" w:hAnsi="Arial" w:cs="Arial"/>
          <w:color w:val="auto"/>
          <w:sz w:val="20"/>
          <w:szCs w:val="20"/>
        </w:rPr>
      </w:pPr>
      <w:r>
        <w:rPr>
          <w:rStyle w:val="104"/>
          <w:rFonts w:eastAsia="Arial Unicode MS"/>
          <w:sz w:val="28"/>
          <w:szCs w:val="28"/>
        </w:rPr>
        <w:t xml:space="preserve">   (подпись)   </w:t>
      </w:r>
      <w:r>
        <w:rPr>
          <w:rStyle w:val="104"/>
          <w:rFonts w:eastAsia="Arial Unicode MS"/>
          <w:sz w:val="28"/>
          <w:szCs w:val="28"/>
        </w:rPr>
        <w:tab/>
      </w:r>
      <w:r>
        <w:rPr>
          <w:rStyle w:val="104"/>
          <w:rFonts w:eastAsia="Arial Unicode MS"/>
          <w:sz w:val="28"/>
          <w:szCs w:val="28"/>
        </w:rPr>
        <w:tab/>
      </w:r>
      <w:r w:rsidRPr="00B90C2D">
        <w:rPr>
          <w:rFonts w:ascii="Times New Roman" w:eastAsia="Times New Roman" w:hAnsi="Times New Roman" w:cs="Times New Roman"/>
          <w:color w:val="auto"/>
          <w:sz w:val="18"/>
          <w:szCs w:val="18"/>
        </w:rPr>
        <w:t>(фамилия, имя, отчество (при наличии)</w:t>
      </w:r>
    </w:p>
    <w:p w:rsidR="00B12ADC" w:rsidRDefault="00B12ADC" w:rsidP="00AC1541">
      <w:pPr>
        <w:jc w:val="right"/>
        <w:rPr>
          <w:rStyle w:val="104"/>
          <w:rFonts w:eastAsia="Arial Unicode MS"/>
          <w:sz w:val="28"/>
          <w:szCs w:val="28"/>
        </w:rPr>
      </w:pPr>
    </w:p>
    <w:p w:rsidR="00B12ADC" w:rsidRDefault="00B12ADC" w:rsidP="00AC1541">
      <w:pPr>
        <w:jc w:val="right"/>
        <w:rPr>
          <w:rStyle w:val="104"/>
          <w:rFonts w:eastAsia="Arial Unicode MS"/>
          <w:sz w:val="28"/>
          <w:szCs w:val="28"/>
        </w:rPr>
      </w:pPr>
    </w:p>
    <w:p w:rsidR="00B12ADC" w:rsidRDefault="00B12ADC" w:rsidP="00AC1541">
      <w:pPr>
        <w:rPr>
          <w:rStyle w:val="104"/>
          <w:rFonts w:eastAsia="Arial Unicode MS"/>
          <w:sz w:val="28"/>
          <w:szCs w:val="28"/>
        </w:rPr>
      </w:pPr>
      <w:r>
        <w:rPr>
          <w:rStyle w:val="104"/>
          <w:rFonts w:eastAsia="Arial Unicode MS"/>
          <w:sz w:val="28"/>
          <w:szCs w:val="28"/>
        </w:rPr>
        <w:br w:type="page"/>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lastRenderedPageBreak/>
        <w:t xml:space="preserve">Приложение № </w:t>
      </w:r>
      <w:r>
        <w:rPr>
          <w:rStyle w:val="104"/>
          <w:rFonts w:eastAsia="Arial Unicode MS"/>
          <w:sz w:val="28"/>
          <w:szCs w:val="28"/>
        </w:rPr>
        <w:t>4</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к Административному регламенту</w:t>
      </w:r>
    </w:p>
    <w:p w:rsidR="00266659" w:rsidRDefault="00B12ADC" w:rsidP="00AC1541">
      <w:pPr>
        <w:jc w:val="right"/>
        <w:rPr>
          <w:rStyle w:val="104"/>
          <w:rFonts w:eastAsia="Arial Unicode MS"/>
          <w:sz w:val="28"/>
          <w:szCs w:val="28"/>
        </w:rPr>
      </w:pPr>
      <w:r>
        <w:rPr>
          <w:rStyle w:val="104"/>
          <w:rFonts w:eastAsia="Arial Unicode MS"/>
          <w:sz w:val="28"/>
          <w:szCs w:val="28"/>
        </w:rPr>
        <w:t>по предоставлению</w:t>
      </w:r>
      <w:r w:rsidR="00200CF6">
        <w:rPr>
          <w:rStyle w:val="104"/>
          <w:rFonts w:eastAsia="Arial Unicode MS"/>
          <w:sz w:val="28"/>
          <w:szCs w:val="28"/>
        </w:rPr>
        <w:t xml:space="preserve"> </w:t>
      </w:r>
      <w:r w:rsidRPr="00B12ADC">
        <w:rPr>
          <w:rStyle w:val="104"/>
          <w:rFonts w:eastAsia="Arial Unicode MS"/>
          <w:sz w:val="28"/>
          <w:szCs w:val="28"/>
        </w:rPr>
        <w:t>муниципальной услуги</w:t>
      </w:r>
    </w:p>
    <w:p w:rsidR="00B12ADC" w:rsidRDefault="00B12ADC" w:rsidP="00AC1541">
      <w:pPr>
        <w:jc w:val="right"/>
        <w:rPr>
          <w:rStyle w:val="104"/>
          <w:rFonts w:eastAsia="Arial Unicode MS"/>
          <w:sz w:val="28"/>
          <w:szCs w:val="28"/>
        </w:rPr>
      </w:pPr>
    </w:p>
    <w:p w:rsidR="00B12ADC" w:rsidRDefault="00B12ADC" w:rsidP="00AC1541">
      <w:pPr>
        <w:jc w:val="right"/>
        <w:rPr>
          <w:rStyle w:val="104"/>
          <w:rFonts w:eastAsia="Arial Unicode MS"/>
          <w:sz w:val="28"/>
          <w:szCs w:val="28"/>
        </w:rPr>
      </w:pPr>
      <w:r>
        <w:rPr>
          <w:rStyle w:val="104"/>
          <w:rFonts w:eastAsia="Arial Unicode MS"/>
          <w:sz w:val="28"/>
          <w:szCs w:val="28"/>
        </w:rPr>
        <w:t>ФОРМА</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Кому_____</w:t>
      </w:r>
      <w:r>
        <w:rPr>
          <w:rStyle w:val="104"/>
          <w:rFonts w:eastAsia="Arial Unicode MS"/>
          <w:sz w:val="28"/>
          <w:szCs w:val="28"/>
        </w:rPr>
        <w:t>__________________________________________</w:t>
      </w:r>
    </w:p>
    <w:p w:rsidR="00B12ADC" w:rsidRPr="00B12ADC" w:rsidRDefault="00B12ADC" w:rsidP="00AC1541">
      <w:pPr>
        <w:jc w:val="right"/>
        <w:rPr>
          <w:rStyle w:val="104"/>
          <w:rFonts w:eastAsia="Arial Unicode MS"/>
          <w:sz w:val="28"/>
          <w:szCs w:val="28"/>
        </w:rPr>
      </w:pP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(фамилия, имя, отчество (при наличии) заявителя</w:t>
      </w:r>
      <w:r>
        <w:rPr>
          <w:rStyle w:val="afd"/>
          <w:rFonts w:ascii="Times New Roman" w:hAnsi="Times New Roman" w:cs="Times New Roman"/>
          <w:sz w:val="28"/>
          <w:szCs w:val="28"/>
        </w:rPr>
        <w:footnoteReference w:id="3"/>
      </w:r>
      <w:r w:rsidRPr="00B12ADC">
        <w:rPr>
          <w:rStyle w:val="104"/>
          <w:rFonts w:eastAsia="Arial Unicode MS"/>
          <w:sz w:val="28"/>
          <w:szCs w:val="28"/>
        </w:rPr>
        <w:t>, ОГРНИП</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(для физического лица, зарегистрированного в качестве</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индивидуального предпринимателя) - для физического</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лица, полное наименование заявителя, ИНН, ОГРН - для</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юридического лица,</w:t>
      </w:r>
    </w:p>
    <w:p w:rsidR="00B12ADC" w:rsidRPr="00B12ADC" w:rsidRDefault="00B12ADC" w:rsidP="00AC1541">
      <w:pPr>
        <w:jc w:val="right"/>
        <w:rPr>
          <w:rStyle w:val="104"/>
          <w:rFonts w:eastAsia="Arial Unicode MS"/>
          <w:sz w:val="28"/>
          <w:szCs w:val="28"/>
        </w:rPr>
      </w:pPr>
      <w:r w:rsidRPr="00B12ADC">
        <w:rPr>
          <w:rStyle w:val="104"/>
          <w:rFonts w:eastAsia="Arial Unicode MS"/>
          <w:sz w:val="28"/>
          <w:szCs w:val="28"/>
        </w:rPr>
        <w:t>почтовый индекс и адрес, телефон, адрес электронной</w:t>
      </w:r>
    </w:p>
    <w:p w:rsidR="00B12ADC" w:rsidRDefault="00B12ADC" w:rsidP="00AC1541">
      <w:pPr>
        <w:jc w:val="right"/>
        <w:rPr>
          <w:rStyle w:val="104"/>
          <w:rFonts w:eastAsia="Arial Unicode MS"/>
          <w:sz w:val="28"/>
          <w:szCs w:val="28"/>
        </w:rPr>
      </w:pPr>
      <w:r w:rsidRPr="00B12ADC">
        <w:rPr>
          <w:rStyle w:val="104"/>
          <w:rFonts w:eastAsia="Arial Unicode MS"/>
          <w:sz w:val="28"/>
          <w:szCs w:val="28"/>
        </w:rPr>
        <w:t>почты)</w:t>
      </w:r>
    </w:p>
    <w:p w:rsidR="00266659" w:rsidRDefault="00266659" w:rsidP="00AC1541">
      <w:pPr>
        <w:rPr>
          <w:rStyle w:val="104"/>
          <w:rFonts w:eastAsia="Arial Unicode MS"/>
          <w:sz w:val="28"/>
          <w:szCs w:val="28"/>
        </w:rPr>
      </w:pPr>
    </w:p>
    <w:p w:rsidR="00B12ADC" w:rsidRPr="00B12ADC" w:rsidRDefault="00B12ADC" w:rsidP="00AC1541">
      <w:pPr>
        <w:jc w:val="center"/>
        <w:rPr>
          <w:rStyle w:val="104"/>
          <w:rFonts w:eastAsia="Arial Unicode MS"/>
          <w:b/>
          <w:sz w:val="28"/>
          <w:szCs w:val="28"/>
        </w:rPr>
      </w:pPr>
      <w:r w:rsidRPr="00B12ADC">
        <w:rPr>
          <w:rStyle w:val="104"/>
          <w:rFonts w:eastAsia="Arial Unicode MS"/>
          <w:b/>
          <w:sz w:val="28"/>
          <w:szCs w:val="28"/>
        </w:rPr>
        <w:t>РЕШЕНИЕ</w:t>
      </w:r>
    </w:p>
    <w:p w:rsidR="00266659" w:rsidRPr="00B12ADC" w:rsidRDefault="00B12ADC" w:rsidP="00AC1541">
      <w:pPr>
        <w:jc w:val="center"/>
        <w:rPr>
          <w:rStyle w:val="104"/>
          <w:rFonts w:eastAsia="Arial Unicode MS"/>
          <w:b/>
          <w:sz w:val="28"/>
          <w:szCs w:val="28"/>
        </w:rPr>
      </w:pPr>
      <w:r w:rsidRPr="00B12ADC">
        <w:rPr>
          <w:rStyle w:val="104"/>
          <w:rFonts w:eastAsia="Arial Unicode MS"/>
          <w:b/>
          <w:sz w:val="28"/>
          <w:szCs w:val="28"/>
        </w:rPr>
        <w:t>об отказе в приеме документов</w:t>
      </w:r>
    </w:p>
    <w:p w:rsidR="00266659" w:rsidRDefault="00B12ADC" w:rsidP="00AC1541">
      <w:pPr>
        <w:jc w:val="center"/>
        <w:rPr>
          <w:rStyle w:val="104"/>
          <w:rFonts w:eastAsia="Arial Unicode MS"/>
          <w:sz w:val="28"/>
          <w:szCs w:val="28"/>
        </w:rPr>
      </w:pPr>
      <w:r>
        <w:rPr>
          <w:rStyle w:val="104"/>
          <w:rFonts w:eastAsia="Arial Unicode MS"/>
          <w:sz w:val="28"/>
          <w:szCs w:val="28"/>
        </w:rPr>
        <w:t>_____________________________________________________________________________________________________</w:t>
      </w:r>
      <w:r w:rsidRPr="00B12ADC">
        <w:rPr>
          <w:b/>
          <w:bCs/>
        </w:rPr>
        <w:t xml:space="preserve"> </w:t>
      </w:r>
      <w:r w:rsidRPr="00B12ADC">
        <w:rPr>
          <w:rStyle w:val="104"/>
          <w:rFonts w:eastAsia="Arial Unicode MS"/>
          <w:sz w:val="28"/>
          <w:szCs w:val="28"/>
        </w:rPr>
        <w:t>(наименование уполномоченного органа местного самоуправления)</w:t>
      </w:r>
    </w:p>
    <w:p w:rsidR="00266659" w:rsidRDefault="00266659" w:rsidP="00AC1541">
      <w:pPr>
        <w:rPr>
          <w:rStyle w:val="104"/>
          <w:rFonts w:eastAsia="Arial Unicode MS"/>
          <w:sz w:val="28"/>
          <w:szCs w:val="28"/>
        </w:rPr>
      </w:pPr>
    </w:p>
    <w:p w:rsidR="00266659" w:rsidRDefault="00B12ADC" w:rsidP="00AC1541">
      <w:pPr>
        <w:rPr>
          <w:rStyle w:val="104"/>
          <w:rFonts w:eastAsia="Arial Unicode MS"/>
          <w:sz w:val="28"/>
          <w:szCs w:val="28"/>
        </w:rPr>
      </w:pPr>
      <w:r w:rsidRPr="00B12ADC">
        <w:rPr>
          <w:rStyle w:val="104"/>
          <w:rFonts w:eastAsia="Arial Unicode MS"/>
          <w:sz w:val="28"/>
          <w:szCs w:val="28"/>
        </w:rPr>
        <w:t>В приеме документов для предоставления услуги "Выдача</w:t>
      </w:r>
      <w:r>
        <w:rPr>
          <w:rStyle w:val="104"/>
          <w:rFonts w:eastAsia="Arial Unicode MS"/>
          <w:sz w:val="28"/>
          <w:szCs w:val="28"/>
        </w:rPr>
        <w:t xml:space="preserve"> </w:t>
      </w:r>
      <w:r w:rsidRPr="00B12ADC">
        <w:rPr>
          <w:rStyle w:val="104"/>
          <w:rFonts w:eastAsia="Arial Unicode MS"/>
          <w:sz w:val="28"/>
          <w:szCs w:val="28"/>
        </w:rPr>
        <w:t>градостроительного плана земельного участка" Вам отказано по следующим</w:t>
      </w:r>
      <w:r>
        <w:rPr>
          <w:rStyle w:val="104"/>
          <w:rFonts w:eastAsia="Arial Unicode MS"/>
          <w:sz w:val="28"/>
          <w:szCs w:val="28"/>
        </w:rPr>
        <w:t xml:space="preserve"> </w:t>
      </w:r>
      <w:r w:rsidRPr="00B12ADC">
        <w:rPr>
          <w:rStyle w:val="104"/>
          <w:rFonts w:eastAsia="Arial Unicode MS"/>
          <w:sz w:val="28"/>
          <w:szCs w:val="28"/>
        </w:rPr>
        <w:t>основаниям:</w:t>
      </w:r>
    </w:p>
    <w:p w:rsidR="00266659" w:rsidRDefault="00266659" w:rsidP="00AC1541">
      <w:pPr>
        <w:rPr>
          <w:rStyle w:val="104"/>
          <w:rFonts w:eastAsia="Arial Unicode MS"/>
          <w:sz w:val="28"/>
          <w:szCs w:val="28"/>
        </w:rPr>
      </w:pPr>
    </w:p>
    <w:tbl>
      <w:tblPr>
        <w:tblW w:w="5000" w:type="pct"/>
        <w:tblLook w:val="04A0"/>
      </w:tblPr>
      <w:tblGrid>
        <w:gridCol w:w="2818"/>
        <w:gridCol w:w="3850"/>
        <w:gridCol w:w="3016"/>
      </w:tblGrid>
      <w:tr w:rsidR="00B12ADC" w:rsidRPr="00B12ADC" w:rsidTr="00B12ADC">
        <w:trPr>
          <w:trHeight w:val="600"/>
        </w:trPr>
        <w:tc>
          <w:tcPr>
            <w:tcW w:w="1455" w:type="pct"/>
            <w:tcBorders>
              <w:top w:val="single" w:sz="8" w:space="0" w:color="auto"/>
              <w:left w:val="single" w:sz="8" w:space="0" w:color="auto"/>
              <w:bottom w:val="single" w:sz="8" w:space="0" w:color="auto"/>
              <w:right w:val="single" w:sz="8" w:space="0" w:color="auto"/>
            </w:tcBorders>
            <w:shd w:val="clear" w:color="auto" w:fill="auto"/>
            <w:hideMark/>
          </w:tcPr>
          <w:p w:rsidR="00B12ADC" w:rsidRPr="00B12ADC" w:rsidRDefault="00B12ADC" w:rsidP="00AC1541">
            <w:pPr>
              <w:jc w:val="right"/>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 пункта Административного регламента</w:t>
            </w:r>
          </w:p>
        </w:tc>
        <w:tc>
          <w:tcPr>
            <w:tcW w:w="1988" w:type="pct"/>
            <w:tcBorders>
              <w:top w:val="single" w:sz="8" w:space="0" w:color="auto"/>
              <w:left w:val="nil"/>
              <w:bottom w:val="single" w:sz="8" w:space="0" w:color="auto"/>
              <w:right w:val="single" w:sz="8" w:space="0" w:color="auto"/>
            </w:tcBorders>
            <w:shd w:val="clear" w:color="auto" w:fill="auto"/>
            <w:hideMark/>
          </w:tcPr>
          <w:p w:rsidR="00B12ADC" w:rsidRPr="00B12ADC" w:rsidRDefault="00B12ADC" w:rsidP="00AC1541">
            <w:pPr>
              <w:jc w:val="center"/>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1557" w:type="pct"/>
            <w:tcBorders>
              <w:top w:val="single" w:sz="8" w:space="0" w:color="auto"/>
              <w:left w:val="nil"/>
              <w:bottom w:val="single" w:sz="8" w:space="0" w:color="auto"/>
              <w:right w:val="single" w:sz="8" w:space="0" w:color="auto"/>
            </w:tcBorders>
            <w:shd w:val="clear" w:color="auto" w:fill="auto"/>
            <w:hideMark/>
          </w:tcPr>
          <w:p w:rsidR="00B12ADC" w:rsidRPr="00B12ADC" w:rsidRDefault="00B12ADC" w:rsidP="00AC1541">
            <w:pPr>
              <w:jc w:val="center"/>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Разъяснение причин отказа в приеме документов</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подпункт "а"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Arial" w:eastAsia="Times New Roman" w:hAnsi="Arial" w:cs="Arial"/>
                <w:color w:val="auto"/>
                <w:sz w:val="20"/>
                <w:szCs w:val="20"/>
              </w:rPr>
            </w:pPr>
            <w:r w:rsidRPr="00B12ADC">
              <w:rPr>
                <w:rFonts w:ascii="Times New Roman" w:eastAsia="Times New Roman" w:hAnsi="Times New Roman" w:cs="Times New Roman"/>
                <w:i/>
                <w:iCs/>
                <w:color w:val="auto"/>
                <w:sz w:val="22"/>
                <w:szCs w:val="22"/>
              </w:rPr>
              <w:t>Указывается, какое ведомство предоставляет услугу, информация о его местонахождении</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"б"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Указываются основания такого вывода</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"в"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непредставление документов, предусмотренных подпунктами "а" - "в" пункта 2.</w:t>
            </w:r>
            <w:r>
              <w:rPr>
                <w:rFonts w:ascii="Times New Roman" w:eastAsia="Times New Roman" w:hAnsi="Times New Roman" w:cs="Times New Roman"/>
                <w:color w:val="auto"/>
                <w:sz w:val="22"/>
                <w:szCs w:val="22"/>
              </w:rPr>
              <w:t>10</w:t>
            </w:r>
            <w:r w:rsidRPr="00B12ADC">
              <w:rPr>
                <w:rFonts w:ascii="Times New Roman" w:eastAsia="Times New Roman" w:hAnsi="Times New Roman" w:cs="Times New Roman"/>
                <w:color w:val="auto"/>
                <w:sz w:val="22"/>
                <w:szCs w:val="22"/>
              </w:rPr>
              <w:t xml:space="preserve"> Административного регламента;</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не представленных заявителем</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"г"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w:t>
            </w:r>
            <w:r w:rsidRPr="00B12ADC">
              <w:rPr>
                <w:rFonts w:ascii="Times New Roman" w:eastAsia="Times New Roman" w:hAnsi="Times New Roman" w:cs="Times New Roman"/>
                <w:color w:val="auto"/>
                <w:sz w:val="22"/>
                <w:szCs w:val="22"/>
              </w:rPr>
              <w:lastRenderedPageBreak/>
              <w:t>представителя заявителя, в случае обращения за получением услуги указанным лицом)</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lastRenderedPageBreak/>
              <w:t>Указывается исчерпывающий перечень документов, утративших силу</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lastRenderedPageBreak/>
              <w:t>подпункт "</w:t>
            </w:r>
            <w:proofErr w:type="spellStart"/>
            <w:r w:rsidRPr="00B12ADC">
              <w:rPr>
                <w:rFonts w:ascii="Times New Roman" w:eastAsia="Times New Roman" w:hAnsi="Times New Roman" w:cs="Times New Roman"/>
                <w:color w:val="auto"/>
                <w:sz w:val="22"/>
                <w:szCs w:val="22"/>
              </w:rPr>
              <w:t>д</w:t>
            </w:r>
            <w:proofErr w:type="spellEnd"/>
            <w:r w:rsidRPr="00B12ADC">
              <w:rPr>
                <w:rFonts w:ascii="Times New Roman" w:eastAsia="Times New Roman" w:hAnsi="Times New Roman" w:cs="Times New Roman"/>
                <w:color w:val="auto"/>
                <w:sz w:val="22"/>
                <w:szCs w:val="22"/>
              </w:rPr>
              <w:t>"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представленные документы содержат подчистки и исправления текста</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содержащих подчистки и исправления текста</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"е"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содержащих повреждения</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"ж"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заявление о выдаче градостроительного плана земельного участка и документы, указанные в подпунктах "б" - "г" пункта 2.</w:t>
            </w:r>
            <w:r>
              <w:rPr>
                <w:rFonts w:ascii="Times New Roman" w:eastAsia="Times New Roman" w:hAnsi="Times New Roman" w:cs="Times New Roman"/>
                <w:color w:val="auto"/>
                <w:sz w:val="22"/>
                <w:szCs w:val="22"/>
              </w:rPr>
              <w:t>10</w:t>
            </w:r>
            <w:r w:rsidRPr="00B12ADC">
              <w:rPr>
                <w:rFonts w:ascii="Times New Roman" w:eastAsia="Times New Roman" w:hAnsi="Times New Roman" w:cs="Times New Roman"/>
                <w:color w:val="auto"/>
                <w:sz w:val="22"/>
                <w:szCs w:val="22"/>
              </w:rPr>
              <w:t xml:space="preserve"> Административного регламента, представлены в электронной форме с нарушением требований, установленных пунктами 2</w:t>
            </w:r>
            <w:r>
              <w:rPr>
                <w:rFonts w:ascii="Times New Roman" w:eastAsia="Times New Roman" w:hAnsi="Times New Roman" w:cs="Times New Roman"/>
                <w:color w:val="auto"/>
                <w:sz w:val="22"/>
                <w:szCs w:val="22"/>
              </w:rPr>
              <w:t>.34</w:t>
            </w:r>
            <w:r w:rsidRPr="00B12ADC">
              <w:rPr>
                <w:rFonts w:ascii="Times New Roman" w:eastAsia="Times New Roman" w:hAnsi="Times New Roman" w:cs="Times New Roman"/>
                <w:color w:val="auto"/>
                <w:sz w:val="22"/>
                <w:szCs w:val="22"/>
              </w:rPr>
              <w:t xml:space="preserve"> - 2.</w:t>
            </w:r>
            <w:r>
              <w:rPr>
                <w:rFonts w:ascii="Times New Roman" w:eastAsia="Times New Roman" w:hAnsi="Times New Roman" w:cs="Times New Roman"/>
                <w:color w:val="auto"/>
                <w:sz w:val="22"/>
                <w:szCs w:val="22"/>
              </w:rPr>
              <w:t>36</w:t>
            </w:r>
            <w:r w:rsidRPr="00B12ADC">
              <w:rPr>
                <w:rFonts w:ascii="Times New Roman" w:eastAsia="Times New Roman" w:hAnsi="Times New Roman" w:cs="Times New Roman"/>
                <w:color w:val="auto"/>
                <w:sz w:val="22"/>
                <w:szCs w:val="22"/>
              </w:rPr>
              <w:t xml:space="preserve"> Административного регламента</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Указываются основания такого вывода</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AC1541">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w:t>
            </w:r>
            <w:proofErr w:type="spellStart"/>
            <w:r w:rsidRPr="00B12ADC">
              <w:rPr>
                <w:rFonts w:ascii="Times New Roman" w:eastAsia="Times New Roman" w:hAnsi="Times New Roman" w:cs="Times New Roman"/>
                <w:color w:val="auto"/>
                <w:sz w:val="22"/>
                <w:szCs w:val="22"/>
              </w:rPr>
              <w:t>з</w:t>
            </w:r>
            <w:proofErr w:type="spellEnd"/>
            <w:r w:rsidRPr="00B12ADC">
              <w:rPr>
                <w:rFonts w:ascii="Times New Roman" w:eastAsia="Times New Roman" w:hAnsi="Times New Roman" w:cs="Times New Roman"/>
                <w:color w:val="auto"/>
                <w:sz w:val="22"/>
                <w:szCs w:val="22"/>
              </w:rPr>
              <w:t>"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AC1541">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электронных документов, не соответствующих указанному критерию</w:t>
            </w:r>
          </w:p>
        </w:tc>
      </w:tr>
    </w:tbl>
    <w:p w:rsidR="00B12ADC" w:rsidRDefault="00B12ADC" w:rsidP="00AC1541">
      <w:pPr>
        <w:rPr>
          <w:rStyle w:val="104"/>
          <w:rFonts w:eastAsia="Arial Unicode MS"/>
          <w:sz w:val="28"/>
          <w:szCs w:val="28"/>
        </w:rPr>
      </w:pPr>
    </w:p>
    <w:p w:rsidR="00B12ADC" w:rsidRPr="00B12ADC" w:rsidRDefault="00B12ADC" w:rsidP="00AC1541">
      <w:pPr>
        <w:rPr>
          <w:rFonts w:ascii="Arial" w:eastAsia="Times New Roman" w:hAnsi="Arial" w:cs="Arial"/>
          <w:color w:val="auto"/>
          <w:sz w:val="20"/>
          <w:szCs w:val="20"/>
        </w:rPr>
      </w:pPr>
      <w:r w:rsidRPr="00B12ADC">
        <w:rPr>
          <w:rFonts w:ascii="Times New Roman" w:eastAsia="Times New Roman" w:hAnsi="Times New Roman" w:cs="Times New Roman"/>
          <w:color w:val="auto"/>
          <w:sz w:val="26"/>
          <w:szCs w:val="26"/>
        </w:rPr>
        <w:t>Дополнительно информируем:</w:t>
      </w:r>
      <w:r>
        <w:rPr>
          <w:rFonts w:ascii="Times New Roman" w:eastAsia="Times New Roman" w:hAnsi="Times New Roman" w:cs="Times New Roman"/>
          <w:color w:val="auto"/>
          <w:sz w:val="26"/>
          <w:szCs w:val="26"/>
        </w:rPr>
        <w:t>___________________________________________________________________________________</w:t>
      </w:r>
    </w:p>
    <w:p w:rsidR="00B12ADC" w:rsidRPr="00B12ADC" w:rsidRDefault="00B12ADC" w:rsidP="00AC1541">
      <w:pPr>
        <w:jc w:val="center"/>
        <w:rPr>
          <w:rFonts w:ascii="Arial" w:eastAsia="Times New Roman" w:hAnsi="Arial" w:cs="Arial"/>
          <w:color w:val="auto"/>
          <w:sz w:val="20"/>
          <w:szCs w:val="20"/>
        </w:rPr>
      </w:pPr>
      <w:r w:rsidRPr="00B12ADC">
        <w:rPr>
          <w:rFonts w:ascii="Times New Roman" w:eastAsia="Times New Roman" w:hAnsi="Times New Roman" w:cs="Times New Roman"/>
          <w:color w:val="auto"/>
          <w:sz w:val="18"/>
          <w:szCs w:val="18"/>
        </w:rPr>
        <w:t>(указывается информация, необходимая для устранения причин отказа в приеме документов, а также иная</w:t>
      </w:r>
      <w:r>
        <w:rPr>
          <w:rFonts w:ascii="Times New Roman" w:eastAsia="Times New Roman" w:hAnsi="Times New Roman" w:cs="Times New Roman"/>
          <w:color w:val="auto"/>
          <w:sz w:val="18"/>
          <w:szCs w:val="18"/>
        </w:rPr>
        <w:t xml:space="preserve"> </w:t>
      </w:r>
      <w:r w:rsidRPr="00B12ADC">
        <w:rPr>
          <w:rFonts w:ascii="Times New Roman" w:eastAsia="Times New Roman" w:hAnsi="Times New Roman" w:cs="Times New Roman"/>
          <w:color w:val="auto"/>
          <w:sz w:val="18"/>
          <w:szCs w:val="18"/>
        </w:rPr>
        <w:t>дополнительная информация при наличии)</w:t>
      </w:r>
    </w:p>
    <w:p w:rsidR="00B12ADC" w:rsidRPr="00B12ADC" w:rsidRDefault="00B12ADC" w:rsidP="00AC1541">
      <w:pPr>
        <w:rPr>
          <w:rFonts w:ascii="Arial" w:eastAsia="Times New Roman" w:hAnsi="Arial" w:cs="Arial"/>
          <w:color w:val="auto"/>
          <w:sz w:val="20"/>
          <w:szCs w:val="20"/>
        </w:rPr>
      </w:pPr>
    </w:p>
    <w:p w:rsidR="00266659" w:rsidRDefault="00266659" w:rsidP="00AC1541">
      <w:pPr>
        <w:rPr>
          <w:rStyle w:val="104"/>
          <w:rFonts w:eastAsia="Arial Unicode MS"/>
          <w:sz w:val="28"/>
          <w:szCs w:val="28"/>
        </w:rPr>
      </w:pPr>
    </w:p>
    <w:p w:rsidR="00B12ADC" w:rsidRPr="00D23E72" w:rsidRDefault="00B12ADC" w:rsidP="00BE02CE">
      <w:pPr>
        <w:pStyle w:val="11"/>
        <w:spacing w:before="0" w:line="240" w:lineRule="auto"/>
        <w:jc w:val="left"/>
        <w:rPr>
          <w:rStyle w:val="91"/>
          <w:sz w:val="28"/>
          <w:szCs w:val="28"/>
        </w:rPr>
      </w:pPr>
      <w:r w:rsidRPr="00D23E72">
        <w:rPr>
          <w:rStyle w:val="91"/>
          <w:sz w:val="28"/>
          <w:szCs w:val="28"/>
        </w:rPr>
        <w:t>__________________________   ___________   ___________________________</w:t>
      </w:r>
    </w:p>
    <w:p w:rsidR="00BE02CE" w:rsidRPr="00200CF6" w:rsidRDefault="00B12ADC" w:rsidP="00BE02CE">
      <w:pPr>
        <w:pStyle w:val="11"/>
        <w:spacing w:before="0" w:line="240" w:lineRule="auto"/>
        <w:jc w:val="left"/>
        <w:rPr>
          <w:rStyle w:val="91"/>
          <w:sz w:val="20"/>
          <w:szCs w:val="20"/>
        </w:rPr>
      </w:pPr>
      <w:r w:rsidRPr="00200CF6">
        <w:rPr>
          <w:rStyle w:val="91"/>
          <w:sz w:val="20"/>
          <w:szCs w:val="20"/>
        </w:rPr>
        <w:t>(должность уполномоченного лица</w:t>
      </w:r>
      <w:r w:rsidR="00BE02CE" w:rsidRPr="00200CF6">
        <w:rPr>
          <w:rStyle w:val="91"/>
          <w:sz w:val="20"/>
          <w:szCs w:val="20"/>
        </w:rPr>
        <w:t>)</w:t>
      </w:r>
      <w:r w:rsidRPr="00200CF6">
        <w:rPr>
          <w:rStyle w:val="91"/>
          <w:sz w:val="20"/>
          <w:szCs w:val="20"/>
        </w:rPr>
        <w:t xml:space="preserve">                 </w:t>
      </w:r>
      <w:r w:rsidR="00BE02CE" w:rsidRPr="00200CF6">
        <w:rPr>
          <w:rStyle w:val="91"/>
          <w:sz w:val="20"/>
          <w:szCs w:val="20"/>
        </w:rPr>
        <w:t xml:space="preserve">   (подпись)       </w:t>
      </w:r>
      <w:r w:rsidR="00200CF6">
        <w:rPr>
          <w:rStyle w:val="91"/>
          <w:sz w:val="20"/>
          <w:szCs w:val="20"/>
        </w:rPr>
        <w:t xml:space="preserve">                                            </w:t>
      </w:r>
      <w:r w:rsidR="00BE02CE" w:rsidRPr="00200CF6">
        <w:rPr>
          <w:rStyle w:val="91"/>
          <w:sz w:val="20"/>
          <w:szCs w:val="20"/>
        </w:rPr>
        <w:t>(расшифровка</w:t>
      </w:r>
    </w:p>
    <w:p w:rsidR="00B12ADC" w:rsidRPr="00200CF6" w:rsidRDefault="00B12ADC" w:rsidP="00403EF5">
      <w:pPr>
        <w:pStyle w:val="11"/>
        <w:spacing w:before="0" w:line="240" w:lineRule="auto"/>
        <w:jc w:val="right"/>
        <w:rPr>
          <w:rStyle w:val="91"/>
          <w:sz w:val="20"/>
          <w:szCs w:val="20"/>
        </w:rPr>
      </w:pPr>
      <w:r w:rsidRPr="00200CF6">
        <w:rPr>
          <w:rStyle w:val="91"/>
          <w:sz w:val="20"/>
          <w:szCs w:val="20"/>
        </w:rPr>
        <w:t>подписи)</w:t>
      </w:r>
      <w:r w:rsidR="00BE02CE" w:rsidRPr="00200CF6">
        <w:rPr>
          <w:rStyle w:val="91"/>
          <w:sz w:val="20"/>
          <w:szCs w:val="20"/>
        </w:rPr>
        <w:t xml:space="preserve"> </w:t>
      </w:r>
      <w:r w:rsidR="00403EF5" w:rsidRPr="00200CF6">
        <w:rPr>
          <w:rStyle w:val="91"/>
          <w:sz w:val="20"/>
          <w:szCs w:val="20"/>
        </w:rPr>
        <w:t>уполномоченного</w:t>
      </w:r>
    </w:p>
    <w:p w:rsidR="00B12ADC" w:rsidRPr="00200CF6" w:rsidRDefault="00B12ADC" w:rsidP="00403EF5">
      <w:pPr>
        <w:pStyle w:val="11"/>
        <w:spacing w:before="0" w:line="240" w:lineRule="auto"/>
        <w:jc w:val="right"/>
        <w:rPr>
          <w:rStyle w:val="91"/>
          <w:sz w:val="20"/>
          <w:szCs w:val="20"/>
        </w:rPr>
      </w:pPr>
      <w:r w:rsidRPr="00200CF6">
        <w:rPr>
          <w:rStyle w:val="91"/>
          <w:sz w:val="20"/>
          <w:szCs w:val="20"/>
        </w:rPr>
        <w:t>разрешений на строительство</w:t>
      </w:r>
    </w:p>
    <w:p w:rsidR="00B12ADC" w:rsidRPr="00200CF6" w:rsidRDefault="00B12ADC" w:rsidP="00403EF5">
      <w:pPr>
        <w:pStyle w:val="11"/>
        <w:spacing w:before="0" w:line="240" w:lineRule="auto"/>
        <w:jc w:val="right"/>
        <w:rPr>
          <w:rStyle w:val="91"/>
          <w:sz w:val="20"/>
          <w:szCs w:val="20"/>
        </w:rPr>
      </w:pPr>
      <w:r w:rsidRPr="00200CF6">
        <w:rPr>
          <w:rStyle w:val="91"/>
          <w:sz w:val="20"/>
          <w:szCs w:val="20"/>
        </w:rPr>
        <w:t>органа местного самоуправления)</w:t>
      </w:r>
    </w:p>
    <w:p w:rsidR="00266659" w:rsidRPr="00200CF6" w:rsidRDefault="00266659" w:rsidP="00AC1541">
      <w:pPr>
        <w:rPr>
          <w:rStyle w:val="104"/>
          <w:rFonts w:eastAsia="Arial Unicode MS"/>
          <w:sz w:val="20"/>
          <w:szCs w:val="20"/>
        </w:rPr>
      </w:pPr>
    </w:p>
    <w:p w:rsidR="00B12ADC" w:rsidRDefault="00B12ADC" w:rsidP="00AC1541">
      <w:pPr>
        <w:rPr>
          <w:rStyle w:val="104"/>
          <w:rFonts w:eastAsia="Arial Unicode MS"/>
          <w:sz w:val="28"/>
          <w:szCs w:val="28"/>
        </w:rPr>
      </w:pPr>
    </w:p>
    <w:p w:rsidR="00266659" w:rsidRDefault="00B12ADC" w:rsidP="00403EF5">
      <w:pPr>
        <w:autoSpaceDE w:val="0"/>
        <w:autoSpaceDN w:val="0"/>
        <w:adjustRightInd w:val="0"/>
        <w:ind w:firstLine="709"/>
        <w:jc w:val="both"/>
        <w:rPr>
          <w:rStyle w:val="104"/>
          <w:rFonts w:eastAsia="Arial Unicode MS"/>
          <w:sz w:val="28"/>
          <w:szCs w:val="28"/>
        </w:rPr>
      </w:pPr>
      <w:r>
        <w:rPr>
          <w:rFonts w:ascii="Times New Roman" w:hAnsi="Times New Roman" w:cs="Times New Roman"/>
          <w:color w:val="auto"/>
        </w:rPr>
        <w:t xml:space="preserve">                                               </w:t>
      </w:r>
      <w:r w:rsidRPr="00EC6249">
        <w:rPr>
          <w:rFonts w:ascii="Times New Roman" w:hAnsi="Times New Roman" w:cs="Times New Roman"/>
          <w:color w:val="auto"/>
        </w:rPr>
        <w:t>М.П.</w:t>
      </w:r>
    </w:p>
    <w:sectPr w:rsidR="00266659" w:rsidSect="005937B8">
      <w:headerReference w:type="even" r:id="rId13"/>
      <w:pgSz w:w="11907" w:h="16840" w:code="9"/>
      <w:pgMar w:top="851" w:right="851" w:bottom="851" w:left="1588" w:header="0" w:footer="6"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007" w:rsidRDefault="00206007" w:rsidP="001C435C">
      <w:r>
        <w:separator/>
      </w:r>
    </w:p>
  </w:endnote>
  <w:endnote w:type="continuationSeparator" w:id="0">
    <w:p w:rsidR="00206007" w:rsidRDefault="00206007" w:rsidP="001C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B1C" w:rsidRDefault="00876B1C" w:rsidP="00876B1C">
    <w:pPr>
      <w:pStyle w:val="af7"/>
      <w:tabs>
        <w:tab w:val="clear" w:pos="4677"/>
        <w:tab w:val="clear" w:pos="9355"/>
        <w:tab w:val="left" w:pos="40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007" w:rsidRDefault="00206007">
      <w:r>
        <w:separator/>
      </w:r>
    </w:p>
  </w:footnote>
  <w:footnote w:type="continuationSeparator" w:id="0">
    <w:p w:rsidR="00206007" w:rsidRDefault="00206007">
      <w:r>
        <w:continuationSeparator/>
      </w:r>
    </w:p>
  </w:footnote>
  <w:footnote w:id="1">
    <w:p w:rsidR="00876B1C" w:rsidRDefault="00876B1C">
      <w:pPr>
        <w:pStyle w:val="afb"/>
      </w:pPr>
      <w:r>
        <w:rPr>
          <w:rStyle w:val="afd"/>
        </w:rPr>
        <w:footnoteRef/>
      </w:r>
      <w:r>
        <w:t xml:space="preserve"> </w:t>
      </w:r>
      <w:r w:rsidRPr="00B12ADC">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B12ADC">
        <w:rPr>
          <w:rFonts w:ascii="Times New Roman" w:hAnsi="Times New Roman" w:cs="Times New Roman"/>
          <w:vertAlign w:val="superscript"/>
        </w:rPr>
        <w:t>3</w:t>
      </w:r>
      <w:r w:rsidRPr="00B12ADC">
        <w:rPr>
          <w:rFonts w:ascii="Times New Roman" w:hAnsi="Times New Roman" w:cs="Times New Roman"/>
        </w:rPr>
        <w:t xml:space="preserve"> Градостроительного кодекса Российской Федерации</w:t>
      </w:r>
    </w:p>
  </w:footnote>
  <w:footnote w:id="2">
    <w:p w:rsidR="00876B1C" w:rsidRDefault="00876B1C">
      <w:pPr>
        <w:pStyle w:val="afb"/>
      </w:pPr>
      <w:r>
        <w:rPr>
          <w:rStyle w:val="afd"/>
        </w:rPr>
        <w:footnoteRef/>
      </w:r>
      <w:r>
        <w:t xml:space="preserve"> </w:t>
      </w:r>
      <w:r w:rsidRPr="000A2EF9">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0A2EF9">
        <w:rPr>
          <w:rFonts w:ascii="Times New Roman" w:hAnsi="Times New Roman" w:cs="Times New Roman"/>
          <w:vertAlign w:val="superscript"/>
        </w:rPr>
        <w:t>3</w:t>
      </w:r>
      <w:r w:rsidRPr="000A2EF9">
        <w:rPr>
          <w:rFonts w:ascii="Times New Roman" w:hAnsi="Times New Roman" w:cs="Times New Roman"/>
        </w:rPr>
        <w:t xml:space="preserve"> Градостроительного кодекса Российской Федерации</w:t>
      </w:r>
    </w:p>
  </w:footnote>
  <w:footnote w:id="3">
    <w:p w:rsidR="00876B1C" w:rsidRDefault="00876B1C">
      <w:pPr>
        <w:pStyle w:val="afb"/>
      </w:pPr>
      <w:r>
        <w:rPr>
          <w:rStyle w:val="afd"/>
        </w:rPr>
        <w:footnoteRef/>
      </w:r>
      <w:r>
        <w:t xml:space="preserve"> </w:t>
      </w:r>
      <w:r w:rsidRPr="00B12ADC">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B12ADC">
        <w:rPr>
          <w:rFonts w:ascii="Times New Roman" w:hAnsi="Times New Roman" w:cs="Times New Roman"/>
          <w:vertAlign w:val="superscript"/>
        </w:rPr>
        <w:t>3</w:t>
      </w:r>
      <w:r>
        <w:rPr>
          <w:rFonts w:ascii="Times New Roman" w:hAnsi="Times New Roman" w:cs="Times New Roman"/>
          <w:vertAlign w:val="superscript"/>
        </w:rPr>
        <w:t xml:space="preserve"> </w:t>
      </w:r>
      <w:r w:rsidRPr="00B12ADC">
        <w:rPr>
          <w:rFonts w:ascii="Times New Roman" w:hAnsi="Times New Roman" w:cs="Times New Roman"/>
        </w:rPr>
        <w:t>Градостроительного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B8" w:rsidRDefault="005937B8" w:rsidP="005937B8">
    <w:pPr>
      <w:pStyle w:val="af9"/>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9443"/>
    </w:sdtPr>
    <w:sdtContent>
      <w:p w:rsidR="005937B8" w:rsidRDefault="004F41E1">
        <w:pPr>
          <w:pStyle w:val="af9"/>
          <w:jc w:val="right"/>
        </w:pPr>
        <w:fldSimple w:instr=" PAGE   \* MERGEFORMAT ">
          <w:r w:rsidR="00DA29EE">
            <w:rPr>
              <w:noProof/>
            </w:rPr>
            <w:t>3</w:t>
          </w:r>
        </w:fldSimple>
      </w:p>
    </w:sdtContent>
  </w:sdt>
  <w:p w:rsidR="00876B1C" w:rsidRDefault="00876B1C">
    <w:pPr>
      <w:pStyle w:val="af9"/>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B1C" w:rsidRDefault="00876B1C">
    <w:pPr>
      <w:pStyle w:val="af9"/>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7B8" w:rsidRDefault="005937B8" w:rsidP="005937B8">
    <w:pPr>
      <w:pStyle w:val="af9"/>
      <w:jc w:val="right"/>
    </w:pPr>
    <w: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7A12"/>
    <w:multiLevelType w:val="multilevel"/>
    <w:tmpl w:val="A2E24DD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235175"/>
    <w:multiLevelType w:val="multilevel"/>
    <w:tmpl w:val="77685D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53CF5"/>
    <w:multiLevelType w:val="multilevel"/>
    <w:tmpl w:val="A9A6EA6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DD6D0F"/>
    <w:multiLevelType w:val="multilevel"/>
    <w:tmpl w:val="35C646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876067"/>
    <w:multiLevelType w:val="multilevel"/>
    <w:tmpl w:val="487C509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6D04FC"/>
    <w:multiLevelType w:val="multilevel"/>
    <w:tmpl w:val="E03ABB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E929B1"/>
    <w:multiLevelType w:val="multilevel"/>
    <w:tmpl w:val="59F224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716BE"/>
    <w:multiLevelType w:val="multilevel"/>
    <w:tmpl w:val="3F7622D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67545208"/>
    <w:multiLevelType w:val="multilevel"/>
    <w:tmpl w:val="7B18EA10"/>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1B4714"/>
    <w:multiLevelType w:val="multilevel"/>
    <w:tmpl w:val="02B63A8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70079E"/>
    <w:multiLevelType w:val="multilevel"/>
    <w:tmpl w:val="E8C4600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11"/>
  </w:num>
  <w:num w:numId="5">
    <w:abstractNumId w:val="10"/>
  </w:num>
  <w:num w:numId="6">
    <w:abstractNumId w:val="0"/>
  </w:num>
  <w:num w:numId="7">
    <w:abstractNumId w:val="5"/>
  </w:num>
  <w:num w:numId="8">
    <w:abstractNumId w:val="4"/>
  </w:num>
  <w:num w:numId="9">
    <w:abstractNumId w:val="2"/>
  </w:num>
  <w:num w:numId="10">
    <w:abstractNumId w:val="1"/>
  </w:num>
  <w:num w:numId="11">
    <w:abstractNumId w:val="12"/>
  </w:num>
  <w:num w:numId="12">
    <w:abstractNumId w:val="9"/>
  </w:num>
  <w:num w:numId="13">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evenAndOddHeaders/>
  <w:drawingGridHorizontalSpacing w:val="120"/>
  <w:drawingGridVerticalSpacing w:val="181"/>
  <w:displayHorizontalDrawingGridEvery w:val="2"/>
  <w:characterSpacingControl w:val="compressPunctuation"/>
  <w:hdrShapeDefaults>
    <o:shapedefaults v:ext="edit" spidmax="14338"/>
  </w:hdrShapeDefaults>
  <w:footnotePr>
    <w:footnote w:id="-1"/>
    <w:footnote w:id="0"/>
  </w:footnotePr>
  <w:endnotePr>
    <w:endnote w:id="-1"/>
    <w:endnote w:id="0"/>
  </w:endnotePr>
  <w:compat>
    <w:doNotExpandShiftReturn/>
    <w:useFELayout/>
  </w:compat>
  <w:rsids>
    <w:rsidRoot w:val="001C435C"/>
    <w:rsid w:val="00041BA0"/>
    <w:rsid w:val="00057EDC"/>
    <w:rsid w:val="000A2EF9"/>
    <w:rsid w:val="000C6888"/>
    <w:rsid w:val="000E3496"/>
    <w:rsid w:val="00160A07"/>
    <w:rsid w:val="00162208"/>
    <w:rsid w:val="00164B15"/>
    <w:rsid w:val="001C435C"/>
    <w:rsid w:val="001D2611"/>
    <w:rsid w:val="00200CF6"/>
    <w:rsid w:val="00206007"/>
    <w:rsid w:val="00220E1C"/>
    <w:rsid w:val="00266659"/>
    <w:rsid w:val="002E74FA"/>
    <w:rsid w:val="002F58FF"/>
    <w:rsid w:val="003535F7"/>
    <w:rsid w:val="00355304"/>
    <w:rsid w:val="00362923"/>
    <w:rsid w:val="003933C2"/>
    <w:rsid w:val="003A52EB"/>
    <w:rsid w:val="003B2114"/>
    <w:rsid w:val="00403EF5"/>
    <w:rsid w:val="004218AE"/>
    <w:rsid w:val="004C2232"/>
    <w:rsid w:val="004D508F"/>
    <w:rsid w:val="004D7834"/>
    <w:rsid w:val="004F41E1"/>
    <w:rsid w:val="0051453C"/>
    <w:rsid w:val="00527C21"/>
    <w:rsid w:val="00575D16"/>
    <w:rsid w:val="005760E5"/>
    <w:rsid w:val="005937B8"/>
    <w:rsid w:val="005C7E4F"/>
    <w:rsid w:val="005D0B4D"/>
    <w:rsid w:val="005E41A8"/>
    <w:rsid w:val="005F556C"/>
    <w:rsid w:val="0060410D"/>
    <w:rsid w:val="00632E42"/>
    <w:rsid w:val="00655423"/>
    <w:rsid w:val="00697BC7"/>
    <w:rsid w:val="006A4F10"/>
    <w:rsid w:val="006D3B5D"/>
    <w:rsid w:val="006E276B"/>
    <w:rsid w:val="00753392"/>
    <w:rsid w:val="00773822"/>
    <w:rsid w:val="00801BB3"/>
    <w:rsid w:val="00811C26"/>
    <w:rsid w:val="00876B1C"/>
    <w:rsid w:val="009200B0"/>
    <w:rsid w:val="00923AD0"/>
    <w:rsid w:val="009D2A30"/>
    <w:rsid w:val="009E0323"/>
    <w:rsid w:val="00A00D43"/>
    <w:rsid w:val="00A15D88"/>
    <w:rsid w:val="00A25915"/>
    <w:rsid w:val="00A263EB"/>
    <w:rsid w:val="00A70E7B"/>
    <w:rsid w:val="00A80766"/>
    <w:rsid w:val="00AA0AF1"/>
    <w:rsid w:val="00AB2CE8"/>
    <w:rsid w:val="00AC1541"/>
    <w:rsid w:val="00AC3BC0"/>
    <w:rsid w:val="00AF5C43"/>
    <w:rsid w:val="00B12ADC"/>
    <w:rsid w:val="00B724C8"/>
    <w:rsid w:val="00B90C2D"/>
    <w:rsid w:val="00BC2983"/>
    <w:rsid w:val="00BE02CE"/>
    <w:rsid w:val="00C0653A"/>
    <w:rsid w:val="00C32463"/>
    <w:rsid w:val="00C84FFA"/>
    <w:rsid w:val="00C916CA"/>
    <w:rsid w:val="00D05C11"/>
    <w:rsid w:val="00D35138"/>
    <w:rsid w:val="00D46FD0"/>
    <w:rsid w:val="00D7654D"/>
    <w:rsid w:val="00D82985"/>
    <w:rsid w:val="00D90680"/>
    <w:rsid w:val="00DA29EE"/>
    <w:rsid w:val="00E223AE"/>
    <w:rsid w:val="00E935AC"/>
    <w:rsid w:val="00EC57D6"/>
    <w:rsid w:val="00EE39E4"/>
    <w:rsid w:val="00F07E9C"/>
    <w:rsid w:val="00F32442"/>
    <w:rsid w:val="00F96B1C"/>
    <w:rsid w:val="00FB16F9"/>
    <w:rsid w:val="00FE1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435C"/>
    <w:rPr>
      <w:color w:val="000000"/>
    </w:rPr>
  </w:style>
  <w:style w:type="paragraph" w:styleId="2">
    <w:name w:val="heading 2"/>
    <w:basedOn w:val="a"/>
    <w:link w:val="20"/>
    <w:uiPriority w:val="9"/>
    <w:qFormat/>
    <w:rsid w:val="001D2611"/>
    <w:pPr>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435C"/>
    <w:rPr>
      <w:color w:val="0066CC"/>
      <w:u w:val="single"/>
    </w:rPr>
  </w:style>
  <w:style w:type="character" w:customStyle="1" w:styleId="a4">
    <w:name w:val="Сноска_"/>
    <w:basedOn w:val="a0"/>
    <w:link w:val="a5"/>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Сноска (2)_"/>
    <w:basedOn w:val="a0"/>
    <w:link w:val="22"/>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Основной текст (2)_"/>
    <w:basedOn w:val="a0"/>
    <w:link w:val="24"/>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_"/>
    <w:basedOn w:val="a0"/>
    <w:link w:val="1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1C435C"/>
    <w:rPr>
      <w:rFonts w:ascii="Times New Roman" w:eastAsia="Times New Roman" w:hAnsi="Times New Roman" w:cs="Times New Roman"/>
      <w:b w:val="0"/>
      <w:bCs w:val="0"/>
      <w:i w:val="0"/>
      <w:iCs w:val="0"/>
      <w:smallCaps w:val="0"/>
      <w:strike w:val="0"/>
      <w:sz w:val="22"/>
      <w:szCs w:val="22"/>
    </w:rPr>
  </w:style>
  <w:style w:type="character" w:customStyle="1" w:styleId="a7">
    <w:name w:val="Колонтитул_"/>
    <w:basedOn w:val="a0"/>
    <w:link w:val="a8"/>
    <w:rsid w:val="001C435C"/>
    <w:rPr>
      <w:rFonts w:ascii="Times New Roman" w:eastAsia="Times New Roman" w:hAnsi="Times New Roman" w:cs="Times New Roman"/>
      <w:b w:val="0"/>
      <w:bCs w:val="0"/>
      <w:i w:val="0"/>
      <w:iCs w:val="0"/>
      <w:smallCaps w:val="0"/>
      <w:strike w:val="0"/>
      <w:sz w:val="20"/>
      <w:szCs w:val="20"/>
    </w:rPr>
  </w:style>
  <w:style w:type="character" w:customStyle="1" w:styleId="TrebuchetMS95pt">
    <w:name w:val="Колонтитул + Trebuchet MS;9;5 pt"/>
    <w:basedOn w:val="a7"/>
    <w:rsid w:val="001C435C"/>
    <w:rPr>
      <w:rFonts w:ascii="Trebuchet MS" w:eastAsia="Trebuchet MS" w:hAnsi="Trebuchet MS" w:cs="Trebuchet MS"/>
      <w:sz w:val="19"/>
      <w:szCs w:val="19"/>
    </w:rPr>
  </w:style>
  <w:style w:type="character" w:customStyle="1" w:styleId="7">
    <w:name w:val="Основной текст (7)_"/>
    <w:basedOn w:val="a0"/>
    <w:link w:val="70"/>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1C435C"/>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6TimesNewRoman7pt">
    <w:name w:val="Основной текст (6) + Times New Roman;7 pt;Полужирный"/>
    <w:basedOn w:val="6"/>
    <w:rsid w:val="001C435C"/>
    <w:rPr>
      <w:rFonts w:ascii="Times New Roman" w:eastAsia="Times New Roman" w:hAnsi="Times New Roman" w:cs="Times New Roman"/>
      <w:b/>
      <w:bCs/>
      <w:spacing w:val="0"/>
      <w:sz w:val="14"/>
      <w:szCs w:val="14"/>
    </w:rPr>
  </w:style>
  <w:style w:type="character" w:customStyle="1" w:styleId="61">
    <w:name w:val="Основной текст (6)"/>
    <w:basedOn w:val="6"/>
    <w:rsid w:val="001C435C"/>
    <w:rPr>
      <w:color w:val="FFFFFF"/>
    </w:rPr>
  </w:style>
  <w:style w:type="character" w:customStyle="1" w:styleId="8">
    <w:name w:val="Основной текст (8)_"/>
    <w:basedOn w:val="a0"/>
    <w:link w:val="80"/>
    <w:rsid w:val="001C435C"/>
    <w:rPr>
      <w:rFonts w:ascii="Times New Roman" w:eastAsia="Times New Roman" w:hAnsi="Times New Roman" w:cs="Times New Roman"/>
      <w:b w:val="0"/>
      <w:bCs w:val="0"/>
      <w:i w:val="0"/>
      <w:iCs w:val="0"/>
      <w:smallCaps w:val="0"/>
      <w:strike w:val="0"/>
      <w:spacing w:val="0"/>
      <w:sz w:val="14"/>
      <w:szCs w:val="14"/>
    </w:rPr>
  </w:style>
  <w:style w:type="character" w:customStyle="1" w:styleId="81">
    <w:name w:val="Основной текст (8) + Не полужирный"/>
    <w:basedOn w:val="8"/>
    <w:rsid w:val="001C435C"/>
    <w:rPr>
      <w:b/>
      <w:bCs/>
      <w:spacing w:val="0"/>
    </w:rPr>
  </w:style>
  <w:style w:type="character" w:customStyle="1" w:styleId="9">
    <w:name w:val="Основной текст (9)_"/>
    <w:basedOn w:val="a0"/>
    <w:link w:val="90"/>
    <w:rsid w:val="001C435C"/>
    <w:rPr>
      <w:rFonts w:ascii="Times New Roman" w:eastAsia="Times New Roman" w:hAnsi="Times New Roman" w:cs="Times New Roman"/>
      <w:b w:val="0"/>
      <w:bCs w:val="0"/>
      <w:i w:val="0"/>
      <w:iCs w:val="0"/>
      <w:smallCaps w:val="0"/>
      <w:strike w:val="0"/>
      <w:spacing w:val="0"/>
      <w:sz w:val="14"/>
      <w:szCs w:val="14"/>
    </w:rPr>
  </w:style>
  <w:style w:type="character" w:customStyle="1" w:styleId="10">
    <w:name w:val="Основной текст (10)_"/>
    <w:basedOn w:val="a0"/>
    <w:link w:val="100"/>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10">
    <w:name w:val="Основной текст (11)_"/>
    <w:basedOn w:val="a0"/>
    <w:link w:val="111"/>
    <w:rsid w:val="001C435C"/>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12">
    <w:name w:val="Основной текст (11)"/>
    <w:basedOn w:val="110"/>
    <w:rsid w:val="001C435C"/>
  </w:style>
  <w:style w:type="character" w:customStyle="1" w:styleId="101">
    <w:name w:val="Основной текст (10)"/>
    <w:basedOn w:val="10"/>
    <w:rsid w:val="001C435C"/>
  </w:style>
  <w:style w:type="character" w:customStyle="1" w:styleId="1">
    <w:name w:val="Основной текст1"/>
    <w:basedOn w:val="a6"/>
    <w:rsid w:val="001C435C"/>
  </w:style>
  <w:style w:type="character" w:customStyle="1" w:styleId="12">
    <w:name w:val="Заголовок №1_"/>
    <w:basedOn w:val="a0"/>
    <w:link w:val="13"/>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w:basedOn w:val="12"/>
    <w:rsid w:val="001C435C"/>
  </w:style>
  <w:style w:type="character" w:customStyle="1" w:styleId="15">
    <w:name w:val="Заголовок №1"/>
    <w:basedOn w:val="12"/>
    <w:rsid w:val="001C435C"/>
  </w:style>
  <w:style w:type="character" w:customStyle="1" w:styleId="16">
    <w:name w:val="Заголовок №1"/>
    <w:basedOn w:val="12"/>
    <w:rsid w:val="001C435C"/>
    <w:rPr>
      <w:u w:val="single"/>
    </w:rPr>
  </w:style>
  <w:style w:type="character" w:customStyle="1" w:styleId="17">
    <w:name w:val="Заголовок №1"/>
    <w:basedOn w:val="12"/>
    <w:rsid w:val="001C435C"/>
    <w:rPr>
      <w:u w:val="single"/>
    </w:rPr>
  </w:style>
  <w:style w:type="character" w:customStyle="1" w:styleId="25">
    <w:name w:val="Основной текст2"/>
    <w:basedOn w:val="a6"/>
    <w:rsid w:val="001C435C"/>
  </w:style>
  <w:style w:type="character" w:customStyle="1" w:styleId="31">
    <w:name w:val="Основной текст3"/>
    <w:basedOn w:val="a6"/>
    <w:rsid w:val="001C435C"/>
  </w:style>
  <w:style w:type="character" w:customStyle="1" w:styleId="41">
    <w:name w:val="Основной текст4"/>
    <w:basedOn w:val="a6"/>
    <w:rsid w:val="001C435C"/>
  </w:style>
  <w:style w:type="character" w:customStyle="1" w:styleId="51">
    <w:name w:val="Основной текст5"/>
    <w:basedOn w:val="a6"/>
    <w:rsid w:val="001C435C"/>
  </w:style>
  <w:style w:type="character" w:customStyle="1" w:styleId="62">
    <w:name w:val="Основной текст6"/>
    <w:basedOn w:val="a6"/>
    <w:rsid w:val="001C435C"/>
  </w:style>
  <w:style w:type="character" w:customStyle="1" w:styleId="a9">
    <w:name w:val="Подпись к картинке_"/>
    <w:basedOn w:val="a0"/>
    <w:link w:val="aa"/>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картинке"/>
    <w:basedOn w:val="a9"/>
    <w:rsid w:val="001C435C"/>
  </w:style>
  <w:style w:type="character" w:customStyle="1" w:styleId="102">
    <w:name w:val="Основной текст (10) + Курсив"/>
    <w:basedOn w:val="10"/>
    <w:rsid w:val="001C435C"/>
    <w:rPr>
      <w:i/>
      <w:iCs/>
      <w:spacing w:val="0"/>
    </w:rPr>
  </w:style>
  <w:style w:type="character" w:customStyle="1" w:styleId="ac">
    <w:name w:val="Основной текст + Курсив"/>
    <w:basedOn w:val="a6"/>
    <w:rsid w:val="001C435C"/>
    <w:rPr>
      <w:i/>
      <w:iCs/>
      <w:spacing w:val="0"/>
    </w:rPr>
  </w:style>
  <w:style w:type="character" w:customStyle="1" w:styleId="ad">
    <w:name w:val="Основной текст + Курсив"/>
    <w:basedOn w:val="a6"/>
    <w:rsid w:val="001C435C"/>
    <w:rPr>
      <w:i/>
      <w:iCs/>
      <w:spacing w:val="0"/>
    </w:rPr>
  </w:style>
  <w:style w:type="character" w:customStyle="1" w:styleId="71">
    <w:name w:val="Основной текст (7) + Не курсив"/>
    <w:basedOn w:val="7"/>
    <w:rsid w:val="001C435C"/>
    <w:rPr>
      <w:i/>
      <w:iCs/>
      <w:spacing w:val="0"/>
    </w:rPr>
  </w:style>
  <w:style w:type="character" w:customStyle="1" w:styleId="ae">
    <w:name w:val="Основной текст + Курсив"/>
    <w:basedOn w:val="a6"/>
    <w:rsid w:val="001C435C"/>
    <w:rPr>
      <w:i/>
      <w:iCs/>
      <w:spacing w:val="0"/>
    </w:rPr>
  </w:style>
  <w:style w:type="character" w:customStyle="1" w:styleId="af">
    <w:name w:val="Основной текст + Курсив"/>
    <w:basedOn w:val="a6"/>
    <w:rsid w:val="001C435C"/>
    <w:rPr>
      <w:i/>
      <w:iCs/>
      <w:spacing w:val="0"/>
    </w:rPr>
  </w:style>
  <w:style w:type="character" w:customStyle="1" w:styleId="af0">
    <w:name w:val="Основной текст + Курсив"/>
    <w:basedOn w:val="a6"/>
    <w:rsid w:val="001C435C"/>
    <w:rPr>
      <w:i/>
      <w:iCs/>
      <w:spacing w:val="0"/>
    </w:rPr>
  </w:style>
  <w:style w:type="character" w:customStyle="1" w:styleId="72">
    <w:name w:val="Основной текст (7) + Не курсив"/>
    <w:basedOn w:val="7"/>
    <w:rsid w:val="001C435C"/>
    <w:rPr>
      <w:i/>
      <w:iCs/>
      <w:spacing w:val="0"/>
    </w:rPr>
  </w:style>
  <w:style w:type="character" w:customStyle="1" w:styleId="120">
    <w:name w:val="Заголовок №1 (2)_"/>
    <w:basedOn w:val="a0"/>
    <w:link w:val="12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Основной текст (12)_"/>
    <w:basedOn w:val="a0"/>
    <w:link w:val="123"/>
    <w:rsid w:val="001C435C"/>
    <w:rPr>
      <w:rFonts w:ascii="Times New Roman" w:eastAsia="Times New Roman" w:hAnsi="Times New Roman" w:cs="Times New Roman"/>
      <w:b w:val="0"/>
      <w:bCs w:val="0"/>
      <w:i w:val="0"/>
      <w:iCs w:val="0"/>
      <w:smallCaps w:val="0"/>
      <w:strike w:val="0"/>
      <w:sz w:val="20"/>
      <w:szCs w:val="20"/>
    </w:rPr>
  </w:style>
  <w:style w:type="character" w:customStyle="1" w:styleId="af1">
    <w:name w:val="Подпись к таблице_"/>
    <w:basedOn w:val="a0"/>
    <w:link w:val="af2"/>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102pt">
    <w:name w:val="Основной текст (10) + Интервал 2 pt"/>
    <w:basedOn w:val="10"/>
    <w:rsid w:val="001C435C"/>
    <w:rPr>
      <w:spacing w:val="50"/>
    </w:rPr>
  </w:style>
  <w:style w:type="character" w:customStyle="1" w:styleId="32">
    <w:name w:val="Основной текст (3)"/>
    <w:basedOn w:val="3"/>
    <w:rsid w:val="001C435C"/>
    <w:rPr>
      <w:u w:val="single"/>
    </w:rPr>
  </w:style>
  <w:style w:type="character" w:customStyle="1" w:styleId="140">
    <w:name w:val="Основной текст (14)_"/>
    <w:basedOn w:val="a0"/>
    <w:link w:val="141"/>
    <w:rsid w:val="001C435C"/>
    <w:rPr>
      <w:rFonts w:ascii="Times New Roman" w:eastAsia="Times New Roman" w:hAnsi="Times New Roman" w:cs="Times New Roman"/>
      <w:b w:val="0"/>
      <w:bCs w:val="0"/>
      <w:i w:val="0"/>
      <w:iCs w:val="0"/>
      <w:smallCaps w:val="0"/>
      <w:strike w:val="0"/>
      <w:spacing w:val="0"/>
      <w:sz w:val="23"/>
      <w:szCs w:val="23"/>
    </w:rPr>
  </w:style>
  <w:style w:type="character" w:customStyle="1" w:styleId="143pt">
    <w:name w:val="Основной текст (14) + Интервал 3 pt"/>
    <w:basedOn w:val="140"/>
    <w:rsid w:val="001C435C"/>
    <w:rPr>
      <w:spacing w:val="60"/>
    </w:rPr>
  </w:style>
  <w:style w:type="character" w:customStyle="1" w:styleId="130">
    <w:name w:val="Основной текст (13)_"/>
    <w:basedOn w:val="a0"/>
    <w:link w:val="131"/>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143pt0">
    <w:name w:val="Основной текст (14) + Интервал 3 pt"/>
    <w:basedOn w:val="140"/>
    <w:rsid w:val="001C435C"/>
    <w:rPr>
      <w:spacing w:val="60"/>
    </w:rPr>
  </w:style>
  <w:style w:type="character" w:customStyle="1" w:styleId="26">
    <w:name w:val="Подпись к таблице (2)_"/>
    <w:basedOn w:val="a0"/>
    <w:link w:val="27"/>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211pt">
    <w:name w:val="Подпись к таблице (2) + 11 pt"/>
    <w:basedOn w:val="26"/>
    <w:rsid w:val="001C435C"/>
    <w:rPr>
      <w:spacing w:val="0"/>
      <w:sz w:val="22"/>
      <w:szCs w:val="22"/>
      <w:u w:val="single"/>
    </w:rPr>
  </w:style>
  <w:style w:type="character" w:customStyle="1" w:styleId="211pt0">
    <w:name w:val="Подпись к таблице (2) + 11 pt"/>
    <w:basedOn w:val="26"/>
    <w:rsid w:val="001C435C"/>
    <w:rPr>
      <w:spacing w:val="0"/>
      <w:sz w:val="22"/>
      <w:szCs w:val="22"/>
    </w:rPr>
  </w:style>
  <w:style w:type="character" w:customStyle="1" w:styleId="150">
    <w:name w:val="Основной текст (15)_"/>
    <w:basedOn w:val="a0"/>
    <w:link w:val="151"/>
    <w:rsid w:val="001C435C"/>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Подпись к таблице (3)_"/>
    <w:basedOn w:val="a0"/>
    <w:link w:val="34"/>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143pt1">
    <w:name w:val="Основной текст (14) + Интервал 3 pt"/>
    <w:basedOn w:val="140"/>
    <w:rsid w:val="001C435C"/>
    <w:rPr>
      <w:spacing w:val="60"/>
    </w:rPr>
  </w:style>
  <w:style w:type="character" w:customStyle="1" w:styleId="395pt">
    <w:name w:val="Основной текст (3) + 9;5 pt"/>
    <w:basedOn w:val="3"/>
    <w:rsid w:val="001C435C"/>
    <w:rPr>
      <w:spacing w:val="0"/>
      <w:sz w:val="19"/>
      <w:szCs w:val="19"/>
    </w:rPr>
  </w:style>
  <w:style w:type="character" w:customStyle="1" w:styleId="143pt2">
    <w:name w:val="Основной текст (14) + Интервал 3 pt"/>
    <w:basedOn w:val="140"/>
    <w:rsid w:val="001C435C"/>
    <w:rPr>
      <w:spacing w:val="60"/>
    </w:rPr>
  </w:style>
  <w:style w:type="character" w:customStyle="1" w:styleId="143pt3">
    <w:name w:val="Основной текст (14) + Интервал 3 pt"/>
    <w:basedOn w:val="140"/>
    <w:rsid w:val="001C435C"/>
    <w:rPr>
      <w:spacing w:val="60"/>
    </w:rPr>
  </w:style>
  <w:style w:type="character" w:customStyle="1" w:styleId="395pt0">
    <w:name w:val="Основной текст (3) + 9;5 pt"/>
    <w:basedOn w:val="3"/>
    <w:rsid w:val="001C435C"/>
    <w:rPr>
      <w:spacing w:val="0"/>
      <w:sz w:val="19"/>
      <w:szCs w:val="19"/>
    </w:rPr>
  </w:style>
  <w:style w:type="character" w:customStyle="1" w:styleId="143pt4">
    <w:name w:val="Основной текст (14) + Интервал 3 pt"/>
    <w:basedOn w:val="140"/>
    <w:rsid w:val="001C435C"/>
    <w:rPr>
      <w:spacing w:val="60"/>
    </w:rPr>
  </w:style>
  <w:style w:type="character" w:customStyle="1" w:styleId="143pt5">
    <w:name w:val="Основной текст (14) + Интервал 3 pt"/>
    <w:basedOn w:val="140"/>
    <w:rsid w:val="001C435C"/>
    <w:rPr>
      <w:spacing w:val="60"/>
    </w:rPr>
  </w:style>
  <w:style w:type="character" w:customStyle="1" w:styleId="143pt6">
    <w:name w:val="Основной текст (14) + Интервал 3 pt"/>
    <w:basedOn w:val="140"/>
    <w:rsid w:val="001C435C"/>
    <w:rPr>
      <w:spacing w:val="60"/>
    </w:rPr>
  </w:style>
  <w:style w:type="character" w:customStyle="1" w:styleId="160">
    <w:name w:val="Основной текст (16)_"/>
    <w:basedOn w:val="a0"/>
    <w:link w:val="161"/>
    <w:rsid w:val="001C435C"/>
    <w:rPr>
      <w:rFonts w:ascii="Times New Roman" w:eastAsia="Times New Roman" w:hAnsi="Times New Roman" w:cs="Times New Roman"/>
      <w:b w:val="0"/>
      <w:bCs w:val="0"/>
      <w:i w:val="0"/>
      <w:iCs w:val="0"/>
      <w:smallCaps w:val="0"/>
      <w:strike w:val="0"/>
      <w:spacing w:val="0"/>
      <w:sz w:val="21"/>
      <w:szCs w:val="21"/>
    </w:rPr>
  </w:style>
  <w:style w:type="character" w:customStyle="1" w:styleId="42">
    <w:name w:val="Подпись к таблице (4)_"/>
    <w:basedOn w:val="a0"/>
    <w:link w:val="43"/>
    <w:rsid w:val="001C435C"/>
    <w:rPr>
      <w:rFonts w:ascii="Times New Roman" w:eastAsia="Times New Roman" w:hAnsi="Times New Roman" w:cs="Times New Roman"/>
      <w:b w:val="0"/>
      <w:bCs w:val="0"/>
      <w:i w:val="0"/>
      <w:iCs w:val="0"/>
      <w:smallCaps w:val="0"/>
      <w:strike w:val="0"/>
      <w:spacing w:val="0"/>
      <w:sz w:val="21"/>
      <w:szCs w:val="21"/>
    </w:rPr>
  </w:style>
  <w:style w:type="character" w:customStyle="1" w:styleId="103">
    <w:name w:val="Основной текст (10) + Курсив"/>
    <w:basedOn w:val="10"/>
    <w:rsid w:val="001C435C"/>
    <w:rPr>
      <w:i/>
      <w:iCs/>
      <w:spacing w:val="0"/>
    </w:rPr>
  </w:style>
  <w:style w:type="character" w:customStyle="1" w:styleId="18">
    <w:name w:val="Оглавление 1 Знак"/>
    <w:basedOn w:val="a0"/>
    <w:link w:val="19"/>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af3">
    <w:name w:val="Основной текст + Курсив"/>
    <w:basedOn w:val="a6"/>
    <w:rsid w:val="001C435C"/>
    <w:rPr>
      <w:i/>
      <w:iCs/>
      <w:spacing w:val="0"/>
    </w:rPr>
  </w:style>
  <w:style w:type="character" w:customStyle="1" w:styleId="af4">
    <w:name w:val="Основной текст + Курсив"/>
    <w:basedOn w:val="a6"/>
    <w:rsid w:val="001C435C"/>
    <w:rPr>
      <w:i/>
      <w:iCs/>
      <w:spacing w:val="0"/>
    </w:rPr>
  </w:style>
  <w:style w:type="character" w:customStyle="1" w:styleId="104">
    <w:name w:val="Основной текст (10)"/>
    <w:basedOn w:val="10"/>
    <w:rsid w:val="001C435C"/>
    <w:rPr>
      <w:spacing w:val="0"/>
    </w:rPr>
  </w:style>
  <w:style w:type="character" w:customStyle="1" w:styleId="73">
    <w:name w:val="Основной текст (7) + Не курсив"/>
    <w:basedOn w:val="7"/>
    <w:rsid w:val="001C435C"/>
    <w:rPr>
      <w:i/>
      <w:iCs/>
      <w:spacing w:val="0"/>
    </w:rPr>
  </w:style>
  <w:style w:type="character" w:customStyle="1" w:styleId="1a">
    <w:name w:val="Заголовок №1"/>
    <w:basedOn w:val="12"/>
    <w:rsid w:val="001C435C"/>
    <w:rPr>
      <w:spacing w:val="0"/>
    </w:rPr>
  </w:style>
  <w:style w:type="character" w:customStyle="1" w:styleId="74">
    <w:name w:val="Основной текст7"/>
    <w:basedOn w:val="a6"/>
    <w:rsid w:val="001C435C"/>
    <w:rPr>
      <w:spacing w:val="0"/>
    </w:rPr>
  </w:style>
  <w:style w:type="character" w:customStyle="1" w:styleId="TrebuchetMS95pt0">
    <w:name w:val="Колонтитул + Trebuchet MS;9;5 pt"/>
    <w:basedOn w:val="a7"/>
    <w:rsid w:val="001C435C"/>
    <w:rPr>
      <w:rFonts w:ascii="Trebuchet MS" w:eastAsia="Trebuchet MS" w:hAnsi="Trebuchet MS" w:cs="Trebuchet MS"/>
      <w:spacing w:val="0"/>
      <w:sz w:val="19"/>
      <w:szCs w:val="19"/>
    </w:rPr>
  </w:style>
  <w:style w:type="character" w:customStyle="1" w:styleId="13pt">
    <w:name w:val="Заголовок №1 + Интервал 3 pt"/>
    <w:basedOn w:val="12"/>
    <w:rsid w:val="001C435C"/>
    <w:rPr>
      <w:spacing w:val="70"/>
    </w:rPr>
  </w:style>
  <w:style w:type="character" w:customStyle="1" w:styleId="170">
    <w:name w:val="Основной текст (17)_"/>
    <w:basedOn w:val="a0"/>
    <w:link w:val="17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7125pt">
    <w:name w:val="Основной текст (17) + 12;5 pt;Полужирный;Курсив"/>
    <w:basedOn w:val="170"/>
    <w:rsid w:val="001C435C"/>
    <w:rPr>
      <w:b/>
      <w:bCs/>
      <w:i/>
      <w:iCs/>
      <w:spacing w:val="0"/>
      <w:sz w:val="25"/>
      <w:szCs w:val="25"/>
    </w:rPr>
  </w:style>
  <w:style w:type="character" w:customStyle="1" w:styleId="180">
    <w:name w:val="Основной текст (18)_"/>
    <w:basedOn w:val="a0"/>
    <w:link w:val="181"/>
    <w:rsid w:val="001C435C"/>
    <w:rPr>
      <w:rFonts w:ascii="Times New Roman" w:eastAsia="Times New Roman" w:hAnsi="Times New Roman" w:cs="Times New Roman"/>
      <w:b w:val="0"/>
      <w:bCs w:val="0"/>
      <w:i w:val="0"/>
      <w:iCs w:val="0"/>
      <w:smallCaps w:val="0"/>
      <w:strike w:val="0"/>
      <w:spacing w:val="0"/>
      <w:sz w:val="25"/>
      <w:szCs w:val="25"/>
    </w:rPr>
  </w:style>
  <w:style w:type="character" w:customStyle="1" w:styleId="190">
    <w:name w:val="Основной текст (19)_"/>
    <w:basedOn w:val="a0"/>
    <w:link w:val="191"/>
    <w:rsid w:val="001C435C"/>
    <w:rPr>
      <w:rFonts w:ascii="Trebuchet MS" w:eastAsia="Trebuchet MS" w:hAnsi="Trebuchet MS" w:cs="Trebuchet MS"/>
      <w:b w:val="0"/>
      <w:bCs w:val="0"/>
      <w:i w:val="0"/>
      <w:iCs w:val="0"/>
      <w:smallCaps w:val="0"/>
      <w:strike w:val="0"/>
      <w:spacing w:val="0"/>
      <w:sz w:val="17"/>
      <w:szCs w:val="17"/>
    </w:rPr>
  </w:style>
  <w:style w:type="character" w:customStyle="1" w:styleId="28">
    <w:name w:val="Заголовок №2_"/>
    <w:basedOn w:val="a0"/>
    <w:link w:val="29"/>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4135pt">
    <w:name w:val="Основной текст (4) + 13;5 pt"/>
    <w:basedOn w:val="4"/>
    <w:rsid w:val="001C435C"/>
    <w:rPr>
      <w:spacing w:val="0"/>
      <w:sz w:val="27"/>
      <w:szCs w:val="27"/>
    </w:rPr>
  </w:style>
  <w:style w:type="character" w:customStyle="1" w:styleId="200">
    <w:name w:val="Основной текст (20)_"/>
    <w:basedOn w:val="a0"/>
    <w:link w:val="201"/>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105">
    <w:name w:val="Основной текст (10) + Курсив"/>
    <w:basedOn w:val="10"/>
    <w:rsid w:val="001C435C"/>
    <w:rPr>
      <w:i/>
      <w:iCs/>
      <w:spacing w:val="0"/>
    </w:rPr>
  </w:style>
  <w:style w:type="character" w:customStyle="1" w:styleId="5pt">
    <w:name w:val="Основной текст + Интервал 5 pt"/>
    <w:basedOn w:val="a6"/>
    <w:rsid w:val="001C435C"/>
    <w:rPr>
      <w:spacing w:val="100"/>
    </w:rPr>
  </w:style>
  <w:style w:type="character" w:customStyle="1" w:styleId="82">
    <w:name w:val="Основной текст8"/>
    <w:basedOn w:val="a6"/>
    <w:rsid w:val="001C435C"/>
    <w:rPr>
      <w:spacing w:val="0"/>
    </w:rPr>
  </w:style>
  <w:style w:type="character" w:customStyle="1" w:styleId="1pt">
    <w:name w:val="Основной текст + Интервал 1 pt"/>
    <w:basedOn w:val="a6"/>
    <w:rsid w:val="001C435C"/>
    <w:rPr>
      <w:spacing w:val="20"/>
    </w:rPr>
  </w:style>
  <w:style w:type="character" w:customStyle="1" w:styleId="13pt0">
    <w:name w:val="Заголовок №1 + Интервал 3 pt"/>
    <w:basedOn w:val="12"/>
    <w:rsid w:val="001C435C"/>
    <w:rPr>
      <w:spacing w:val="70"/>
    </w:rPr>
  </w:style>
  <w:style w:type="character" w:customStyle="1" w:styleId="52">
    <w:name w:val="Подпись к таблице (5)_"/>
    <w:basedOn w:val="a0"/>
    <w:link w:val="53"/>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8135pt">
    <w:name w:val="Основной текст (18) + 13;5 pt;Не полужирный;Не курсив"/>
    <w:basedOn w:val="180"/>
    <w:rsid w:val="001C435C"/>
    <w:rPr>
      <w:b/>
      <w:bCs/>
      <w:i/>
      <w:iCs/>
      <w:spacing w:val="0"/>
      <w:sz w:val="27"/>
      <w:szCs w:val="27"/>
    </w:rPr>
  </w:style>
  <w:style w:type="character" w:customStyle="1" w:styleId="182">
    <w:name w:val="Основной текст (18)"/>
    <w:basedOn w:val="180"/>
    <w:rsid w:val="001C435C"/>
    <w:rPr>
      <w:spacing w:val="0"/>
    </w:rPr>
  </w:style>
  <w:style w:type="character" w:customStyle="1" w:styleId="2a">
    <w:name w:val="Подпись к картинке (2)_"/>
    <w:basedOn w:val="a0"/>
    <w:link w:val="2b"/>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8135pt0">
    <w:name w:val="Основной текст (18) + 13;5 pt;Не полужирный;Не курсив"/>
    <w:basedOn w:val="180"/>
    <w:rsid w:val="001C435C"/>
    <w:rPr>
      <w:b/>
      <w:bCs/>
      <w:i/>
      <w:iCs/>
      <w:spacing w:val="0"/>
      <w:sz w:val="27"/>
      <w:szCs w:val="27"/>
    </w:rPr>
  </w:style>
  <w:style w:type="character" w:customStyle="1" w:styleId="183">
    <w:name w:val="Основной текст (18)"/>
    <w:basedOn w:val="180"/>
    <w:rsid w:val="001C435C"/>
    <w:rPr>
      <w:spacing w:val="0"/>
    </w:rPr>
  </w:style>
  <w:style w:type="character" w:customStyle="1" w:styleId="18135pt1">
    <w:name w:val="Основной текст (18) + 13;5 pt;Не полужирный;Не курсив"/>
    <w:basedOn w:val="180"/>
    <w:rsid w:val="001C435C"/>
    <w:rPr>
      <w:b/>
      <w:bCs/>
      <w:i/>
      <w:iCs/>
      <w:spacing w:val="0"/>
      <w:sz w:val="27"/>
      <w:szCs w:val="27"/>
    </w:rPr>
  </w:style>
  <w:style w:type="character" w:customStyle="1" w:styleId="184">
    <w:name w:val="Основной текст (18)"/>
    <w:basedOn w:val="180"/>
    <w:rsid w:val="001C435C"/>
    <w:rPr>
      <w:spacing w:val="0"/>
    </w:rPr>
  </w:style>
  <w:style w:type="character" w:customStyle="1" w:styleId="18135pt2">
    <w:name w:val="Основной текст (18) + 13;5 pt;Не полужирный;Не курсив"/>
    <w:basedOn w:val="180"/>
    <w:rsid w:val="001C435C"/>
    <w:rPr>
      <w:b/>
      <w:bCs/>
      <w:i/>
      <w:iCs/>
      <w:spacing w:val="0"/>
      <w:sz w:val="27"/>
      <w:szCs w:val="27"/>
    </w:rPr>
  </w:style>
  <w:style w:type="character" w:customStyle="1" w:styleId="185">
    <w:name w:val="Основной текст (18)"/>
    <w:basedOn w:val="180"/>
    <w:rsid w:val="001C435C"/>
    <w:rPr>
      <w:spacing w:val="0"/>
    </w:rPr>
  </w:style>
  <w:style w:type="character" w:customStyle="1" w:styleId="17125pt0">
    <w:name w:val="Основной текст (17) + 12;5 pt;Полужирный;Курсив"/>
    <w:basedOn w:val="170"/>
    <w:rsid w:val="001C435C"/>
    <w:rPr>
      <w:b/>
      <w:bCs/>
      <w:i/>
      <w:iCs/>
      <w:spacing w:val="0"/>
      <w:sz w:val="25"/>
      <w:szCs w:val="25"/>
    </w:rPr>
  </w:style>
  <w:style w:type="character" w:customStyle="1" w:styleId="1795pt">
    <w:name w:val="Основной текст (17) + 9;5 pt"/>
    <w:basedOn w:val="170"/>
    <w:rsid w:val="001C435C"/>
    <w:rPr>
      <w:sz w:val="19"/>
      <w:szCs w:val="19"/>
    </w:rPr>
  </w:style>
  <w:style w:type="character" w:customStyle="1" w:styleId="18135pt3">
    <w:name w:val="Основной текст (18) + 13;5 pt;Не полужирный;Не курсив"/>
    <w:basedOn w:val="180"/>
    <w:rsid w:val="001C435C"/>
    <w:rPr>
      <w:b/>
      <w:bCs/>
      <w:i/>
      <w:iCs/>
      <w:spacing w:val="0"/>
      <w:sz w:val="27"/>
      <w:szCs w:val="27"/>
    </w:rPr>
  </w:style>
  <w:style w:type="character" w:customStyle="1" w:styleId="186">
    <w:name w:val="Основной текст (18)"/>
    <w:basedOn w:val="180"/>
    <w:rsid w:val="001C435C"/>
    <w:rPr>
      <w:spacing w:val="0"/>
    </w:rPr>
  </w:style>
  <w:style w:type="character" w:customStyle="1" w:styleId="17125pt1">
    <w:name w:val="Основной текст (17) + 12;5 pt;Полужирный;Курсив"/>
    <w:basedOn w:val="170"/>
    <w:rsid w:val="001C435C"/>
    <w:rPr>
      <w:b/>
      <w:bCs/>
      <w:i/>
      <w:iCs/>
      <w:spacing w:val="0"/>
      <w:sz w:val="25"/>
      <w:szCs w:val="25"/>
    </w:rPr>
  </w:style>
  <w:style w:type="character" w:customStyle="1" w:styleId="187">
    <w:name w:val="Основной текст (18)"/>
    <w:basedOn w:val="180"/>
    <w:rsid w:val="001C435C"/>
    <w:rPr>
      <w:spacing w:val="0"/>
    </w:rPr>
  </w:style>
  <w:style w:type="character" w:customStyle="1" w:styleId="124">
    <w:name w:val="Заголовок №1 (2)"/>
    <w:basedOn w:val="120"/>
    <w:rsid w:val="001C435C"/>
    <w:rPr>
      <w:spacing w:val="0"/>
    </w:rPr>
  </w:style>
  <w:style w:type="character" w:customStyle="1" w:styleId="91">
    <w:name w:val="Основной текст9"/>
    <w:basedOn w:val="a6"/>
    <w:rsid w:val="001C435C"/>
    <w:rPr>
      <w:spacing w:val="0"/>
    </w:rPr>
  </w:style>
  <w:style w:type="character" w:customStyle="1" w:styleId="220">
    <w:name w:val="Заголовок №2 (2)_"/>
    <w:basedOn w:val="a0"/>
    <w:link w:val="22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223pt">
    <w:name w:val="Заголовок №2 (2) + Интервал 3 pt"/>
    <w:basedOn w:val="220"/>
    <w:rsid w:val="001C435C"/>
    <w:rPr>
      <w:spacing w:val="70"/>
    </w:rPr>
  </w:style>
  <w:style w:type="character" w:customStyle="1" w:styleId="222">
    <w:name w:val="Заголовок №2 (2)"/>
    <w:basedOn w:val="220"/>
    <w:rsid w:val="001C435C"/>
    <w:rPr>
      <w:spacing w:val="0"/>
    </w:rPr>
  </w:style>
  <w:style w:type="character" w:customStyle="1" w:styleId="223pt0">
    <w:name w:val="Заголовок №2 (2) + Интервал 3 pt"/>
    <w:basedOn w:val="220"/>
    <w:rsid w:val="001C435C"/>
    <w:rPr>
      <w:spacing w:val="70"/>
    </w:rPr>
  </w:style>
  <w:style w:type="character" w:customStyle="1" w:styleId="223">
    <w:name w:val="Заголовок №2 (2)"/>
    <w:basedOn w:val="220"/>
    <w:rsid w:val="001C435C"/>
    <w:rPr>
      <w:spacing w:val="0"/>
    </w:rPr>
  </w:style>
  <w:style w:type="character" w:customStyle="1" w:styleId="210">
    <w:name w:val="Основной текст (21)_"/>
    <w:basedOn w:val="a0"/>
    <w:link w:val="211"/>
    <w:rsid w:val="001C435C"/>
    <w:rPr>
      <w:rFonts w:ascii="Times New Roman" w:eastAsia="Times New Roman" w:hAnsi="Times New Roman" w:cs="Times New Roman"/>
      <w:b w:val="0"/>
      <w:bCs w:val="0"/>
      <w:i w:val="0"/>
      <w:iCs w:val="0"/>
      <w:smallCaps w:val="0"/>
      <w:strike w:val="0"/>
      <w:spacing w:val="0"/>
      <w:sz w:val="17"/>
      <w:szCs w:val="17"/>
    </w:rPr>
  </w:style>
  <w:style w:type="character" w:customStyle="1" w:styleId="2c">
    <w:name w:val="Подпись к таблице (2)"/>
    <w:basedOn w:val="26"/>
    <w:rsid w:val="001C435C"/>
    <w:rPr>
      <w:spacing w:val="0"/>
      <w:u w:val="single"/>
    </w:rPr>
  </w:style>
  <w:style w:type="character" w:customStyle="1" w:styleId="1795pt0">
    <w:name w:val="Основной текст (17) + 9;5 pt"/>
    <w:basedOn w:val="170"/>
    <w:rsid w:val="001C435C"/>
    <w:rPr>
      <w:spacing w:val="0"/>
      <w:sz w:val="19"/>
      <w:szCs w:val="19"/>
    </w:rPr>
  </w:style>
  <w:style w:type="character" w:customStyle="1" w:styleId="224">
    <w:name w:val="Основной текст (22)_"/>
    <w:basedOn w:val="a0"/>
    <w:link w:val="225"/>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223pt1">
    <w:name w:val="Заголовок №2 (2) + Интервал 3 pt"/>
    <w:basedOn w:val="220"/>
    <w:rsid w:val="001C435C"/>
    <w:rPr>
      <w:spacing w:val="70"/>
    </w:rPr>
  </w:style>
  <w:style w:type="character" w:customStyle="1" w:styleId="226">
    <w:name w:val="Заголовок №2 (2)"/>
    <w:basedOn w:val="220"/>
    <w:rsid w:val="001C435C"/>
    <w:rPr>
      <w:spacing w:val="0"/>
    </w:rPr>
  </w:style>
  <w:style w:type="character" w:customStyle="1" w:styleId="125">
    <w:name w:val="Заголовок №1 (2)"/>
    <w:basedOn w:val="120"/>
    <w:rsid w:val="001C435C"/>
    <w:rPr>
      <w:spacing w:val="0"/>
    </w:rPr>
  </w:style>
  <w:style w:type="character" w:customStyle="1" w:styleId="223pt2">
    <w:name w:val="Заголовок №2 (2) + Интервал 3 pt"/>
    <w:basedOn w:val="220"/>
    <w:rsid w:val="001C435C"/>
    <w:rPr>
      <w:spacing w:val="70"/>
    </w:rPr>
  </w:style>
  <w:style w:type="character" w:customStyle="1" w:styleId="227">
    <w:name w:val="Заголовок №2 (2)"/>
    <w:basedOn w:val="220"/>
    <w:rsid w:val="001C435C"/>
    <w:rPr>
      <w:spacing w:val="0"/>
    </w:rPr>
  </w:style>
  <w:style w:type="character" w:customStyle="1" w:styleId="106">
    <w:name w:val="Основной текст10"/>
    <w:basedOn w:val="a6"/>
    <w:rsid w:val="001C435C"/>
    <w:rPr>
      <w:spacing w:val="0"/>
      <w:u w:val="single"/>
    </w:rPr>
  </w:style>
  <w:style w:type="character" w:customStyle="1" w:styleId="223pt3">
    <w:name w:val="Заголовок №2 (2) + Интервал 3 pt"/>
    <w:basedOn w:val="220"/>
    <w:rsid w:val="001C435C"/>
    <w:rPr>
      <w:spacing w:val="70"/>
    </w:rPr>
  </w:style>
  <w:style w:type="character" w:customStyle="1" w:styleId="228">
    <w:name w:val="Заголовок №2 (2)"/>
    <w:basedOn w:val="220"/>
    <w:rsid w:val="001C435C"/>
    <w:rPr>
      <w:spacing w:val="0"/>
    </w:rPr>
  </w:style>
  <w:style w:type="character" w:customStyle="1" w:styleId="126">
    <w:name w:val="Заголовок №1 (2)"/>
    <w:basedOn w:val="120"/>
    <w:rsid w:val="001C435C"/>
    <w:rPr>
      <w:spacing w:val="0"/>
    </w:rPr>
  </w:style>
  <w:style w:type="character" w:customStyle="1" w:styleId="230">
    <w:name w:val="Основной текст (23)_"/>
    <w:basedOn w:val="a0"/>
    <w:link w:val="231"/>
    <w:rsid w:val="001C435C"/>
    <w:rPr>
      <w:rFonts w:ascii="Trebuchet MS" w:eastAsia="Trebuchet MS" w:hAnsi="Trebuchet MS" w:cs="Trebuchet MS"/>
      <w:b w:val="0"/>
      <w:bCs w:val="0"/>
      <w:i w:val="0"/>
      <w:iCs w:val="0"/>
      <w:smallCaps w:val="0"/>
      <w:strike w:val="0"/>
      <w:sz w:val="13"/>
      <w:szCs w:val="13"/>
    </w:rPr>
  </w:style>
  <w:style w:type="character" w:customStyle="1" w:styleId="103pt">
    <w:name w:val="Основной текст (10) + Интервал 3 pt"/>
    <w:basedOn w:val="10"/>
    <w:rsid w:val="001C435C"/>
    <w:rPr>
      <w:spacing w:val="70"/>
    </w:rPr>
  </w:style>
  <w:style w:type="character" w:customStyle="1" w:styleId="240">
    <w:name w:val="Основной текст (24)_"/>
    <w:basedOn w:val="a0"/>
    <w:link w:val="241"/>
    <w:rsid w:val="001C435C"/>
    <w:rPr>
      <w:rFonts w:ascii="Times New Roman" w:eastAsia="Times New Roman" w:hAnsi="Times New Roman" w:cs="Times New Roman"/>
      <w:b w:val="0"/>
      <w:bCs w:val="0"/>
      <w:i w:val="0"/>
      <w:iCs w:val="0"/>
      <w:smallCaps w:val="0"/>
      <w:strike w:val="0"/>
      <w:sz w:val="12"/>
      <w:szCs w:val="12"/>
    </w:rPr>
  </w:style>
  <w:style w:type="character" w:customStyle="1" w:styleId="103pt0">
    <w:name w:val="Основной текст (10) + Интервал 3 pt"/>
    <w:basedOn w:val="10"/>
    <w:rsid w:val="001C435C"/>
    <w:rPr>
      <w:spacing w:val="70"/>
    </w:rPr>
  </w:style>
  <w:style w:type="character" w:customStyle="1" w:styleId="107">
    <w:name w:val="Основной текст (10) + Курсив"/>
    <w:basedOn w:val="10"/>
    <w:rsid w:val="001C435C"/>
    <w:rPr>
      <w:i/>
      <w:iCs/>
      <w:spacing w:val="0"/>
    </w:rPr>
  </w:style>
  <w:style w:type="character" w:customStyle="1" w:styleId="af5">
    <w:name w:val="Оглавление"/>
    <w:basedOn w:val="18"/>
    <w:rsid w:val="001C435C"/>
    <w:rPr>
      <w:spacing w:val="0"/>
    </w:rPr>
  </w:style>
  <w:style w:type="character" w:customStyle="1" w:styleId="229">
    <w:name w:val="Заголовок №2 (2)"/>
    <w:basedOn w:val="220"/>
    <w:rsid w:val="001C435C"/>
    <w:rPr>
      <w:spacing w:val="0"/>
    </w:rPr>
  </w:style>
  <w:style w:type="character" w:customStyle="1" w:styleId="22a">
    <w:name w:val="Заголовок №2 (2)"/>
    <w:basedOn w:val="220"/>
    <w:rsid w:val="001C435C"/>
    <w:rPr>
      <w:spacing w:val="0"/>
    </w:rPr>
  </w:style>
  <w:style w:type="character" w:customStyle="1" w:styleId="22b">
    <w:name w:val="Заголовок №2 (2)"/>
    <w:basedOn w:val="220"/>
    <w:rsid w:val="001C435C"/>
    <w:rPr>
      <w:spacing w:val="0"/>
    </w:rPr>
  </w:style>
  <w:style w:type="character" w:customStyle="1" w:styleId="75">
    <w:name w:val="Основной текст (7) + Не курсив"/>
    <w:basedOn w:val="7"/>
    <w:rsid w:val="001C435C"/>
    <w:rPr>
      <w:i/>
      <w:iCs/>
      <w:spacing w:val="0"/>
    </w:rPr>
  </w:style>
  <w:style w:type="character" w:customStyle="1" w:styleId="3pt">
    <w:name w:val="Основной текст + Интервал 3 pt"/>
    <w:basedOn w:val="a6"/>
    <w:rsid w:val="001C435C"/>
    <w:rPr>
      <w:spacing w:val="70"/>
    </w:rPr>
  </w:style>
  <w:style w:type="character" w:customStyle="1" w:styleId="22c">
    <w:name w:val="Заголовок №2 (2)"/>
    <w:basedOn w:val="220"/>
    <w:rsid w:val="001C435C"/>
    <w:rPr>
      <w:spacing w:val="0"/>
    </w:rPr>
  </w:style>
  <w:style w:type="character" w:customStyle="1" w:styleId="22d">
    <w:name w:val="Заголовок №2 (2)"/>
    <w:basedOn w:val="220"/>
    <w:rsid w:val="001C435C"/>
    <w:rPr>
      <w:spacing w:val="0"/>
    </w:rPr>
  </w:style>
  <w:style w:type="character" w:customStyle="1" w:styleId="22e">
    <w:name w:val="Заголовок №2 (2)"/>
    <w:basedOn w:val="220"/>
    <w:rsid w:val="001C435C"/>
    <w:rPr>
      <w:spacing w:val="0"/>
    </w:rPr>
  </w:style>
  <w:style w:type="character" w:customStyle="1" w:styleId="22f">
    <w:name w:val="Заголовок №2 (2)"/>
    <w:basedOn w:val="220"/>
    <w:rsid w:val="001C435C"/>
    <w:rPr>
      <w:spacing w:val="0"/>
    </w:rPr>
  </w:style>
  <w:style w:type="character" w:customStyle="1" w:styleId="22f0">
    <w:name w:val="Заголовок №2 (2)"/>
    <w:basedOn w:val="220"/>
    <w:rsid w:val="001C435C"/>
    <w:rPr>
      <w:spacing w:val="0"/>
    </w:rPr>
  </w:style>
  <w:style w:type="character" w:customStyle="1" w:styleId="22f1">
    <w:name w:val="Заголовок №2 (2)"/>
    <w:basedOn w:val="220"/>
    <w:rsid w:val="001C435C"/>
    <w:rPr>
      <w:spacing w:val="0"/>
    </w:rPr>
  </w:style>
  <w:style w:type="character" w:customStyle="1" w:styleId="22f2">
    <w:name w:val="Заголовок №2 (2)"/>
    <w:basedOn w:val="220"/>
    <w:rsid w:val="001C435C"/>
    <w:rPr>
      <w:spacing w:val="0"/>
    </w:rPr>
  </w:style>
  <w:style w:type="character" w:customStyle="1" w:styleId="22f3">
    <w:name w:val="Заголовок №2 (2)"/>
    <w:basedOn w:val="220"/>
    <w:rsid w:val="001C435C"/>
    <w:rPr>
      <w:spacing w:val="0"/>
    </w:rPr>
  </w:style>
  <w:style w:type="character" w:customStyle="1" w:styleId="22f4">
    <w:name w:val="Заголовок №2 (2)"/>
    <w:basedOn w:val="220"/>
    <w:rsid w:val="001C435C"/>
    <w:rPr>
      <w:spacing w:val="0"/>
    </w:rPr>
  </w:style>
  <w:style w:type="character" w:customStyle="1" w:styleId="22f5">
    <w:name w:val="Заголовок №2 (2)"/>
    <w:basedOn w:val="220"/>
    <w:rsid w:val="001C435C"/>
    <w:rPr>
      <w:spacing w:val="0"/>
    </w:rPr>
  </w:style>
  <w:style w:type="character" w:customStyle="1" w:styleId="76">
    <w:name w:val="Основной текст (7) + Не курсив"/>
    <w:basedOn w:val="7"/>
    <w:rsid w:val="001C435C"/>
    <w:rPr>
      <w:i/>
      <w:iCs/>
      <w:spacing w:val="0"/>
    </w:rPr>
  </w:style>
  <w:style w:type="character" w:customStyle="1" w:styleId="22f6">
    <w:name w:val="Заголовок №2 (2)"/>
    <w:basedOn w:val="220"/>
    <w:rsid w:val="001C435C"/>
    <w:rPr>
      <w:spacing w:val="0"/>
    </w:rPr>
  </w:style>
  <w:style w:type="character" w:customStyle="1" w:styleId="22f7">
    <w:name w:val="Заголовок №2 (2)"/>
    <w:basedOn w:val="220"/>
    <w:rsid w:val="001C435C"/>
    <w:rPr>
      <w:spacing w:val="0"/>
    </w:rPr>
  </w:style>
  <w:style w:type="character" w:customStyle="1" w:styleId="2d">
    <w:name w:val="Подпись к таблице (2)"/>
    <w:basedOn w:val="26"/>
    <w:rsid w:val="001C435C"/>
    <w:rPr>
      <w:spacing w:val="0"/>
    </w:rPr>
  </w:style>
  <w:style w:type="character" w:customStyle="1" w:styleId="411pt">
    <w:name w:val="Основной текст (4) + 11 pt"/>
    <w:basedOn w:val="4"/>
    <w:rsid w:val="001C435C"/>
    <w:rPr>
      <w:spacing w:val="0"/>
      <w:sz w:val="22"/>
      <w:szCs w:val="22"/>
    </w:rPr>
  </w:style>
  <w:style w:type="character" w:customStyle="1" w:styleId="63">
    <w:name w:val="Основной текст (6)"/>
    <w:basedOn w:val="6"/>
    <w:rsid w:val="001C435C"/>
    <w:rPr>
      <w:spacing w:val="0"/>
    </w:rPr>
  </w:style>
  <w:style w:type="character" w:customStyle="1" w:styleId="411pt0">
    <w:name w:val="Основной текст (4) + 11 pt"/>
    <w:basedOn w:val="4"/>
    <w:rsid w:val="001C435C"/>
    <w:rPr>
      <w:spacing w:val="0"/>
      <w:sz w:val="22"/>
      <w:szCs w:val="22"/>
    </w:rPr>
  </w:style>
  <w:style w:type="character" w:customStyle="1" w:styleId="250">
    <w:name w:val="Основной текст (25)_"/>
    <w:basedOn w:val="a0"/>
    <w:link w:val="251"/>
    <w:rsid w:val="001C435C"/>
    <w:rPr>
      <w:b w:val="0"/>
      <w:bCs w:val="0"/>
      <w:i w:val="0"/>
      <w:iCs w:val="0"/>
      <w:smallCaps w:val="0"/>
      <w:strike w:val="0"/>
      <w:spacing w:val="0"/>
      <w:sz w:val="8"/>
      <w:szCs w:val="8"/>
    </w:rPr>
  </w:style>
  <w:style w:type="character" w:customStyle="1" w:styleId="260">
    <w:name w:val="Основной текст (26)_"/>
    <w:basedOn w:val="a0"/>
    <w:link w:val="261"/>
    <w:rsid w:val="001C435C"/>
    <w:rPr>
      <w:rFonts w:ascii="Times New Roman" w:eastAsia="Times New Roman" w:hAnsi="Times New Roman" w:cs="Times New Roman"/>
      <w:b w:val="0"/>
      <w:bCs w:val="0"/>
      <w:i w:val="0"/>
      <w:iCs w:val="0"/>
      <w:smallCaps w:val="0"/>
      <w:strike w:val="0"/>
      <w:spacing w:val="-10"/>
      <w:sz w:val="11"/>
      <w:szCs w:val="11"/>
      <w:lang w:val="en-US"/>
    </w:rPr>
  </w:style>
  <w:style w:type="character" w:customStyle="1" w:styleId="af6">
    <w:name w:val="Основной текст + Полужирный"/>
    <w:basedOn w:val="a6"/>
    <w:rsid w:val="001C435C"/>
    <w:rPr>
      <w:b/>
      <w:bCs/>
      <w:spacing w:val="0"/>
    </w:rPr>
  </w:style>
  <w:style w:type="character" w:customStyle="1" w:styleId="1pt0">
    <w:name w:val="Основной текст + Интервал 1 pt"/>
    <w:basedOn w:val="a6"/>
    <w:rsid w:val="001C435C"/>
    <w:rPr>
      <w:spacing w:val="20"/>
    </w:rPr>
  </w:style>
  <w:style w:type="character" w:customStyle="1" w:styleId="-1pt">
    <w:name w:val="Основной текст + Интервал -1 pt"/>
    <w:basedOn w:val="a6"/>
    <w:rsid w:val="001C435C"/>
    <w:rPr>
      <w:spacing w:val="-30"/>
      <w:lang w:val="en-US"/>
    </w:rPr>
  </w:style>
  <w:style w:type="character" w:customStyle="1" w:styleId="270">
    <w:name w:val="Основной текст (27)_"/>
    <w:basedOn w:val="a0"/>
    <w:link w:val="271"/>
    <w:rsid w:val="001C435C"/>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a5">
    <w:name w:val="Сноска"/>
    <w:basedOn w:val="a"/>
    <w:link w:val="a4"/>
    <w:rsid w:val="001C435C"/>
    <w:pPr>
      <w:shd w:val="clear" w:color="auto" w:fill="FFFFFF"/>
      <w:spacing w:after="60" w:line="0" w:lineRule="atLeast"/>
    </w:pPr>
    <w:rPr>
      <w:rFonts w:ascii="Times New Roman" w:eastAsia="Times New Roman" w:hAnsi="Times New Roman" w:cs="Times New Roman"/>
      <w:sz w:val="19"/>
      <w:szCs w:val="19"/>
    </w:rPr>
  </w:style>
  <w:style w:type="paragraph" w:customStyle="1" w:styleId="22">
    <w:name w:val="Сноска (2)"/>
    <w:basedOn w:val="a"/>
    <w:link w:val="21"/>
    <w:rsid w:val="001C435C"/>
    <w:pPr>
      <w:shd w:val="clear" w:color="auto" w:fill="FFFFFF"/>
      <w:spacing w:before="600" w:line="0" w:lineRule="atLeast"/>
    </w:pPr>
    <w:rPr>
      <w:rFonts w:ascii="Times New Roman" w:eastAsia="Times New Roman" w:hAnsi="Times New Roman" w:cs="Times New Roman"/>
      <w:sz w:val="22"/>
      <w:szCs w:val="22"/>
    </w:rPr>
  </w:style>
  <w:style w:type="paragraph" w:customStyle="1" w:styleId="24">
    <w:name w:val="Основной текст (2)"/>
    <w:basedOn w:val="a"/>
    <w:link w:val="23"/>
    <w:rsid w:val="001C435C"/>
    <w:pPr>
      <w:shd w:val="clear" w:color="auto" w:fill="FFFFFF"/>
      <w:spacing w:line="0" w:lineRule="atLeast"/>
    </w:pPr>
    <w:rPr>
      <w:rFonts w:ascii="Times New Roman" w:eastAsia="Times New Roman" w:hAnsi="Times New Roman" w:cs="Times New Roman"/>
      <w:i/>
      <w:iCs/>
      <w:sz w:val="19"/>
      <w:szCs w:val="19"/>
    </w:rPr>
  </w:style>
  <w:style w:type="paragraph" w:customStyle="1" w:styleId="11">
    <w:name w:val="Основной текст11"/>
    <w:basedOn w:val="a"/>
    <w:link w:val="a6"/>
    <w:rsid w:val="001C435C"/>
    <w:pPr>
      <w:shd w:val="clear" w:color="auto" w:fill="FFFFFF"/>
      <w:spacing w:before="60" w:line="0" w:lineRule="atLeast"/>
      <w:jc w:val="center"/>
    </w:pPr>
    <w:rPr>
      <w:rFonts w:ascii="Times New Roman" w:eastAsia="Times New Roman" w:hAnsi="Times New Roman" w:cs="Times New Roman"/>
      <w:sz w:val="27"/>
      <w:szCs w:val="27"/>
    </w:rPr>
  </w:style>
  <w:style w:type="paragraph" w:customStyle="1" w:styleId="30">
    <w:name w:val="Основной текст (3)"/>
    <w:basedOn w:val="a"/>
    <w:link w:val="3"/>
    <w:rsid w:val="001C435C"/>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paragraph" w:customStyle="1" w:styleId="40">
    <w:name w:val="Основной текст (4)"/>
    <w:basedOn w:val="a"/>
    <w:link w:val="4"/>
    <w:rsid w:val="001C435C"/>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1C435C"/>
    <w:pPr>
      <w:shd w:val="clear" w:color="auto" w:fill="FFFFFF"/>
      <w:spacing w:after="240" w:line="0" w:lineRule="atLeast"/>
      <w:jc w:val="center"/>
    </w:pPr>
    <w:rPr>
      <w:rFonts w:ascii="Times New Roman" w:eastAsia="Times New Roman" w:hAnsi="Times New Roman" w:cs="Times New Roman"/>
      <w:i/>
      <w:iCs/>
      <w:sz w:val="22"/>
      <w:szCs w:val="22"/>
    </w:rPr>
  </w:style>
  <w:style w:type="paragraph" w:customStyle="1" w:styleId="a8">
    <w:name w:val="Колонтитул"/>
    <w:basedOn w:val="a"/>
    <w:link w:val="a7"/>
    <w:rsid w:val="001C43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1C435C"/>
    <w:pPr>
      <w:shd w:val="clear" w:color="auto" w:fill="FFFFFF"/>
      <w:spacing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1C435C"/>
    <w:pPr>
      <w:shd w:val="clear" w:color="auto" w:fill="FFFFFF"/>
      <w:spacing w:line="176" w:lineRule="exact"/>
      <w:jc w:val="both"/>
    </w:pPr>
    <w:rPr>
      <w:rFonts w:ascii="MS Reference Sans Serif" w:eastAsia="MS Reference Sans Serif" w:hAnsi="MS Reference Sans Serif" w:cs="MS Reference Sans Serif"/>
      <w:sz w:val="12"/>
      <w:szCs w:val="12"/>
    </w:rPr>
  </w:style>
  <w:style w:type="paragraph" w:customStyle="1" w:styleId="80">
    <w:name w:val="Основной текст (8)"/>
    <w:basedOn w:val="a"/>
    <w:link w:val="8"/>
    <w:rsid w:val="001C435C"/>
    <w:pPr>
      <w:shd w:val="clear" w:color="auto" w:fill="FFFFFF"/>
      <w:spacing w:before="120" w:line="209" w:lineRule="exact"/>
      <w:jc w:val="both"/>
    </w:pPr>
    <w:rPr>
      <w:rFonts w:ascii="Times New Roman" w:eastAsia="Times New Roman" w:hAnsi="Times New Roman" w:cs="Times New Roman"/>
      <w:b/>
      <w:bCs/>
      <w:sz w:val="14"/>
      <w:szCs w:val="14"/>
    </w:rPr>
  </w:style>
  <w:style w:type="paragraph" w:customStyle="1" w:styleId="90">
    <w:name w:val="Основной текст (9)"/>
    <w:basedOn w:val="a"/>
    <w:link w:val="9"/>
    <w:rsid w:val="001C435C"/>
    <w:pPr>
      <w:shd w:val="clear" w:color="auto" w:fill="FFFFFF"/>
      <w:spacing w:line="209" w:lineRule="exact"/>
      <w:jc w:val="both"/>
    </w:pPr>
    <w:rPr>
      <w:rFonts w:ascii="Times New Roman" w:eastAsia="Times New Roman" w:hAnsi="Times New Roman" w:cs="Times New Roman"/>
      <w:sz w:val="14"/>
      <w:szCs w:val="14"/>
    </w:rPr>
  </w:style>
  <w:style w:type="paragraph" w:customStyle="1" w:styleId="100">
    <w:name w:val="Основной текст (10)"/>
    <w:basedOn w:val="a"/>
    <w:link w:val="10"/>
    <w:rsid w:val="001C435C"/>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paragraph" w:customStyle="1" w:styleId="111">
    <w:name w:val="Основной текст (11)"/>
    <w:basedOn w:val="a"/>
    <w:link w:val="110"/>
    <w:rsid w:val="001C435C"/>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paragraph" w:customStyle="1" w:styleId="13">
    <w:name w:val="Заголовок №1"/>
    <w:basedOn w:val="a"/>
    <w:link w:val="12"/>
    <w:rsid w:val="001C435C"/>
    <w:pPr>
      <w:shd w:val="clear" w:color="auto" w:fill="FFFFFF"/>
      <w:spacing w:line="312" w:lineRule="exact"/>
      <w:jc w:val="center"/>
      <w:outlineLvl w:val="0"/>
    </w:pPr>
    <w:rPr>
      <w:rFonts w:ascii="Times New Roman" w:eastAsia="Times New Roman" w:hAnsi="Times New Roman" w:cs="Times New Roman"/>
      <w:b/>
      <w:bCs/>
      <w:sz w:val="27"/>
      <w:szCs w:val="27"/>
    </w:rPr>
  </w:style>
  <w:style w:type="paragraph" w:customStyle="1" w:styleId="aa">
    <w:name w:val="Подпись к картинке"/>
    <w:basedOn w:val="a"/>
    <w:link w:val="a9"/>
    <w:rsid w:val="001C435C"/>
    <w:pPr>
      <w:shd w:val="clear" w:color="auto" w:fill="FFFFFF"/>
      <w:spacing w:line="0" w:lineRule="atLeast"/>
    </w:pPr>
    <w:rPr>
      <w:rFonts w:ascii="Times New Roman" w:eastAsia="Times New Roman" w:hAnsi="Times New Roman" w:cs="Times New Roman"/>
      <w:sz w:val="27"/>
      <w:szCs w:val="27"/>
    </w:rPr>
  </w:style>
  <w:style w:type="paragraph" w:customStyle="1" w:styleId="121">
    <w:name w:val="Заголовок №1 (2)"/>
    <w:basedOn w:val="a"/>
    <w:link w:val="120"/>
    <w:rsid w:val="001C435C"/>
    <w:pPr>
      <w:shd w:val="clear" w:color="auto" w:fill="FFFFFF"/>
      <w:spacing w:line="322" w:lineRule="exact"/>
      <w:outlineLvl w:val="0"/>
    </w:pPr>
    <w:rPr>
      <w:rFonts w:ascii="Times New Roman" w:eastAsia="Times New Roman" w:hAnsi="Times New Roman" w:cs="Times New Roman"/>
      <w:sz w:val="27"/>
      <w:szCs w:val="27"/>
    </w:rPr>
  </w:style>
  <w:style w:type="paragraph" w:customStyle="1" w:styleId="123">
    <w:name w:val="Основной текст (12)"/>
    <w:basedOn w:val="a"/>
    <w:link w:val="122"/>
    <w:rsid w:val="001C435C"/>
    <w:pPr>
      <w:shd w:val="clear" w:color="auto" w:fill="FFFFFF"/>
      <w:spacing w:line="0" w:lineRule="atLeast"/>
    </w:pPr>
    <w:rPr>
      <w:rFonts w:ascii="Times New Roman" w:eastAsia="Times New Roman" w:hAnsi="Times New Roman" w:cs="Times New Roman"/>
      <w:sz w:val="20"/>
      <w:szCs w:val="20"/>
    </w:rPr>
  </w:style>
  <w:style w:type="paragraph" w:customStyle="1" w:styleId="af2">
    <w:name w:val="Подпись к таблице"/>
    <w:basedOn w:val="a"/>
    <w:link w:val="af1"/>
    <w:rsid w:val="001C435C"/>
    <w:pPr>
      <w:shd w:val="clear" w:color="auto" w:fill="FFFFFF"/>
      <w:spacing w:line="0" w:lineRule="atLeast"/>
    </w:pPr>
    <w:rPr>
      <w:rFonts w:ascii="Times New Roman" w:eastAsia="Times New Roman" w:hAnsi="Times New Roman" w:cs="Times New Roman"/>
      <w:sz w:val="22"/>
      <w:szCs w:val="22"/>
    </w:rPr>
  </w:style>
  <w:style w:type="paragraph" w:customStyle="1" w:styleId="141">
    <w:name w:val="Основной текст (14)"/>
    <w:basedOn w:val="a"/>
    <w:link w:val="140"/>
    <w:rsid w:val="001C435C"/>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paragraph" w:customStyle="1" w:styleId="131">
    <w:name w:val="Основной текст (13)"/>
    <w:basedOn w:val="a"/>
    <w:link w:val="130"/>
    <w:rsid w:val="001C435C"/>
    <w:pPr>
      <w:shd w:val="clear" w:color="auto" w:fill="FFFFFF"/>
      <w:spacing w:line="274" w:lineRule="exact"/>
    </w:pPr>
    <w:rPr>
      <w:rFonts w:ascii="Times New Roman" w:eastAsia="Times New Roman" w:hAnsi="Times New Roman" w:cs="Times New Roman"/>
      <w:i/>
      <w:iCs/>
      <w:sz w:val="22"/>
      <w:szCs w:val="22"/>
    </w:rPr>
  </w:style>
  <w:style w:type="paragraph" w:customStyle="1" w:styleId="27">
    <w:name w:val="Подпись к таблице (2)"/>
    <w:basedOn w:val="a"/>
    <w:link w:val="26"/>
    <w:rsid w:val="001C435C"/>
    <w:pPr>
      <w:shd w:val="clear" w:color="auto" w:fill="FFFFFF"/>
      <w:spacing w:line="274" w:lineRule="exact"/>
      <w:jc w:val="both"/>
    </w:pPr>
    <w:rPr>
      <w:rFonts w:ascii="Times New Roman" w:eastAsia="Times New Roman" w:hAnsi="Times New Roman" w:cs="Times New Roman"/>
      <w:sz w:val="27"/>
      <w:szCs w:val="27"/>
    </w:rPr>
  </w:style>
  <w:style w:type="paragraph" w:customStyle="1" w:styleId="151">
    <w:name w:val="Основной текст (15)"/>
    <w:basedOn w:val="a"/>
    <w:link w:val="150"/>
    <w:rsid w:val="001C435C"/>
    <w:pPr>
      <w:shd w:val="clear" w:color="auto" w:fill="FFFFFF"/>
      <w:spacing w:line="0" w:lineRule="atLeast"/>
    </w:pPr>
    <w:rPr>
      <w:rFonts w:ascii="Times New Roman" w:eastAsia="Times New Roman" w:hAnsi="Times New Roman" w:cs="Times New Roman"/>
      <w:b/>
      <w:bCs/>
      <w:i/>
      <w:iCs/>
      <w:sz w:val="17"/>
      <w:szCs w:val="17"/>
    </w:rPr>
  </w:style>
  <w:style w:type="paragraph" w:customStyle="1" w:styleId="34">
    <w:name w:val="Подпись к таблице (3)"/>
    <w:basedOn w:val="a"/>
    <w:link w:val="33"/>
    <w:rsid w:val="001C435C"/>
    <w:pPr>
      <w:shd w:val="clear" w:color="auto" w:fill="FFFFFF"/>
      <w:spacing w:line="0" w:lineRule="atLeast"/>
    </w:pPr>
    <w:rPr>
      <w:rFonts w:ascii="Times New Roman" w:eastAsia="Times New Roman" w:hAnsi="Times New Roman" w:cs="Times New Roman"/>
      <w:sz w:val="19"/>
      <w:szCs w:val="19"/>
    </w:rPr>
  </w:style>
  <w:style w:type="paragraph" w:customStyle="1" w:styleId="161">
    <w:name w:val="Основной текст (16)"/>
    <w:basedOn w:val="a"/>
    <w:link w:val="160"/>
    <w:rsid w:val="001C435C"/>
    <w:pPr>
      <w:shd w:val="clear" w:color="auto" w:fill="FFFFFF"/>
      <w:spacing w:line="250" w:lineRule="exact"/>
      <w:ind w:hanging="280"/>
      <w:jc w:val="center"/>
    </w:pPr>
    <w:rPr>
      <w:rFonts w:ascii="Times New Roman" w:eastAsia="Times New Roman" w:hAnsi="Times New Roman" w:cs="Times New Roman"/>
      <w:sz w:val="21"/>
      <w:szCs w:val="21"/>
    </w:rPr>
  </w:style>
  <w:style w:type="paragraph" w:customStyle="1" w:styleId="43">
    <w:name w:val="Подпись к таблице (4)"/>
    <w:basedOn w:val="a"/>
    <w:link w:val="42"/>
    <w:rsid w:val="001C435C"/>
    <w:pPr>
      <w:shd w:val="clear" w:color="auto" w:fill="FFFFFF"/>
      <w:spacing w:line="0" w:lineRule="atLeast"/>
    </w:pPr>
    <w:rPr>
      <w:rFonts w:ascii="Times New Roman" w:eastAsia="Times New Roman" w:hAnsi="Times New Roman" w:cs="Times New Roman"/>
      <w:sz w:val="21"/>
      <w:szCs w:val="21"/>
    </w:rPr>
  </w:style>
  <w:style w:type="paragraph" w:styleId="19">
    <w:name w:val="toc 1"/>
    <w:basedOn w:val="a"/>
    <w:link w:val="18"/>
    <w:autoRedefine/>
    <w:rsid w:val="001C435C"/>
    <w:pPr>
      <w:shd w:val="clear" w:color="auto" w:fill="FFFFFF"/>
      <w:spacing w:before="180" w:line="317" w:lineRule="exact"/>
    </w:pPr>
    <w:rPr>
      <w:rFonts w:ascii="Times New Roman" w:eastAsia="Times New Roman" w:hAnsi="Times New Roman" w:cs="Times New Roman"/>
      <w:sz w:val="27"/>
      <w:szCs w:val="27"/>
    </w:rPr>
  </w:style>
  <w:style w:type="paragraph" w:customStyle="1" w:styleId="171">
    <w:name w:val="Основной текст (17)"/>
    <w:basedOn w:val="a"/>
    <w:link w:val="170"/>
    <w:rsid w:val="001C435C"/>
    <w:pPr>
      <w:shd w:val="clear" w:color="auto" w:fill="FFFFFF"/>
      <w:spacing w:line="0" w:lineRule="atLeast"/>
    </w:pPr>
    <w:rPr>
      <w:rFonts w:ascii="Times New Roman" w:eastAsia="Times New Roman" w:hAnsi="Times New Roman" w:cs="Times New Roman"/>
      <w:sz w:val="27"/>
      <w:szCs w:val="27"/>
    </w:rPr>
  </w:style>
  <w:style w:type="paragraph" w:customStyle="1" w:styleId="181">
    <w:name w:val="Основной текст (18)"/>
    <w:basedOn w:val="a"/>
    <w:link w:val="180"/>
    <w:rsid w:val="001C435C"/>
    <w:pPr>
      <w:shd w:val="clear" w:color="auto" w:fill="FFFFFF"/>
      <w:spacing w:line="322" w:lineRule="exact"/>
    </w:pPr>
    <w:rPr>
      <w:rFonts w:ascii="Times New Roman" w:eastAsia="Times New Roman" w:hAnsi="Times New Roman" w:cs="Times New Roman"/>
      <w:b/>
      <w:bCs/>
      <w:i/>
      <w:iCs/>
      <w:sz w:val="25"/>
      <w:szCs w:val="25"/>
    </w:rPr>
  </w:style>
  <w:style w:type="paragraph" w:customStyle="1" w:styleId="191">
    <w:name w:val="Основной текст (19)"/>
    <w:basedOn w:val="a"/>
    <w:link w:val="190"/>
    <w:rsid w:val="001C435C"/>
    <w:pPr>
      <w:shd w:val="clear" w:color="auto" w:fill="FFFFFF"/>
      <w:spacing w:line="0" w:lineRule="atLeast"/>
    </w:pPr>
    <w:rPr>
      <w:rFonts w:ascii="Trebuchet MS" w:eastAsia="Trebuchet MS" w:hAnsi="Trebuchet MS" w:cs="Trebuchet MS"/>
      <w:i/>
      <w:iCs/>
      <w:sz w:val="17"/>
      <w:szCs w:val="17"/>
    </w:rPr>
  </w:style>
  <w:style w:type="paragraph" w:customStyle="1" w:styleId="29">
    <w:name w:val="Заголовок №2"/>
    <w:basedOn w:val="a"/>
    <w:link w:val="28"/>
    <w:rsid w:val="001C435C"/>
    <w:pPr>
      <w:shd w:val="clear" w:color="auto" w:fill="FFFFFF"/>
      <w:spacing w:before="60" w:after="360" w:line="0" w:lineRule="atLeast"/>
      <w:outlineLvl w:val="1"/>
    </w:pPr>
    <w:rPr>
      <w:rFonts w:ascii="Times New Roman" w:eastAsia="Times New Roman" w:hAnsi="Times New Roman" w:cs="Times New Roman"/>
      <w:sz w:val="27"/>
      <w:szCs w:val="27"/>
    </w:rPr>
  </w:style>
  <w:style w:type="paragraph" w:customStyle="1" w:styleId="201">
    <w:name w:val="Основной текст (20)"/>
    <w:basedOn w:val="a"/>
    <w:link w:val="200"/>
    <w:rsid w:val="001C435C"/>
    <w:pPr>
      <w:shd w:val="clear" w:color="auto" w:fill="FFFFFF"/>
      <w:spacing w:before="780" w:line="0" w:lineRule="atLeast"/>
    </w:pPr>
    <w:rPr>
      <w:rFonts w:ascii="Times New Roman" w:eastAsia="Times New Roman" w:hAnsi="Times New Roman" w:cs="Times New Roman"/>
      <w:sz w:val="19"/>
      <w:szCs w:val="19"/>
    </w:rPr>
  </w:style>
  <w:style w:type="paragraph" w:customStyle="1" w:styleId="53">
    <w:name w:val="Подпись к таблице (5)"/>
    <w:basedOn w:val="a"/>
    <w:link w:val="52"/>
    <w:rsid w:val="001C435C"/>
    <w:pPr>
      <w:shd w:val="clear" w:color="auto" w:fill="FFFFFF"/>
      <w:spacing w:line="0" w:lineRule="atLeast"/>
    </w:pPr>
    <w:rPr>
      <w:rFonts w:ascii="Times New Roman" w:eastAsia="Times New Roman" w:hAnsi="Times New Roman" w:cs="Times New Roman"/>
      <w:sz w:val="27"/>
      <w:szCs w:val="27"/>
    </w:rPr>
  </w:style>
  <w:style w:type="paragraph" w:customStyle="1" w:styleId="2b">
    <w:name w:val="Подпись к картинке (2)"/>
    <w:basedOn w:val="a"/>
    <w:link w:val="2a"/>
    <w:rsid w:val="001C435C"/>
    <w:pPr>
      <w:shd w:val="clear" w:color="auto" w:fill="FFFFFF"/>
      <w:spacing w:line="346" w:lineRule="exact"/>
    </w:pPr>
    <w:rPr>
      <w:rFonts w:ascii="Times New Roman" w:eastAsia="Times New Roman" w:hAnsi="Times New Roman" w:cs="Times New Roman"/>
      <w:sz w:val="27"/>
      <w:szCs w:val="27"/>
    </w:rPr>
  </w:style>
  <w:style w:type="paragraph" w:customStyle="1" w:styleId="221">
    <w:name w:val="Заголовок №2 (2)"/>
    <w:basedOn w:val="a"/>
    <w:link w:val="220"/>
    <w:rsid w:val="001C435C"/>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paragraph" w:customStyle="1" w:styleId="211">
    <w:name w:val="Основной текст (21)"/>
    <w:basedOn w:val="a"/>
    <w:link w:val="210"/>
    <w:rsid w:val="001C435C"/>
    <w:pPr>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225">
    <w:name w:val="Основной текст (22)"/>
    <w:basedOn w:val="a"/>
    <w:link w:val="224"/>
    <w:rsid w:val="001C435C"/>
    <w:pPr>
      <w:shd w:val="clear" w:color="auto" w:fill="FFFFFF"/>
      <w:spacing w:line="0" w:lineRule="atLeast"/>
    </w:pPr>
    <w:rPr>
      <w:rFonts w:ascii="Times New Roman" w:eastAsia="Times New Roman" w:hAnsi="Times New Roman" w:cs="Times New Roman"/>
      <w:sz w:val="19"/>
      <w:szCs w:val="19"/>
    </w:rPr>
  </w:style>
  <w:style w:type="paragraph" w:customStyle="1" w:styleId="231">
    <w:name w:val="Основной текст (23)"/>
    <w:basedOn w:val="a"/>
    <w:link w:val="230"/>
    <w:rsid w:val="001C435C"/>
    <w:pPr>
      <w:shd w:val="clear" w:color="auto" w:fill="FFFFFF"/>
      <w:spacing w:line="0" w:lineRule="atLeast"/>
    </w:pPr>
    <w:rPr>
      <w:rFonts w:ascii="Trebuchet MS" w:eastAsia="Trebuchet MS" w:hAnsi="Trebuchet MS" w:cs="Trebuchet MS"/>
      <w:sz w:val="13"/>
      <w:szCs w:val="13"/>
    </w:rPr>
  </w:style>
  <w:style w:type="paragraph" w:customStyle="1" w:styleId="241">
    <w:name w:val="Основной текст (24)"/>
    <w:basedOn w:val="a"/>
    <w:link w:val="240"/>
    <w:rsid w:val="001C435C"/>
    <w:pPr>
      <w:shd w:val="clear" w:color="auto" w:fill="FFFFFF"/>
      <w:spacing w:line="0" w:lineRule="atLeast"/>
    </w:pPr>
    <w:rPr>
      <w:rFonts w:ascii="Times New Roman" w:eastAsia="Times New Roman" w:hAnsi="Times New Roman" w:cs="Times New Roman"/>
      <w:sz w:val="12"/>
      <w:szCs w:val="12"/>
    </w:rPr>
  </w:style>
  <w:style w:type="paragraph" w:customStyle="1" w:styleId="251">
    <w:name w:val="Основной текст (25)"/>
    <w:basedOn w:val="a"/>
    <w:link w:val="250"/>
    <w:rsid w:val="001C435C"/>
    <w:pPr>
      <w:shd w:val="clear" w:color="auto" w:fill="FFFFFF"/>
      <w:spacing w:before="120" w:line="0" w:lineRule="atLeast"/>
    </w:pPr>
    <w:rPr>
      <w:sz w:val="8"/>
      <w:szCs w:val="8"/>
    </w:rPr>
  </w:style>
  <w:style w:type="paragraph" w:customStyle="1" w:styleId="261">
    <w:name w:val="Основной текст (26)"/>
    <w:basedOn w:val="a"/>
    <w:link w:val="260"/>
    <w:rsid w:val="001C435C"/>
    <w:pPr>
      <w:shd w:val="clear" w:color="auto" w:fill="FFFFFF"/>
      <w:spacing w:after="60" w:line="0" w:lineRule="atLeast"/>
    </w:pPr>
    <w:rPr>
      <w:rFonts w:ascii="Times New Roman" w:eastAsia="Times New Roman" w:hAnsi="Times New Roman" w:cs="Times New Roman"/>
      <w:i/>
      <w:iCs/>
      <w:spacing w:val="-10"/>
      <w:sz w:val="11"/>
      <w:szCs w:val="11"/>
      <w:lang w:val="en-US"/>
    </w:rPr>
  </w:style>
  <w:style w:type="paragraph" w:customStyle="1" w:styleId="271">
    <w:name w:val="Основной текст (27)"/>
    <w:basedOn w:val="a"/>
    <w:link w:val="270"/>
    <w:rsid w:val="001C435C"/>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footer"/>
    <w:basedOn w:val="a"/>
    <w:link w:val="af8"/>
    <w:unhideWhenUsed/>
    <w:rsid w:val="00C32463"/>
    <w:pPr>
      <w:tabs>
        <w:tab w:val="center" w:pos="4677"/>
        <w:tab w:val="right" w:pos="9355"/>
      </w:tabs>
    </w:pPr>
  </w:style>
  <w:style w:type="character" w:customStyle="1" w:styleId="af8">
    <w:name w:val="Нижний колонтитул Знак"/>
    <w:basedOn w:val="a0"/>
    <w:link w:val="af7"/>
    <w:rsid w:val="00C32463"/>
    <w:rPr>
      <w:color w:val="000000"/>
    </w:rPr>
  </w:style>
  <w:style w:type="paragraph" w:styleId="af9">
    <w:name w:val="header"/>
    <w:basedOn w:val="a"/>
    <w:link w:val="afa"/>
    <w:uiPriority w:val="99"/>
    <w:unhideWhenUsed/>
    <w:rsid w:val="00C32463"/>
    <w:pPr>
      <w:tabs>
        <w:tab w:val="center" w:pos="4677"/>
        <w:tab w:val="right" w:pos="9355"/>
      </w:tabs>
    </w:pPr>
  </w:style>
  <w:style w:type="character" w:customStyle="1" w:styleId="afa">
    <w:name w:val="Верхний колонтитул Знак"/>
    <w:basedOn w:val="a0"/>
    <w:link w:val="af9"/>
    <w:uiPriority w:val="99"/>
    <w:rsid w:val="00C32463"/>
    <w:rPr>
      <w:color w:val="000000"/>
    </w:rPr>
  </w:style>
  <w:style w:type="paragraph" w:styleId="afb">
    <w:name w:val="footnote text"/>
    <w:basedOn w:val="a"/>
    <w:link w:val="afc"/>
    <w:uiPriority w:val="99"/>
    <w:semiHidden/>
    <w:unhideWhenUsed/>
    <w:rsid w:val="00C32463"/>
    <w:rPr>
      <w:sz w:val="20"/>
      <w:szCs w:val="20"/>
    </w:rPr>
  </w:style>
  <w:style w:type="character" w:customStyle="1" w:styleId="afc">
    <w:name w:val="Текст сноски Знак"/>
    <w:basedOn w:val="a0"/>
    <w:link w:val="afb"/>
    <w:uiPriority w:val="99"/>
    <w:semiHidden/>
    <w:rsid w:val="00C32463"/>
    <w:rPr>
      <w:color w:val="000000"/>
      <w:sz w:val="20"/>
      <w:szCs w:val="20"/>
    </w:rPr>
  </w:style>
  <w:style w:type="character" w:styleId="afd">
    <w:name w:val="footnote reference"/>
    <w:basedOn w:val="a0"/>
    <w:uiPriority w:val="99"/>
    <w:semiHidden/>
    <w:unhideWhenUsed/>
    <w:rsid w:val="00C32463"/>
    <w:rPr>
      <w:vertAlign w:val="superscript"/>
    </w:rPr>
  </w:style>
  <w:style w:type="character" w:customStyle="1" w:styleId="20">
    <w:name w:val="Заголовок 2 Знак"/>
    <w:basedOn w:val="a0"/>
    <w:link w:val="2"/>
    <w:uiPriority w:val="9"/>
    <w:rsid w:val="001D2611"/>
    <w:rPr>
      <w:rFonts w:ascii="Times New Roman" w:eastAsia="Times New Roman" w:hAnsi="Times New Roman" w:cs="Times New Roman"/>
      <w:b/>
      <w:bCs/>
      <w:sz w:val="36"/>
      <w:szCs w:val="36"/>
    </w:rPr>
  </w:style>
  <w:style w:type="paragraph" w:customStyle="1" w:styleId="ConsPlusNormal">
    <w:name w:val="ConsPlusNormal"/>
    <w:rsid w:val="001D2611"/>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1D2611"/>
    <w:pPr>
      <w:widowControl w:val="0"/>
      <w:autoSpaceDE w:val="0"/>
      <w:autoSpaceDN w:val="0"/>
      <w:adjustRightInd w:val="0"/>
    </w:pPr>
    <w:rPr>
      <w:rFonts w:ascii="Calibri" w:eastAsia="Times New Roman" w:hAnsi="Calibri" w:cs="Calibri"/>
      <w:b/>
      <w:bCs/>
      <w:sz w:val="22"/>
      <w:szCs w:val="22"/>
    </w:rPr>
  </w:style>
  <w:style w:type="paragraph" w:styleId="afe">
    <w:name w:val="List Paragraph"/>
    <w:basedOn w:val="a"/>
    <w:uiPriority w:val="34"/>
    <w:qFormat/>
    <w:rsid w:val="001D2611"/>
    <w:pPr>
      <w:ind w:left="720"/>
      <w:contextualSpacing/>
    </w:pPr>
    <w:rPr>
      <w:rFonts w:ascii="Times New Roman" w:eastAsia="Times New Roman" w:hAnsi="Times New Roman" w:cs="Times New Roman"/>
      <w:color w:val="auto"/>
    </w:rPr>
  </w:style>
  <w:style w:type="paragraph" w:customStyle="1" w:styleId="ConsPlusNonformat">
    <w:name w:val="ConsPlusNonformat"/>
    <w:rsid w:val="00403EF5"/>
    <w:pPr>
      <w:widowControl w:val="0"/>
      <w:autoSpaceDE w:val="0"/>
      <w:autoSpaceDN w:val="0"/>
      <w:adjustRightInd w:val="0"/>
      <w:jc w:val="both"/>
    </w:pPr>
    <w:rPr>
      <w:rFonts w:ascii="Courier New" w:eastAsia="Times New Roman" w:hAnsi="Courier New" w:cs="Courier New"/>
      <w:sz w:val="20"/>
      <w:szCs w:val="20"/>
    </w:rPr>
  </w:style>
  <w:style w:type="paragraph" w:styleId="aff">
    <w:name w:val="Balloon Text"/>
    <w:basedOn w:val="a"/>
    <w:link w:val="aff0"/>
    <w:uiPriority w:val="99"/>
    <w:semiHidden/>
    <w:unhideWhenUsed/>
    <w:rsid w:val="00BE02CE"/>
    <w:rPr>
      <w:rFonts w:ascii="Tahoma" w:hAnsi="Tahoma" w:cs="Tahoma"/>
      <w:sz w:val="16"/>
      <w:szCs w:val="16"/>
    </w:rPr>
  </w:style>
  <w:style w:type="character" w:customStyle="1" w:styleId="aff0">
    <w:name w:val="Текст выноски Знак"/>
    <w:basedOn w:val="a0"/>
    <w:link w:val="aff"/>
    <w:uiPriority w:val="99"/>
    <w:semiHidden/>
    <w:rsid w:val="00BE02C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560722">
      <w:bodyDiv w:val="1"/>
      <w:marLeft w:val="0"/>
      <w:marRight w:val="0"/>
      <w:marTop w:val="0"/>
      <w:marBottom w:val="0"/>
      <w:divBdr>
        <w:top w:val="none" w:sz="0" w:space="0" w:color="auto"/>
        <w:left w:val="none" w:sz="0" w:space="0" w:color="auto"/>
        <w:bottom w:val="none" w:sz="0" w:space="0" w:color="auto"/>
        <w:right w:val="none" w:sz="0" w:space="0" w:color="auto"/>
      </w:divBdr>
    </w:div>
    <w:div w:id="58283811">
      <w:bodyDiv w:val="1"/>
      <w:marLeft w:val="0"/>
      <w:marRight w:val="0"/>
      <w:marTop w:val="0"/>
      <w:marBottom w:val="0"/>
      <w:divBdr>
        <w:top w:val="none" w:sz="0" w:space="0" w:color="auto"/>
        <w:left w:val="none" w:sz="0" w:space="0" w:color="auto"/>
        <w:bottom w:val="none" w:sz="0" w:space="0" w:color="auto"/>
        <w:right w:val="none" w:sz="0" w:space="0" w:color="auto"/>
      </w:divBdr>
    </w:div>
    <w:div w:id="140927097">
      <w:bodyDiv w:val="1"/>
      <w:marLeft w:val="0"/>
      <w:marRight w:val="0"/>
      <w:marTop w:val="0"/>
      <w:marBottom w:val="0"/>
      <w:divBdr>
        <w:top w:val="none" w:sz="0" w:space="0" w:color="auto"/>
        <w:left w:val="none" w:sz="0" w:space="0" w:color="auto"/>
        <w:bottom w:val="none" w:sz="0" w:space="0" w:color="auto"/>
        <w:right w:val="none" w:sz="0" w:space="0" w:color="auto"/>
      </w:divBdr>
    </w:div>
    <w:div w:id="200362902">
      <w:bodyDiv w:val="1"/>
      <w:marLeft w:val="0"/>
      <w:marRight w:val="0"/>
      <w:marTop w:val="0"/>
      <w:marBottom w:val="0"/>
      <w:divBdr>
        <w:top w:val="none" w:sz="0" w:space="0" w:color="auto"/>
        <w:left w:val="none" w:sz="0" w:space="0" w:color="auto"/>
        <w:bottom w:val="none" w:sz="0" w:space="0" w:color="auto"/>
        <w:right w:val="none" w:sz="0" w:space="0" w:color="auto"/>
      </w:divBdr>
    </w:div>
    <w:div w:id="279797730">
      <w:bodyDiv w:val="1"/>
      <w:marLeft w:val="0"/>
      <w:marRight w:val="0"/>
      <w:marTop w:val="0"/>
      <w:marBottom w:val="0"/>
      <w:divBdr>
        <w:top w:val="none" w:sz="0" w:space="0" w:color="auto"/>
        <w:left w:val="none" w:sz="0" w:space="0" w:color="auto"/>
        <w:bottom w:val="none" w:sz="0" w:space="0" w:color="auto"/>
        <w:right w:val="none" w:sz="0" w:space="0" w:color="auto"/>
      </w:divBdr>
    </w:div>
    <w:div w:id="349718986">
      <w:bodyDiv w:val="1"/>
      <w:marLeft w:val="0"/>
      <w:marRight w:val="0"/>
      <w:marTop w:val="0"/>
      <w:marBottom w:val="0"/>
      <w:divBdr>
        <w:top w:val="none" w:sz="0" w:space="0" w:color="auto"/>
        <w:left w:val="none" w:sz="0" w:space="0" w:color="auto"/>
        <w:bottom w:val="none" w:sz="0" w:space="0" w:color="auto"/>
        <w:right w:val="none" w:sz="0" w:space="0" w:color="auto"/>
      </w:divBdr>
    </w:div>
    <w:div w:id="368992466">
      <w:bodyDiv w:val="1"/>
      <w:marLeft w:val="0"/>
      <w:marRight w:val="0"/>
      <w:marTop w:val="0"/>
      <w:marBottom w:val="0"/>
      <w:divBdr>
        <w:top w:val="none" w:sz="0" w:space="0" w:color="auto"/>
        <w:left w:val="none" w:sz="0" w:space="0" w:color="auto"/>
        <w:bottom w:val="none" w:sz="0" w:space="0" w:color="auto"/>
        <w:right w:val="none" w:sz="0" w:space="0" w:color="auto"/>
      </w:divBdr>
    </w:div>
    <w:div w:id="393815084">
      <w:bodyDiv w:val="1"/>
      <w:marLeft w:val="0"/>
      <w:marRight w:val="0"/>
      <w:marTop w:val="0"/>
      <w:marBottom w:val="0"/>
      <w:divBdr>
        <w:top w:val="none" w:sz="0" w:space="0" w:color="auto"/>
        <w:left w:val="none" w:sz="0" w:space="0" w:color="auto"/>
        <w:bottom w:val="none" w:sz="0" w:space="0" w:color="auto"/>
        <w:right w:val="none" w:sz="0" w:space="0" w:color="auto"/>
      </w:divBdr>
    </w:div>
    <w:div w:id="401761509">
      <w:bodyDiv w:val="1"/>
      <w:marLeft w:val="0"/>
      <w:marRight w:val="0"/>
      <w:marTop w:val="0"/>
      <w:marBottom w:val="0"/>
      <w:divBdr>
        <w:top w:val="none" w:sz="0" w:space="0" w:color="auto"/>
        <w:left w:val="none" w:sz="0" w:space="0" w:color="auto"/>
        <w:bottom w:val="none" w:sz="0" w:space="0" w:color="auto"/>
        <w:right w:val="none" w:sz="0" w:space="0" w:color="auto"/>
      </w:divBdr>
    </w:div>
    <w:div w:id="437674278">
      <w:bodyDiv w:val="1"/>
      <w:marLeft w:val="0"/>
      <w:marRight w:val="0"/>
      <w:marTop w:val="0"/>
      <w:marBottom w:val="0"/>
      <w:divBdr>
        <w:top w:val="none" w:sz="0" w:space="0" w:color="auto"/>
        <w:left w:val="none" w:sz="0" w:space="0" w:color="auto"/>
        <w:bottom w:val="none" w:sz="0" w:space="0" w:color="auto"/>
        <w:right w:val="none" w:sz="0" w:space="0" w:color="auto"/>
      </w:divBdr>
    </w:div>
    <w:div w:id="457334237">
      <w:bodyDiv w:val="1"/>
      <w:marLeft w:val="0"/>
      <w:marRight w:val="0"/>
      <w:marTop w:val="0"/>
      <w:marBottom w:val="0"/>
      <w:divBdr>
        <w:top w:val="none" w:sz="0" w:space="0" w:color="auto"/>
        <w:left w:val="none" w:sz="0" w:space="0" w:color="auto"/>
        <w:bottom w:val="none" w:sz="0" w:space="0" w:color="auto"/>
        <w:right w:val="none" w:sz="0" w:space="0" w:color="auto"/>
      </w:divBdr>
    </w:div>
    <w:div w:id="489710102">
      <w:bodyDiv w:val="1"/>
      <w:marLeft w:val="0"/>
      <w:marRight w:val="0"/>
      <w:marTop w:val="0"/>
      <w:marBottom w:val="0"/>
      <w:divBdr>
        <w:top w:val="none" w:sz="0" w:space="0" w:color="auto"/>
        <w:left w:val="none" w:sz="0" w:space="0" w:color="auto"/>
        <w:bottom w:val="none" w:sz="0" w:space="0" w:color="auto"/>
        <w:right w:val="none" w:sz="0" w:space="0" w:color="auto"/>
      </w:divBdr>
    </w:div>
    <w:div w:id="501971902">
      <w:bodyDiv w:val="1"/>
      <w:marLeft w:val="0"/>
      <w:marRight w:val="0"/>
      <w:marTop w:val="0"/>
      <w:marBottom w:val="0"/>
      <w:divBdr>
        <w:top w:val="none" w:sz="0" w:space="0" w:color="auto"/>
        <w:left w:val="none" w:sz="0" w:space="0" w:color="auto"/>
        <w:bottom w:val="none" w:sz="0" w:space="0" w:color="auto"/>
        <w:right w:val="none" w:sz="0" w:space="0" w:color="auto"/>
      </w:divBdr>
    </w:div>
    <w:div w:id="544678015">
      <w:bodyDiv w:val="1"/>
      <w:marLeft w:val="0"/>
      <w:marRight w:val="0"/>
      <w:marTop w:val="0"/>
      <w:marBottom w:val="0"/>
      <w:divBdr>
        <w:top w:val="none" w:sz="0" w:space="0" w:color="auto"/>
        <w:left w:val="none" w:sz="0" w:space="0" w:color="auto"/>
        <w:bottom w:val="none" w:sz="0" w:space="0" w:color="auto"/>
        <w:right w:val="none" w:sz="0" w:space="0" w:color="auto"/>
      </w:divBdr>
    </w:div>
    <w:div w:id="546529471">
      <w:bodyDiv w:val="1"/>
      <w:marLeft w:val="0"/>
      <w:marRight w:val="0"/>
      <w:marTop w:val="0"/>
      <w:marBottom w:val="0"/>
      <w:divBdr>
        <w:top w:val="none" w:sz="0" w:space="0" w:color="auto"/>
        <w:left w:val="none" w:sz="0" w:space="0" w:color="auto"/>
        <w:bottom w:val="none" w:sz="0" w:space="0" w:color="auto"/>
        <w:right w:val="none" w:sz="0" w:space="0" w:color="auto"/>
      </w:divBdr>
    </w:div>
    <w:div w:id="591161009">
      <w:bodyDiv w:val="1"/>
      <w:marLeft w:val="0"/>
      <w:marRight w:val="0"/>
      <w:marTop w:val="0"/>
      <w:marBottom w:val="0"/>
      <w:divBdr>
        <w:top w:val="none" w:sz="0" w:space="0" w:color="auto"/>
        <w:left w:val="none" w:sz="0" w:space="0" w:color="auto"/>
        <w:bottom w:val="none" w:sz="0" w:space="0" w:color="auto"/>
        <w:right w:val="none" w:sz="0" w:space="0" w:color="auto"/>
      </w:divBdr>
    </w:div>
    <w:div w:id="625282478">
      <w:bodyDiv w:val="1"/>
      <w:marLeft w:val="0"/>
      <w:marRight w:val="0"/>
      <w:marTop w:val="0"/>
      <w:marBottom w:val="0"/>
      <w:divBdr>
        <w:top w:val="none" w:sz="0" w:space="0" w:color="auto"/>
        <w:left w:val="none" w:sz="0" w:space="0" w:color="auto"/>
        <w:bottom w:val="none" w:sz="0" w:space="0" w:color="auto"/>
        <w:right w:val="none" w:sz="0" w:space="0" w:color="auto"/>
      </w:divBdr>
    </w:div>
    <w:div w:id="634412206">
      <w:bodyDiv w:val="1"/>
      <w:marLeft w:val="0"/>
      <w:marRight w:val="0"/>
      <w:marTop w:val="0"/>
      <w:marBottom w:val="0"/>
      <w:divBdr>
        <w:top w:val="none" w:sz="0" w:space="0" w:color="auto"/>
        <w:left w:val="none" w:sz="0" w:space="0" w:color="auto"/>
        <w:bottom w:val="none" w:sz="0" w:space="0" w:color="auto"/>
        <w:right w:val="none" w:sz="0" w:space="0" w:color="auto"/>
      </w:divBdr>
    </w:div>
    <w:div w:id="652831668">
      <w:bodyDiv w:val="1"/>
      <w:marLeft w:val="0"/>
      <w:marRight w:val="0"/>
      <w:marTop w:val="0"/>
      <w:marBottom w:val="0"/>
      <w:divBdr>
        <w:top w:val="none" w:sz="0" w:space="0" w:color="auto"/>
        <w:left w:val="none" w:sz="0" w:space="0" w:color="auto"/>
        <w:bottom w:val="none" w:sz="0" w:space="0" w:color="auto"/>
        <w:right w:val="none" w:sz="0" w:space="0" w:color="auto"/>
      </w:divBdr>
    </w:div>
    <w:div w:id="679818912">
      <w:bodyDiv w:val="1"/>
      <w:marLeft w:val="0"/>
      <w:marRight w:val="0"/>
      <w:marTop w:val="0"/>
      <w:marBottom w:val="0"/>
      <w:divBdr>
        <w:top w:val="none" w:sz="0" w:space="0" w:color="auto"/>
        <w:left w:val="none" w:sz="0" w:space="0" w:color="auto"/>
        <w:bottom w:val="none" w:sz="0" w:space="0" w:color="auto"/>
        <w:right w:val="none" w:sz="0" w:space="0" w:color="auto"/>
      </w:divBdr>
    </w:div>
    <w:div w:id="810364074">
      <w:bodyDiv w:val="1"/>
      <w:marLeft w:val="0"/>
      <w:marRight w:val="0"/>
      <w:marTop w:val="0"/>
      <w:marBottom w:val="0"/>
      <w:divBdr>
        <w:top w:val="none" w:sz="0" w:space="0" w:color="auto"/>
        <w:left w:val="none" w:sz="0" w:space="0" w:color="auto"/>
        <w:bottom w:val="none" w:sz="0" w:space="0" w:color="auto"/>
        <w:right w:val="none" w:sz="0" w:space="0" w:color="auto"/>
      </w:divBdr>
    </w:div>
    <w:div w:id="1033457034">
      <w:bodyDiv w:val="1"/>
      <w:marLeft w:val="0"/>
      <w:marRight w:val="0"/>
      <w:marTop w:val="0"/>
      <w:marBottom w:val="0"/>
      <w:divBdr>
        <w:top w:val="none" w:sz="0" w:space="0" w:color="auto"/>
        <w:left w:val="none" w:sz="0" w:space="0" w:color="auto"/>
        <w:bottom w:val="none" w:sz="0" w:space="0" w:color="auto"/>
        <w:right w:val="none" w:sz="0" w:space="0" w:color="auto"/>
      </w:divBdr>
    </w:div>
    <w:div w:id="1070662148">
      <w:bodyDiv w:val="1"/>
      <w:marLeft w:val="0"/>
      <w:marRight w:val="0"/>
      <w:marTop w:val="0"/>
      <w:marBottom w:val="0"/>
      <w:divBdr>
        <w:top w:val="none" w:sz="0" w:space="0" w:color="auto"/>
        <w:left w:val="none" w:sz="0" w:space="0" w:color="auto"/>
        <w:bottom w:val="none" w:sz="0" w:space="0" w:color="auto"/>
        <w:right w:val="none" w:sz="0" w:space="0" w:color="auto"/>
      </w:divBdr>
    </w:div>
    <w:div w:id="1089542864">
      <w:bodyDiv w:val="1"/>
      <w:marLeft w:val="0"/>
      <w:marRight w:val="0"/>
      <w:marTop w:val="0"/>
      <w:marBottom w:val="0"/>
      <w:divBdr>
        <w:top w:val="none" w:sz="0" w:space="0" w:color="auto"/>
        <w:left w:val="none" w:sz="0" w:space="0" w:color="auto"/>
        <w:bottom w:val="none" w:sz="0" w:space="0" w:color="auto"/>
        <w:right w:val="none" w:sz="0" w:space="0" w:color="auto"/>
      </w:divBdr>
    </w:div>
    <w:div w:id="1151676808">
      <w:bodyDiv w:val="1"/>
      <w:marLeft w:val="0"/>
      <w:marRight w:val="0"/>
      <w:marTop w:val="0"/>
      <w:marBottom w:val="0"/>
      <w:divBdr>
        <w:top w:val="none" w:sz="0" w:space="0" w:color="auto"/>
        <w:left w:val="none" w:sz="0" w:space="0" w:color="auto"/>
        <w:bottom w:val="none" w:sz="0" w:space="0" w:color="auto"/>
        <w:right w:val="none" w:sz="0" w:space="0" w:color="auto"/>
      </w:divBdr>
    </w:div>
    <w:div w:id="1261645193">
      <w:bodyDiv w:val="1"/>
      <w:marLeft w:val="0"/>
      <w:marRight w:val="0"/>
      <w:marTop w:val="0"/>
      <w:marBottom w:val="0"/>
      <w:divBdr>
        <w:top w:val="none" w:sz="0" w:space="0" w:color="auto"/>
        <w:left w:val="none" w:sz="0" w:space="0" w:color="auto"/>
        <w:bottom w:val="none" w:sz="0" w:space="0" w:color="auto"/>
        <w:right w:val="none" w:sz="0" w:space="0" w:color="auto"/>
      </w:divBdr>
    </w:div>
    <w:div w:id="1345204123">
      <w:bodyDiv w:val="1"/>
      <w:marLeft w:val="0"/>
      <w:marRight w:val="0"/>
      <w:marTop w:val="0"/>
      <w:marBottom w:val="0"/>
      <w:divBdr>
        <w:top w:val="none" w:sz="0" w:space="0" w:color="auto"/>
        <w:left w:val="none" w:sz="0" w:space="0" w:color="auto"/>
        <w:bottom w:val="none" w:sz="0" w:space="0" w:color="auto"/>
        <w:right w:val="none" w:sz="0" w:space="0" w:color="auto"/>
      </w:divBdr>
    </w:div>
    <w:div w:id="1347366820">
      <w:bodyDiv w:val="1"/>
      <w:marLeft w:val="0"/>
      <w:marRight w:val="0"/>
      <w:marTop w:val="0"/>
      <w:marBottom w:val="0"/>
      <w:divBdr>
        <w:top w:val="none" w:sz="0" w:space="0" w:color="auto"/>
        <w:left w:val="none" w:sz="0" w:space="0" w:color="auto"/>
        <w:bottom w:val="none" w:sz="0" w:space="0" w:color="auto"/>
        <w:right w:val="none" w:sz="0" w:space="0" w:color="auto"/>
      </w:divBdr>
    </w:div>
    <w:div w:id="1415198812">
      <w:bodyDiv w:val="1"/>
      <w:marLeft w:val="0"/>
      <w:marRight w:val="0"/>
      <w:marTop w:val="0"/>
      <w:marBottom w:val="0"/>
      <w:divBdr>
        <w:top w:val="none" w:sz="0" w:space="0" w:color="auto"/>
        <w:left w:val="none" w:sz="0" w:space="0" w:color="auto"/>
        <w:bottom w:val="none" w:sz="0" w:space="0" w:color="auto"/>
        <w:right w:val="none" w:sz="0" w:space="0" w:color="auto"/>
      </w:divBdr>
    </w:div>
    <w:div w:id="1563439552">
      <w:bodyDiv w:val="1"/>
      <w:marLeft w:val="0"/>
      <w:marRight w:val="0"/>
      <w:marTop w:val="0"/>
      <w:marBottom w:val="0"/>
      <w:divBdr>
        <w:top w:val="none" w:sz="0" w:space="0" w:color="auto"/>
        <w:left w:val="none" w:sz="0" w:space="0" w:color="auto"/>
        <w:bottom w:val="none" w:sz="0" w:space="0" w:color="auto"/>
        <w:right w:val="none" w:sz="0" w:space="0" w:color="auto"/>
      </w:divBdr>
    </w:div>
    <w:div w:id="1571236430">
      <w:bodyDiv w:val="1"/>
      <w:marLeft w:val="0"/>
      <w:marRight w:val="0"/>
      <w:marTop w:val="0"/>
      <w:marBottom w:val="0"/>
      <w:divBdr>
        <w:top w:val="none" w:sz="0" w:space="0" w:color="auto"/>
        <w:left w:val="none" w:sz="0" w:space="0" w:color="auto"/>
        <w:bottom w:val="none" w:sz="0" w:space="0" w:color="auto"/>
        <w:right w:val="none" w:sz="0" w:space="0" w:color="auto"/>
      </w:divBdr>
    </w:div>
    <w:div w:id="1833912273">
      <w:bodyDiv w:val="1"/>
      <w:marLeft w:val="0"/>
      <w:marRight w:val="0"/>
      <w:marTop w:val="0"/>
      <w:marBottom w:val="0"/>
      <w:divBdr>
        <w:top w:val="none" w:sz="0" w:space="0" w:color="auto"/>
        <w:left w:val="none" w:sz="0" w:space="0" w:color="auto"/>
        <w:bottom w:val="none" w:sz="0" w:space="0" w:color="auto"/>
        <w:right w:val="none" w:sz="0" w:space="0" w:color="auto"/>
      </w:divBdr>
    </w:div>
    <w:div w:id="1854611747">
      <w:bodyDiv w:val="1"/>
      <w:marLeft w:val="0"/>
      <w:marRight w:val="0"/>
      <w:marTop w:val="0"/>
      <w:marBottom w:val="0"/>
      <w:divBdr>
        <w:top w:val="none" w:sz="0" w:space="0" w:color="auto"/>
        <w:left w:val="none" w:sz="0" w:space="0" w:color="auto"/>
        <w:bottom w:val="none" w:sz="0" w:space="0" w:color="auto"/>
        <w:right w:val="none" w:sz="0" w:space="0" w:color="auto"/>
      </w:divBdr>
    </w:div>
    <w:div w:id="1879660647">
      <w:bodyDiv w:val="1"/>
      <w:marLeft w:val="0"/>
      <w:marRight w:val="0"/>
      <w:marTop w:val="0"/>
      <w:marBottom w:val="0"/>
      <w:divBdr>
        <w:top w:val="none" w:sz="0" w:space="0" w:color="auto"/>
        <w:left w:val="none" w:sz="0" w:space="0" w:color="auto"/>
        <w:bottom w:val="none" w:sz="0" w:space="0" w:color="auto"/>
        <w:right w:val="none" w:sz="0" w:space="0" w:color="auto"/>
      </w:divBdr>
    </w:div>
    <w:div w:id="1915241529">
      <w:bodyDiv w:val="1"/>
      <w:marLeft w:val="0"/>
      <w:marRight w:val="0"/>
      <w:marTop w:val="0"/>
      <w:marBottom w:val="0"/>
      <w:divBdr>
        <w:top w:val="none" w:sz="0" w:space="0" w:color="auto"/>
        <w:left w:val="none" w:sz="0" w:space="0" w:color="auto"/>
        <w:bottom w:val="none" w:sz="0" w:space="0" w:color="auto"/>
        <w:right w:val="none" w:sz="0" w:space="0" w:color="auto"/>
      </w:divBdr>
    </w:div>
    <w:div w:id="1978217313">
      <w:bodyDiv w:val="1"/>
      <w:marLeft w:val="0"/>
      <w:marRight w:val="0"/>
      <w:marTop w:val="0"/>
      <w:marBottom w:val="0"/>
      <w:divBdr>
        <w:top w:val="none" w:sz="0" w:space="0" w:color="auto"/>
        <w:left w:val="none" w:sz="0" w:space="0" w:color="auto"/>
        <w:bottom w:val="none" w:sz="0" w:space="0" w:color="auto"/>
        <w:right w:val="none" w:sz="0" w:space="0" w:color="auto"/>
      </w:divBdr>
    </w:div>
    <w:div w:id="1978220285">
      <w:bodyDiv w:val="1"/>
      <w:marLeft w:val="0"/>
      <w:marRight w:val="0"/>
      <w:marTop w:val="0"/>
      <w:marBottom w:val="0"/>
      <w:divBdr>
        <w:top w:val="none" w:sz="0" w:space="0" w:color="auto"/>
        <w:left w:val="none" w:sz="0" w:space="0" w:color="auto"/>
        <w:bottom w:val="none" w:sz="0" w:space="0" w:color="auto"/>
        <w:right w:val="none" w:sz="0" w:space="0" w:color="auto"/>
      </w:divBdr>
    </w:div>
    <w:div w:id="1978679645">
      <w:bodyDiv w:val="1"/>
      <w:marLeft w:val="0"/>
      <w:marRight w:val="0"/>
      <w:marTop w:val="0"/>
      <w:marBottom w:val="0"/>
      <w:divBdr>
        <w:top w:val="none" w:sz="0" w:space="0" w:color="auto"/>
        <w:left w:val="none" w:sz="0" w:space="0" w:color="auto"/>
        <w:bottom w:val="none" w:sz="0" w:space="0" w:color="auto"/>
        <w:right w:val="none" w:sz="0" w:space="0" w:color="auto"/>
      </w:divBdr>
    </w:div>
    <w:div w:id="1985549349">
      <w:bodyDiv w:val="1"/>
      <w:marLeft w:val="0"/>
      <w:marRight w:val="0"/>
      <w:marTop w:val="0"/>
      <w:marBottom w:val="0"/>
      <w:divBdr>
        <w:top w:val="none" w:sz="0" w:space="0" w:color="auto"/>
        <w:left w:val="none" w:sz="0" w:space="0" w:color="auto"/>
        <w:bottom w:val="none" w:sz="0" w:space="0" w:color="auto"/>
        <w:right w:val="none" w:sz="0" w:space="0" w:color="auto"/>
      </w:divBdr>
    </w:div>
    <w:div w:id="2011637347">
      <w:bodyDiv w:val="1"/>
      <w:marLeft w:val="0"/>
      <w:marRight w:val="0"/>
      <w:marTop w:val="0"/>
      <w:marBottom w:val="0"/>
      <w:divBdr>
        <w:top w:val="none" w:sz="0" w:space="0" w:color="auto"/>
        <w:left w:val="none" w:sz="0" w:space="0" w:color="auto"/>
        <w:bottom w:val="none" w:sz="0" w:space="0" w:color="auto"/>
        <w:right w:val="none" w:sz="0" w:space="0" w:color="auto"/>
      </w:divBdr>
    </w:div>
    <w:div w:id="2043240696">
      <w:bodyDiv w:val="1"/>
      <w:marLeft w:val="0"/>
      <w:marRight w:val="0"/>
      <w:marTop w:val="0"/>
      <w:marBottom w:val="0"/>
      <w:divBdr>
        <w:top w:val="none" w:sz="0" w:space="0" w:color="auto"/>
        <w:left w:val="none" w:sz="0" w:space="0" w:color="auto"/>
        <w:bottom w:val="none" w:sz="0" w:space="0" w:color="auto"/>
        <w:right w:val="none" w:sz="0" w:space="0" w:color="auto"/>
      </w:divBdr>
    </w:div>
    <w:div w:id="209782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60283-5275-4963-A2EF-BFA7EC8B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11230</Words>
  <Characters>64011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Arhitekct02</cp:lastModifiedBy>
  <cp:revision>3</cp:revision>
  <dcterms:created xsi:type="dcterms:W3CDTF">2022-12-01T06:07:00Z</dcterms:created>
  <dcterms:modified xsi:type="dcterms:W3CDTF">2022-12-01T06:41:00Z</dcterms:modified>
</cp:coreProperties>
</file>