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88" w:rsidRDefault="00940D88" w:rsidP="00940D8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940D88" w:rsidRDefault="00940D88" w:rsidP="00940D8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40D88" w:rsidRDefault="00940D88" w:rsidP="00940D8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940D88" w:rsidRDefault="00940D88" w:rsidP="00940D8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940D88" w:rsidRDefault="00940D88" w:rsidP="00940D8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940D88" w:rsidRDefault="00940D88" w:rsidP="00940D8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40D88" w:rsidRDefault="00940D88" w:rsidP="00940D8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40D88" w:rsidRDefault="00940D88" w:rsidP="00940D8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40D88" w:rsidRPr="008C299A" w:rsidRDefault="00CB5788" w:rsidP="00940D8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24.05.2017г.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40D88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41</w:t>
      </w:r>
    </w:p>
    <w:p w:rsidR="00940D88" w:rsidRDefault="00940D88" w:rsidP="00940D8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40D88" w:rsidRPr="00CB5788" w:rsidRDefault="00940D88" w:rsidP="00CB5788">
      <w:pPr>
        <w:ind w:right="2521"/>
        <w:jc w:val="both"/>
        <w:rPr>
          <w:b/>
          <w:sz w:val="28"/>
          <w:szCs w:val="28"/>
        </w:rPr>
      </w:pPr>
      <w:r w:rsidRPr="00CB5788">
        <w:rPr>
          <w:b/>
          <w:sz w:val="28"/>
          <w:szCs w:val="28"/>
        </w:rPr>
        <w:t>О проекте решения Совета муниципального района «Об исполнении бюджета муниципального района «Город Краснокаменск и Краснокаменский район» Забайкальского края за 2016 год»</w:t>
      </w:r>
    </w:p>
    <w:p w:rsidR="00940D88" w:rsidRDefault="00940D88" w:rsidP="00940D88"/>
    <w:p w:rsidR="00940D88" w:rsidRPr="00D25B31" w:rsidRDefault="00940D88" w:rsidP="00940D88">
      <w:pPr>
        <w:shd w:val="clear" w:color="auto" w:fill="FFFFFF"/>
        <w:spacing w:before="5"/>
        <w:ind w:right="5" w:firstLine="708"/>
        <w:jc w:val="both"/>
        <w:rPr>
          <w:sz w:val="28"/>
        </w:rPr>
      </w:pPr>
      <w:r>
        <w:rPr>
          <w:color w:val="000000"/>
          <w:spacing w:val="-1"/>
          <w:sz w:val="28"/>
          <w:szCs w:val="28"/>
        </w:rPr>
        <w:t>Рассмотрев представленный Администрацией проект решения  «Об исполнении бюджета муниципального района «Город Краснокаменск и Краснокаменский район» за  2016 год»,  руководствуясь ст. 264.2  Бюджетного Кодекса Российской Федерации, ст. 27 Устава муниципального района  «Город  Краснокаменск и Краснокаменский район» Забайкальского края</w:t>
      </w:r>
      <w:r w:rsidRPr="00D25B31">
        <w:rPr>
          <w:color w:val="000000"/>
          <w:spacing w:val="-1"/>
          <w:sz w:val="28"/>
          <w:szCs w:val="28"/>
        </w:rPr>
        <w:t>,</w:t>
      </w:r>
      <w:r w:rsidRPr="00D25B31">
        <w:rPr>
          <w:sz w:val="28"/>
        </w:rPr>
        <w:t xml:space="preserve"> </w:t>
      </w:r>
      <w:r>
        <w:rPr>
          <w:sz w:val="28"/>
        </w:rPr>
        <w:t xml:space="preserve">Положением о порядке проведения публичных слушаний на территории муниципального района «Город Краснокаменск и Краснокаменский район» Забайкальского края, </w:t>
      </w:r>
      <w:r w:rsidRPr="00D25B31">
        <w:rPr>
          <w:sz w:val="28"/>
        </w:rPr>
        <w:t xml:space="preserve">Совет муниципального района «Город Краснокаменск и Краснокаменский район»  </w:t>
      </w:r>
      <w:r w:rsidRPr="00D25B31">
        <w:rPr>
          <w:b/>
          <w:bCs/>
          <w:sz w:val="28"/>
        </w:rPr>
        <w:t>р е ш и л:</w:t>
      </w:r>
    </w:p>
    <w:p w:rsidR="00940D88" w:rsidRPr="00D25B31" w:rsidRDefault="00940D88" w:rsidP="00940D8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40D88" w:rsidRDefault="00940D88" w:rsidP="00940D88">
      <w:pPr>
        <w:pStyle w:val="ConsPlusNormal"/>
        <w:widowControl/>
        <w:numPr>
          <w:ilvl w:val="0"/>
          <w:numId w:val="1"/>
        </w:numPr>
        <w:tabs>
          <w:tab w:val="clear" w:pos="1575"/>
          <w:tab w:val="num" w:pos="1080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45CD2">
        <w:rPr>
          <w:rFonts w:ascii="Times New Roman" w:hAnsi="Times New Roman" w:cs="Times New Roman"/>
          <w:sz w:val="28"/>
          <w:szCs w:val="28"/>
        </w:rPr>
        <w:t xml:space="preserve">Принять </w:t>
      </w:r>
      <w:r>
        <w:rPr>
          <w:rFonts w:ascii="Times New Roman" w:hAnsi="Times New Roman" w:cs="Times New Roman"/>
          <w:sz w:val="28"/>
          <w:szCs w:val="28"/>
        </w:rPr>
        <w:t>проект решения Совета «О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>б исполнении бюджета муниципального района «Город Краснокаменск и Краснокаменский район» за 20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16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» (прилагается)</w:t>
      </w:r>
      <w:r w:rsidRPr="00B45CD2">
        <w:rPr>
          <w:rFonts w:ascii="Times New Roman" w:hAnsi="Times New Roman" w:cs="Times New Roman"/>
          <w:sz w:val="28"/>
          <w:szCs w:val="28"/>
        </w:rPr>
        <w:t>.</w:t>
      </w:r>
    </w:p>
    <w:p w:rsidR="00940D88" w:rsidRPr="004B0671" w:rsidRDefault="00940D88" w:rsidP="00940D88">
      <w:pPr>
        <w:pStyle w:val="ConsPlusNormal"/>
        <w:widowControl/>
        <w:numPr>
          <w:ilvl w:val="0"/>
          <w:numId w:val="1"/>
        </w:numPr>
        <w:tabs>
          <w:tab w:val="clear" w:pos="1575"/>
          <w:tab w:val="num" w:pos="1080"/>
        </w:tabs>
        <w:ind w:left="0" w:firstLine="90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Вынести проект решения Совета «Об исполнении бюджета муниципального района «Город Краснокаменск и Краснокаменский район» за 2016 год» на публичные слушания.</w:t>
      </w:r>
    </w:p>
    <w:p w:rsidR="00940D88" w:rsidRPr="00984B83" w:rsidRDefault="00940D88" w:rsidP="00940D88">
      <w:pPr>
        <w:numPr>
          <w:ilvl w:val="0"/>
          <w:numId w:val="1"/>
        </w:numPr>
        <w:tabs>
          <w:tab w:val="clear" w:pos="1575"/>
          <w:tab w:val="num" w:pos="1418"/>
        </w:tabs>
        <w:ind w:left="0" w:firstLine="993"/>
        <w:jc w:val="both"/>
        <w:rPr>
          <w:sz w:val="28"/>
          <w:szCs w:val="28"/>
        </w:rPr>
      </w:pPr>
      <w:r w:rsidRPr="00984B83">
        <w:rPr>
          <w:sz w:val="28"/>
          <w:szCs w:val="28"/>
        </w:rPr>
        <w:t>О</w:t>
      </w:r>
      <w:r>
        <w:rPr>
          <w:sz w:val="28"/>
          <w:szCs w:val="28"/>
        </w:rPr>
        <w:t>бнародовать</w:t>
      </w:r>
      <w:r w:rsidRPr="00984B83">
        <w:rPr>
          <w:sz w:val="28"/>
          <w:szCs w:val="28"/>
        </w:rPr>
        <w:t xml:space="preserve"> настоящее решение на официальном веб-сайте муниципального района «Город Краснокаменск и Краснокаменский район» Забайкальского края www.adminkr.ru.</w:t>
      </w:r>
    </w:p>
    <w:p w:rsidR="00940D88" w:rsidRDefault="00940D88" w:rsidP="00940D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0D88" w:rsidRDefault="00CB5788" w:rsidP="00940D88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0D88">
        <w:rPr>
          <w:rFonts w:ascii="Times New Roman" w:hAnsi="Times New Roman" w:cs="Times New Roman"/>
          <w:sz w:val="28"/>
          <w:szCs w:val="28"/>
        </w:rPr>
        <w:tab/>
      </w:r>
      <w:r w:rsidR="00940D88">
        <w:rPr>
          <w:rFonts w:ascii="Times New Roman" w:hAnsi="Times New Roman" w:cs="Times New Roman"/>
          <w:sz w:val="28"/>
          <w:szCs w:val="28"/>
        </w:rPr>
        <w:tab/>
        <w:t xml:space="preserve">Г.Н.Колов </w:t>
      </w:r>
    </w:p>
    <w:p w:rsidR="00940D88" w:rsidRDefault="00940D88" w:rsidP="00940D88">
      <w:pPr>
        <w:pStyle w:val="ConsPlusTitle"/>
        <w:widowControl/>
        <w:jc w:val="both"/>
        <w:outlineLvl w:val="0"/>
      </w:pPr>
    </w:p>
    <w:p w:rsidR="00940D88" w:rsidRDefault="00940D88" w:rsidP="00940D88">
      <w:pPr>
        <w:pStyle w:val="ConsPlusTitle"/>
        <w:widowControl/>
        <w:jc w:val="both"/>
        <w:outlineLvl w:val="0"/>
      </w:pPr>
    </w:p>
    <w:p w:rsidR="00940D88" w:rsidRDefault="00940D88" w:rsidP="00940D88">
      <w:pPr>
        <w:pStyle w:val="ConsPlusTitle"/>
        <w:widowControl/>
        <w:jc w:val="both"/>
        <w:outlineLvl w:val="0"/>
      </w:pPr>
    </w:p>
    <w:p w:rsidR="00940D88" w:rsidRDefault="00940D88" w:rsidP="00940D88">
      <w:pPr>
        <w:pStyle w:val="ConsPlusTitle"/>
        <w:widowControl/>
        <w:jc w:val="both"/>
        <w:outlineLvl w:val="0"/>
      </w:pPr>
    </w:p>
    <w:p w:rsidR="00940D88" w:rsidRDefault="00940D88" w:rsidP="00940D88">
      <w:pPr>
        <w:pStyle w:val="ConsPlusTitle"/>
        <w:widowControl/>
        <w:jc w:val="both"/>
        <w:outlineLvl w:val="0"/>
      </w:pPr>
    </w:p>
    <w:p w:rsidR="00940D88" w:rsidRDefault="00940D88" w:rsidP="00940D88">
      <w:pPr>
        <w:pStyle w:val="ConsPlusTitle"/>
        <w:widowControl/>
        <w:jc w:val="both"/>
        <w:outlineLvl w:val="0"/>
      </w:pPr>
    </w:p>
    <w:p w:rsidR="00CB5788" w:rsidRDefault="00CB5788" w:rsidP="00940D88">
      <w:pPr>
        <w:pStyle w:val="ConsPlusTitle"/>
        <w:widowControl/>
        <w:jc w:val="both"/>
        <w:outlineLvl w:val="0"/>
      </w:pPr>
    </w:p>
    <w:p w:rsidR="00CB5788" w:rsidRDefault="00CB5788" w:rsidP="00940D88">
      <w:pPr>
        <w:pStyle w:val="ConsPlusTitle"/>
        <w:widowControl/>
        <w:jc w:val="both"/>
        <w:outlineLvl w:val="0"/>
      </w:pPr>
    </w:p>
    <w:p w:rsidR="00CB5788" w:rsidRDefault="00CB5788" w:rsidP="00940D88">
      <w:pPr>
        <w:pStyle w:val="ConsPlusTitle"/>
        <w:widowControl/>
        <w:jc w:val="both"/>
        <w:outlineLvl w:val="0"/>
      </w:pPr>
    </w:p>
    <w:p w:rsidR="00CB5788" w:rsidRDefault="00CB5788" w:rsidP="00940D88">
      <w:pPr>
        <w:pStyle w:val="ConsPlusTitle"/>
        <w:widowControl/>
        <w:jc w:val="both"/>
        <w:outlineLvl w:val="0"/>
      </w:pPr>
    </w:p>
    <w:p w:rsidR="00CB5788" w:rsidRDefault="00CB5788" w:rsidP="00940D88">
      <w:pPr>
        <w:pStyle w:val="ConsPlusTitle"/>
        <w:widowControl/>
        <w:jc w:val="both"/>
        <w:outlineLvl w:val="0"/>
      </w:pPr>
    </w:p>
    <w:p w:rsidR="00940D88" w:rsidRDefault="00940D88" w:rsidP="00940D88">
      <w:pPr>
        <w:pStyle w:val="ConsPlusTitle"/>
        <w:widowControl/>
        <w:outlineLvl w:val="0"/>
      </w:pPr>
    </w:p>
    <w:p w:rsidR="0055639E" w:rsidRDefault="0055639E" w:rsidP="00940D88">
      <w:pPr>
        <w:pStyle w:val="ConsPlusTitle"/>
        <w:widowControl/>
        <w:outlineLvl w:val="0"/>
      </w:pPr>
    </w:p>
    <w:p w:rsidR="0055639E" w:rsidRDefault="0055639E" w:rsidP="00940D88">
      <w:pPr>
        <w:pStyle w:val="ConsPlusTitle"/>
        <w:widowControl/>
        <w:outlineLvl w:val="0"/>
      </w:pPr>
    </w:p>
    <w:sectPr w:rsidR="0055639E" w:rsidSect="0085630A">
      <w:pgSz w:w="11906" w:h="16838"/>
      <w:pgMar w:top="992" w:right="45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8A2" w:rsidRDefault="006408A2" w:rsidP="00940D88">
      <w:r>
        <w:separator/>
      </w:r>
    </w:p>
  </w:endnote>
  <w:endnote w:type="continuationSeparator" w:id="1">
    <w:p w:rsidR="006408A2" w:rsidRDefault="006408A2" w:rsidP="00940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8A2" w:rsidRDefault="006408A2" w:rsidP="00940D88">
      <w:r>
        <w:separator/>
      </w:r>
    </w:p>
  </w:footnote>
  <w:footnote w:type="continuationSeparator" w:id="1">
    <w:p w:rsidR="006408A2" w:rsidRDefault="006408A2" w:rsidP="00940D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03D20"/>
    <w:multiLevelType w:val="hybridMultilevel"/>
    <w:tmpl w:val="63ECEADC"/>
    <w:lvl w:ilvl="0" w:tplc="04190001">
      <w:start w:val="1"/>
      <w:numFmt w:val="bullet"/>
      <w:lvlText w:val=""/>
      <w:lvlJc w:val="left"/>
      <w:pPr>
        <w:ind w:left="1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2" w:hanging="360"/>
      </w:pPr>
      <w:rPr>
        <w:rFonts w:ascii="Wingdings" w:hAnsi="Wingdings" w:hint="default"/>
      </w:r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9F3AEA"/>
    <w:multiLevelType w:val="hybridMultilevel"/>
    <w:tmpl w:val="401AB692"/>
    <w:lvl w:ilvl="0" w:tplc="0419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C1B"/>
    <w:rsid w:val="000A10E9"/>
    <w:rsid w:val="000F6A8B"/>
    <w:rsid w:val="00112615"/>
    <w:rsid w:val="00125497"/>
    <w:rsid w:val="00140AA4"/>
    <w:rsid w:val="00267302"/>
    <w:rsid w:val="002B39D0"/>
    <w:rsid w:val="00534611"/>
    <w:rsid w:val="0055639E"/>
    <w:rsid w:val="00564F7D"/>
    <w:rsid w:val="006408A2"/>
    <w:rsid w:val="00777203"/>
    <w:rsid w:val="00825892"/>
    <w:rsid w:val="0085630A"/>
    <w:rsid w:val="00940D88"/>
    <w:rsid w:val="00AC27DC"/>
    <w:rsid w:val="00B1196E"/>
    <w:rsid w:val="00B16754"/>
    <w:rsid w:val="00B831E3"/>
    <w:rsid w:val="00B91492"/>
    <w:rsid w:val="00BA5200"/>
    <w:rsid w:val="00BE0868"/>
    <w:rsid w:val="00CB5788"/>
    <w:rsid w:val="00D368C3"/>
    <w:rsid w:val="00D73BFF"/>
    <w:rsid w:val="00D74271"/>
    <w:rsid w:val="00E17DFB"/>
    <w:rsid w:val="00F33C1B"/>
    <w:rsid w:val="00F67199"/>
    <w:rsid w:val="00FB6279"/>
    <w:rsid w:val="00FF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D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40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0D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0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40D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0D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368C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368C3"/>
    <w:rPr>
      <w:color w:val="800080"/>
      <w:u w:val="single"/>
    </w:rPr>
  </w:style>
  <w:style w:type="paragraph" w:customStyle="1" w:styleId="font5">
    <w:name w:val="font5"/>
    <w:basedOn w:val="a"/>
    <w:rsid w:val="00D368C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368C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D368C3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D368C3"/>
    <w:pP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D368C3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D368C3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D368C3"/>
    <w:pP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a"/>
    <w:rsid w:val="00D368C3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D368C3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D368C3"/>
    <w:pPr>
      <w:shd w:val="clear" w:color="000000" w:fill="FFFFFF"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D368C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5">
    <w:name w:val="xl95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8">
    <w:name w:val="xl98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E" w:hAnsi="Times New Roman CE" w:cs="Times New Roman CE"/>
      <w:sz w:val="16"/>
      <w:szCs w:val="16"/>
    </w:rPr>
  </w:style>
  <w:style w:type="paragraph" w:customStyle="1" w:styleId="xl102">
    <w:name w:val="xl102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E" w:hAnsi="Times New Roman CE" w:cs="Times New Roman CE"/>
      <w:sz w:val="16"/>
      <w:szCs w:val="16"/>
    </w:rPr>
  </w:style>
  <w:style w:type="paragraph" w:customStyle="1" w:styleId="xl105">
    <w:name w:val="xl105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E" w:hAnsi="Times New Roman CE" w:cs="Times New Roman CE"/>
      <w:sz w:val="16"/>
      <w:szCs w:val="16"/>
    </w:rPr>
  </w:style>
  <w:style w:type="paragraph" w:customStyle="1" w:styleId="xl108">
    <w:name w:val="xl108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E" w:hAnsi="Times New Roman CE" w:cs="Times New Roman CE"/>
      <w:sz w:val="16"/>
      <w:szCs w:val="16"/>
    </w:rPr>
  </w:style>
  <w:style w:type="paragraph" w:customStyle="1" w:styleId="xl109">
    <w:name w:val="xl109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E" w:hAnsi="Times New Roman CE" w:cs="Times New Roman CE"/>
      <w:sz w:val="16"/>
      <w:szCs w:val="16"/>
    </w:rPr>
  </w:style>
  <w:style w:type="paragraph" w:customStyle="1" w:styleId="xl110">
    <w:name w:val="xl110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4">
    <w:name w:val="xl114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7">
    <w:name w:val="xl117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18">
    <w:name w:val="xl118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19">
    <w:name w:val="xl119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22">
    <w:name w:val="xl122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23">
    <w:name w:val="xl123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styleId="a9">
    <w:name w:val="List Paragraph"/>
    <w:basedOn w:val="a"/>
    <w:uiPriority w:val="34"/>
    <w:qFormat/>
    <w:rsid w:val="00D742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D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40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0D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0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40D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0D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368C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368C3"/>
    <w:rPr>
      <w:color w:val="800080"/>
      <w:u w:val="single"/>
    </w:rPr>
  </w:style>
  <w:style w:type="paragraph" w:customStyle="1" w:styleId="font5">
    <w:name w:val="font5"/>
    <w:basedOn w:val="a"/>
    <w:rsid w:val="00D368C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368C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D368C3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D368C3"/>
    <w:pP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D368C3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D368C3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D368C3"/>
    <w:pP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a"/>
    <w:rsid w:val="00D368C3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D368C3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D368C3"/>
    <w:pPr>
      <w:shd w:val="clear" w:color="000000" w:fill="FFFFFF"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D368C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5">
    <w:name w:val="xl95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8">
    <w:name w:val="xl98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E" w:hAnsi="Times New Roman CE" w:cs="Times New Roman CE"/>
      <w:sz w:val="16"/>
      <w:szCs w:val="16"/>
    </w:rPr>
  </w:style>
  <w:style w:type="paragraph" w:customStyle="1" w:styleId="xl102">
    <w:name w:val="xl102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E" w:hAnsi="Times New Roman CE" w:cs="Times New Roman CE"/>
      <w:sz w:val="16"/>
      <w:szCs w:val="16"/>
    </w:rPr>
  </w:style>
  <w:style w:type="paragraph" w:customStyle="1" w:styleId="xl105">
    <w:name w:val="xl105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E" w:hAnsi="Times New Roman CE" w:cs="Times New Roman CE"/>
      <w:sz w:val="16"/>
      <w:szCs w:val="16"/>
    </w:rPr>
  </w:style>
  <w:style w:type="paragraph" w:customStyle="1" w:styleId="xl108">
    <w:name w:val="xl108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E" w:hAnsi="Times New Roman CE" w:cs="Times New Roman CE"/>
      <w:sz w:val="16"/>
      <w:szCs w:val="16"/>
    </w:rPr>
  </w:style>
  <w:style w:type="paragraph" w:customStyle="1" w:styleId="xl109">
    <w:name w:val="xl109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E" w:hAnsi="Times New Roman CE" w:cs="Times New Roman CE"/>
      <w:sz w:val="16"/>
      <w:szCs w:val="16"/>
    </w:rPr>
  </w:style>
  <w:style w:type="paragraph" w:customStyle="1" w:styleId="xl110">
    <w:name w:val="xl110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4">
    <w:name w:val="xl114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7">
    <w:name w:val="xl117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18">
    <w:name w:val="xl118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19">
    <w:name w:val="xl119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22">
    <w:name w:val="xl122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23">
    <w:name w:val="xl123"/>
    <w:basedOn w:val="a"/>
    <w:rsid w:val="00D36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styleId="a9">
    <w:name w:val="List Paragraph"/>
    <w:basedOn w:val="a"/>
    <w:uiPriority w:val="34"/>
    <w:qFormat/>
    <w:rsid w:val="00D742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E444B-84CD-4784-AF3E-262F87CFF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SamulTA</dc:creator>
  <cp:lastModifiedBy>rhadmin</cp:lastModifiedBy>
  <cp:revision>2</cp:revision>
  <cp:lastPrinted>2017-05-24T06:04:00Z</cp:lastPrinted>
  <dcterms:created xsi:type="dcterms:W3CDTF">2017-05-24T06:33:00Z</dcterms:created>
  <dcterms:modified xsi:type="dcterms:W3CDTF">2017-05-24T06:33:00Z</dcterms:modified>
</cp:coreProperties>
</file>