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1B" w:rsidRPr="008C4B1B" w:rsidRDefault="00901852" w:rsidP="008C4B1B">
      <w:pPr>
        <w:pStyle w:val="Default"/>
        <w:ind w:firstLine="900"/>
        <w:jc w:val="center"/>
        <w:rPr>
          <w:b/>
          <w:bCs/>
          <w:sz w:val="28"/>
          <w:szCs w:val="28"/>
        </w:rPr>
      </w:pPr>
      <w:r w:rsidRPr="008C4B1B">
        <w:rPr>
          <w:b/>
          <w:sz w:val="28"/>
          <w:szCs w:val="28"/>
        </w:rPr>
        <w:t>ПОЯСНИТЕЛЬНАЯ ЗАПИСКА</w:t>
      </w:r>
      <w:r w:rsidRPr="008C4B1B">
        <w:rPr>
          <w:b/>
          <w:sz w:val="28"/>
          <w:szCs w:val="28"/>
        </w:rPr>
        <w:br/>
        <w:t xml:space="preserve">к проекту постановления </w:t>
      </w:r>
      <w:r w:rsidR="00963024" w:rsidRPr="008C4B1B">
        <w:rPr>
          <w:b/>
          <w:sz w:val="28"/>
          <w:szCs w:val="28"/>
        </w:rPr>
        <w:t xml:space="preserve">Администрации муниципального района «Город Краснокаменск и Краснокаменский район» Забайкальского края </w:t>
      </w:r>
      <w:r w:rsidR="008C4B1B" w:rsidRPr="008C4B1B">
        <w:rPr>
          <w:b/>
          <w:sz w:val="28"/>
          <w:szCs w:val="28"/>
        </w:rPr>
        <w:t>«</w:t>
      </w:r>
      <w:r w:rsidR="008C4B1B" w:rsidRPr="008C4B1B">
        <w:rPr>
          <w:b/>
          <w:bCs/>
          <w:sz w:val="28"/>
          <w:szCs w:val="28"/>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 земель, государственная собственность на которые не разграничена, на территории сельских поселений муниципального района «Город Краснокаменск и Краснокаменский район» Забайкальского края, без предоставления земельных участков и установления сервитута», утвержденный </w:t>
      </w:r>
      <w:r w:rsidR="00C40EED">
        <w:rPr>
          <w:b/>
          <w:bCs/>
          <w:sz w:val="28"/>
          <w:szCs w:val="28"/>
        </w:rPr>
        <w:t>п</w:t>
      </w:r>
      <w:r w:rsidR="008C4B1B" w:rsidRPr="008C4B1B">
        <w:rPr>
          <w:b/>
          <w:bCs/>
          <w:sz w:val="28"/>
          <w:szCs w:val="28"/>
        </w:rPr>
        <w:t xml:space="preserve">остановлением Администрации муниципального района «Город Краснокаменск и Краснокаменский район» Забайкальского края </w:t>
      </w:r>
    </w:p>
    <w:p w:rsidR="008C4B1B" w:rsidRPr="008C4B1B" w:rsidRDefault="008C4B1B" w:rsidP="008C4B1B">
      <w:pPr>
        <w:pStyle w:val="Default"/>
        <w:ind w:firstLine="900"/>
        <w:jc w:val="center"/>
        <w:rPr>
          <w:b/>
          <w:sz w:val="28"/>
          <w:szCs w:val="28"/>
        </w:rPr>
      </w:pPr>
      <w:r w:rsidRPr="008C4B1B">
        <w:rPr>
          <w:b/>
          <w:bCs/>
          <w:sz w:val="28"/>
          <w:szCs w:val="28"/>
        </w:rPr>
        <w:t>от 08.08.2017 года № 86</w:t>
      </w:r>
      <w:r w:rsidRPr="008C4B1B">
        <w:rPr>
          <w:rFonts w:eastAsia="Arial Unicode MS"/>
          <w:b/>
          <w:sz w:val="28"/>
          <w:szCs w:val="28"/>
        </w:rPr>
        <w:t>»</w:t>
      </w:r>
    </w:p>
    <w:p w:rsidR="00A01522" w:rsidRDefault="00A01522" w:rsidP="008C4B1B">
      <w:pPr>
        <w:pStyle w:val="a7"/>
        <w:spacing w:before="0" w:after="0"/>
        <w:jc w:val="center"/>
        <w:rPr>
          <w:sz w:val="28"/>
          <w:szCs w:val="28"/>
        </w:rPr>
      </w:pPr>
    </w:p>
    <w:p w:rsidR="00A46D1B" w:rsidRPr="00C255A2" w:rsidRDefault="00A46D1B" w:rsidP="00D8522A">
      <w:pPr>
        <w:pStyle w:val="50"/>
        <w:shd w:val="clear" w:color="auto" w:fill="auto"/>
        <w:spacing w:line="240" w:lineRule="auto"/>
        <w:ind w:left="20"/>
        <w:rPr>
          <w:i/>
          <w:sz w:val="28"/>
          <w:szCs w:val="28"/>
        </w:rPr>
      </w:pPr>
      <w:r w:rsidRPr="00C255A2">
        <w:rPr>
          <w:i/>
          <w:sz w:val="28"/>
          <w:szCs w:val="28"/>
        </w:rPr>
        <w:t xml:space="preserve">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w:t>
      </w:r>
      <w:r w:rsidR="003C780C">
        <w:rPr>
          <w:i/>
          <w:sz w:val="28"/>
          <w:szCs w:val="28"/>
        </w:rPr>
        <w:t>Администрации муниципального района «Город Краснокаменск и Краснокаменский район» Забайкальского края</w:t>
      </w:r>
      <w:r w:rsidRPr="00C255A2">
        <w:rPr>
          <w:i/>
          <w:sz w:val="28"/>
          <w:szCs w:val="28"/>
        </w:rPr>
        <w:t xml:space="preserve"> в отношениях с субъектами предпринимательской и инвестиционной деятельности. </w:t>
      </w:r>
    </w:p>
    <w:p w:rsidR="00D8522A" w:rsidRPr="00D8522A" w:rsidRDefault="00D8522A" w:rsidP="00D8522A">
      <w:pPr>
        <w:pStyle w:val="2"/>
        <w:jc w:val="both"/>
        <w:rPr>
          <w:rFonts w:ascii="Times New Roman" w:hAnsi="Times New Roman" w:cs="Times New Roman"/>
          <w:sz w:val="28"/>
        </w:rPr>
      </w:pPr>
      <w:r w:rsidRPr="00850594">
        <w:rPr>
          <w:rFonts w:ascii="Times New Roman" w:hAnsi="Times New Roman" w:cs="Times New Roman"/>
          <w:b w:val="0"/>
          <w:sz w:val="28"/>
        </w:rPr>
        <w:t xml:space="preserve">Настоящим проектом предлагается </w:t>
      </w:r>
      <w:r>
        <w:rPr>
          <w:rFonts w:ascii="Times New Roman" w:hAnsi="Times New Roman" w:cs="Times New Roman"/>
          <w:b w:val="0"/>
          <w:sz w:val="28"/>
        </w:rPr>
        <w:t xml:space="preserve">внести изменения в </w:t>
      </w:r>
      <w:r w:rsidRPr="00850594">
        <w:rPr>
          <w:rFonts w:ascii="Times New Roman" w:hAnsi="Times New Roman" w:cs="Times New Roman"/>
          <w:b w:val="0"/>
          <w:sz w:val="28"/>
        </w:rPr>
        <w:t xml:space="preserve">Административный регламент </w:t>
      </w:r>
      <w:r>
        <w:rPr>
          <w:rFonts w:ascii="Times New Roman" w:hAnsi="Times New Roman" w:cs="Times New Roman"/>
          <w:b w:val="0"/>
          <w:sz w:val="28"/>
        </w:rPr>
        <w:t xml:space="preserve">предоставления муниципальной услуги </w:t>
      </w:r>
      <w:r w:rsidRPr="00080B1D">
        <w:rPr>
          <w:rFonts w:ascii="Times New Roman" w:hAnsi="Times New Roman" w:cs="Times New Roman"/>
          <w:b w:val="0"/>
          <w:sz w:val="28"/>
        </w:rPr>
        <w:t>«</w:t>
      </w:r>
      <w:r>
        <w:rPr>
          <w:rFonts w:ascii="Times New Roman" w:hAnsi="Times New Roman" w:cs="Times New Roman"/>
          <w:b w:val="0"/>
          <w:sz w:val="28"/>
        </w:rPr>
        <w:t xml:space="preserve">Выдача разрешения на использование земель или земельных участков, находящихся в муниципальной собственности, и земель, государственная собственность на которые не разграничена, на территории сельских поселений муниципального района «Город Краснокаменск и Краснокаменский район» Забайкальского края, без предоставления земельных участков и установления сервитута» в разделы об информировании о предоставлении услуги, о подачи документов в электронной форме, об информировании о ходе исполнения услуг, и совершении иных действий, которые ранее совершались при помощи Регионального портала. </w:t>
      </w:r>
    </w:p>
    <w:p w:rsidR="00A46D1B" w:rsidRPr="00E55C24" w:rsidRDefault="00A46D1B" w:rsidP="00A46D1B">
      <w:pPr>
        <w:autoSpaceDE w:val="0"/>
        <w:autoSpaceDN w:val="0"/>
        <w:adjustRightInd w:val="0"/>
        <w:spacing w:after="0"/>
        <w:ind w:firstLine="709"/>
        <w:jc w:val="both"/>
        <w:rPr>
          <w:rFonts w:ascii="Times New Roman" w:hAnsi="Times New Roman" w:cs="Times New Roman"/>
          <w:b/>
          <w:i/>
          <w:sz w:val="28"/>
          <w:szCs w:val="28"/>
        </w:rPr>
      </w:pPr>
      <w:bookmarkStart w:id="0" w:name="sub_1002"/>
      <w:r w:rsidRPr="00E55C24">
        <w:rPr>
          <w:rFonts w:ascii="Times New Roman" w:hAnsi="Times New Roman" w:cs="Times New Roman"/>
          <w:b/>
          <w:i/>
          <w:sz w:val="28"/>
          <w:szCs w:val="28"/>
        </w:rPr>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bookmarkEnd w:id="0"/>
    <w:p w:rsidR="00D8522A" w:rsidRPr="00F61C6A" w:rsidRDefault="00BE46DF" w:rsidP="00D8522A">
      <w:pPr>
        <w:pStyle w:val="2"/>
        <w:jc w:val="both"/>
        <w:rPr>
          <w:rFonts w:ascii="Times New Roman" w:hAnsi="Times New Roman" w:cs="Times New Roman"/>
          <w:b w:val="0"/>
          <w:sz w:val="28"/>
        </w:rPr>
      </w:pPr>
      <w:r>
        <w:rPr>
          <w:rFonts w:ascii="Times New Roman" w:hAnsi="Times New Roman" w:cs="Times New Roman"/>
          <w:b w:val="0"/>
          <w:sz w:val="28"/>
        </w:rPr>
        <w:t>Действующий Административный регламент не соответствует требованиям к предоставлению государственных и муниципальных услуг в электронном формате.</w:t>
      </w:r>
    </w:p>
    <w:p w:rsidR="00C255A2" w:rsidRPr="00E55C24" w:rsidRDefault="00C255A2" w:rsidP="00C255A2">
      <w:pPr>
        <w:pStyle w:val="ConsPlusTitle"/>
        <w:widowControl/>
        <w:ind w:firstLine="709"/>
        <w:jc w:val="both"/>
        <w:rPr>
          <w:i/>
          <w:lang w:eastAsia="en-US"/>
        </w:rPr>
      </w:pPr>
      <w:r w:rsidRPr="00E55C24">
        <w:rPr>
          <w:rFonts w:ascii="Times New Roman" w:hAnsi="Times New Roman" w:cs="Times New Roman"/>
          <w:i/>
          <w:sz w:val="28"/>
          <w:szCs w:val="28"/>
          <w:lang w:eastAsia="en-US"/>
        </w:rPr>
        <w:t>3. Сведения о целях предлагаемого правового регулирования и обоснование их соответствия законодательству Российской Федерации и Забайкальского края</w:t>
      </w:r>
      <w:r w:rsidR="003C780C" w:rsidRPr="00E55C24">
        <w:rPr>
          <w:rFonts w:ascii="Times New Roman" w:hAnsi="Times New Roman" w:cs="Times New Roman"/>
          <w:i/>
          <w:sz w:val="28"/>
          <w:szCs w:val="28"/>
          <w:lang w:eastAsia="en-US"/>
        </w:rPr>
        <w:t xml:space="preserve">, нормативным правовым актам муниципального </w:t>
      </w:r>
      <w:r w:rsidR="003C780C" w:rsidRPr="00E55C24">
        <w:rPr>
          <w:rFonts w:ascii="Times New Roman" w:hAnsi="Times New Roman" w:cs="Times New Roman"/>
          <w:i/>
          <w:sz w:val="28"/>
          <w:szCs w:val="28"/>
          <w:lang w:eastAsia="en-US"/>
        </w:rPr>
        <w:lastRenderedPageBreak/>
        <w:t>района «Город Краснокаменск и Краснокаменский район» Забайкальского края</w:t>
      </w:r>
      <w:r w:rsidRPr="00E55C24">
        <w:rPr>
          <w:rFonts w:ascii="Times New Roman" w:hAnsi="Times New Roman" w:cs="Times New Roman"/>
          <w:i/>
          <w:sz w:val="28"/>
          <w:szCs w:val="28"/>
          <w:lang w:eastAsia="en-US"/>
        </w:rPr>
        <w:t>.</w:t>
      </w:r>
    </w:p>
    <w:p w:rsidR="00C255A2" w:rsidRDefault="00C255A2" w:rsidP="00C255A2">
      <w:pPr>
        <w:pStyle w:val="ConsPlusTitle"/>
        <w:widowControl/>
        <w:ind w:firstLine="709"/>
        <w:jc w:val="both"/>
        <w:rPr>
          <w:i/>
          <w:lang w:eastAsia="en-US"/>
        </w:rPr>
      </w:pPr>
      <w:r>
        <w:rPr>
          <w:rFonts w:ascii="Times New Roman" w:hAnsi="Times New Roman" w:cs="Times New Roman"/>
          <w:b w:val="0"/>
          <w:sz w:val="28"/>
          <w:szCs w:val="28"/>
        </w:rPr>
        <w:t xml:space="preserve">Проект разработан в </w:t>
      </w:r>
      <w:r w:rsidRPr="00D71A73">
        <w:rPr>
          <w:rFonts w:ascii="Times New Roman" w:hAnsi="Times New Roman" w:cs="Times New Roman"/>
          <w:b w:val="0"/>
          <w:sz w:val="28"/>
          <w:szCs w:val="28"/>
        </w:rPr>
        <w:t>соответствие с</w:t>
      </w:r>
      <w:r>
        <w:rPr>
          <w:rFonts w:ascii="Times New Roman" w:hAnsi="Times New Roman" w:cs="Times New Roman"/>
          <w:b w:val="0"/>
          <w:sz w:val="28"/>
          <w:szCs w:val="28"/>
        </w:rPr>
        <w:t xml:space="preserve"> требованиями</w:t>
      </w:r>
      <w:r w:rsidRPr="00D71A73">
        <w:rPr>
          <w:rFonts w:ascii="Times New Roman" w:hAnsi="Times New Roman" w:cs="Times New Roman"/>
          <w:b w:val="0"/>
          <w:sz w:val="28"/>
          <w:szCs w:val="28"/>
        </w:rPr>
        <w:t xml:space="preserve"> действующ</w:t>
      </w:r>
      <w:r>
        <w:rPr>
          <w:rFonts w:ascii="Times New Roman" w:hAnsi="Times New Roman" w:cs="Times New Roman"/>
          <w:b w:val="0"/>
          <w:sz w:val="28"/>
          <w:szCs w:val="28"/>
        </w:rPr>
        <w:t>его</w:t>
      </w:r>
      <w:r w:rsidRPr="00D71A73">
        <w:rPr>
          <w:rFonts w:ascii="Times New Roman" w:hAnsi="Times New Roman" w:cs="Times New Roman"/>
          <w:b w:val="0"/>
          <w:sz w:val="28"/>
          <w:szCs w:val="28"/>
        </w:rPr>
        <w:t xml:space="preserve"> законодательств</w:t>
      </w:r>
      <w:r>
        <w:rPr>
          <w:rFonts w:ascii="Times New Roman" w:hAnsi="Times New Roman" w:cs="Times New Roman"/>
          <w:b w:val="0"/>
          <w:sz w:val="28"/>
          <w:szCs w:val="28"/>
        </w:rPr>
        <w:t>а.</w:t>
      </w:r>
    </w:p>
    <w:p w:rsidR="00C255A2" w:rsidRPr="00E55C24" w:rsidRDefault="00C255A2" w:rsidP="00C255A2">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4. Возможные варианты достижения поставленных целей (решения иными правовыми, информационными или организационными средствами).</w:t>
      </w:r>
    </w:p>
    <w:p w:rsidR="00C255A2" w:rsidRPr="00C255A2" w:rsidRDefault="00C255A2" w:rsidP="00C255A2">
      <w:pPr>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Иные способы решения проблемы правовыми, информационными или организационными средствами отсутствуют.</w:t>
      </w:r>
    </w:p>
    <w:p w:rsidR="00C255A2" w:rsidRPr="00E55C24" w:rsidRDefault="00C255A2" w:rsidP="00C255A2">
      <w:pPr>
        <w:autoSpaceDE w:val="0"/>
        <w:autoSpaceDN w:val="0"/>
        <w:adjustRightInd w:val="0"/>
        <w:spacing w:after="0"/>
        <w:ind w:firstLine="709"/>
        <w:jc w:val="both"/>
        <w:rPr>
          <w:rFonts w:ascii="Times New Roman" w:hAnsi="Times New Roman" w:cs="Times New Roman"/>
          <w:b/>
          <w:i/>
          <w:sz w:val="28"/>
          <w:szCs w:val="28"/>
        </w:rPr>
      </w:pPr>
      <w:bookmarkStart w:id="1" w:name="sub_1005"/>
      <w:r w:rsidRPr="00E55C24">
        <w:rPr>
          <w:rFonts w:ascii="Times New Roman" w:hAnsi="Times New Roman" w:cs="Times New Roman"/>
          <w:b/>
          <w:i/>
          <w:sz w:val="28"/>
          <w:szCs w:val="28"/>
        </w:rPr>
        <w:t xml:space="preserve">5. Обоснование предлагаемого правового регулирования в части положений, которыми изменяется содержание или порядок реализации полномочий </w:t>
      </w:r>
      <w:r w:rsidR="003C780C" w:rsidRPr="00E55C24">
        <w:rPr>
          <w:rFonts w:ascii="Times New Roman" w:hAnsi="Times New Roman" w:cs="Times New Roman"/>
          <w:b/>
          <w:i/>
          <w:sz w:val="28"/>
          <w:szCs w:val="28"/>
        </w:rPr>
        <w:t>Администрации муниципального района «Город Краснокаменск и Краснокаменский район» Забайкальского края</w:t>
      </w:r>
      <w:r w:rsidRPr="00E55C24">
        <w:rPr>
          <w:rFonts w:ascii="Times New Roman" w:hAnsi="Times New Roman" w:cs="Times New Roman"/>
          <w:b/>
          <w:i/>
          <w:sz w:val="28"/>
          <w:szCs w:val="28"/>
        </w:rPr>
        <w:t xml:space="preserve"> в отношениях с субъектами предпринимательской и инвестиционной деятельности.</w:t>
      </w:r>
    </w:p>
    <w:bookmarkEnd w:id="1"/>
    <w:p w:rsidR="00C255A2" w:rsidRPr="00C255A2" w:rsidRDefault="00C255A2" w:rsidP="00C255A2">
      <w:pPr>
        <w:autoSpaceDE w:val="0"/>
        <w:autoSpaceDN w:val="0"/>
        <w:adjustRightInd w:val="0"/>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 xml:space="preserve">Содержание или порядок реализации полномочий </w:t>
      </w:r>
      <w:r w:rsidR="003C780C">
        <w:rPr>
          <w:rFonts w:ascii="Times New Roman" w:hAnsi="Times New Roman" w:cs="Times New Roman"/>
          <w:sz w:val="28"/>
          <w:szCs w:val="28"/>
        </w:rPr>
        <w:t>Администрации муниципального района «Город Краснокаменск и Краснокаменский район» Забайкальского края</w:t>
      </w:r>
      <w:r w:rsidRPr="00C255A2">
        <w:rPr>
          <w:rFonts w:ascii="Times New Roman" w:hAnsi="Times New Roman" w:cs="Times New Roman"/>
          <w:sz w:val="28"/>
          <w:szCs w:val="28"/>
        </w:rPr>
        <w:t xml:space="preserve"> в отношениях с субъектами предпринимательской и инвестиционной деятельности не изменяется.</w:t>
      </w:r>
    </w:p>
    <w:p w:rsidR="003C780C" w:rsidRPr="00E55C24" w:rsidRDefault="003C780C" w:rsidP="003C780C">
      <w:pPr>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6. Оценка расходов бюджета муниципального района «Город Краснокаменск и Краснокаменский район» Забайкальского края на организацию исполнения и исполнение полномочий для реализации предлагаемого правового регулирования.</w:t>
      </w:r>
    </w:p>
    <w:p w:rsidR="003C780C" w:rsidRPr="003C780C" w:rsidRDefault="003C780C" w:rsidP="003C780C">
      <w:pPr>
        <w:autoSpaceDE w:val="0"/>
        <w:autoSpaceDN w:val="0"/>
        <w:adjustRightInd w:val="0"/>
        <w:spacing w:after="0"/>
        <w:ind w:firstLine="709"/>
        <w:jc w:val="both"/>
        <w:rPr>
          <w:rFonts w:ascii="Times New Roman" w:hAnsi="Times New Roman" w:cs="Times New Roman"/>
          <w:i/>
          <w:sz w:val="28"/>
          <w:szCs w:val="28"/>
        </w:rPr>
      </w:pPr>
      <w:bookmarkStart w:id="2" w:name="sub_1007"/>
      <w:r w:rsidRPr="003C780C">
        <w:rPr>
          <w:rFonts w:ascii="Times New Roman" w:hAnsi="Times New Roman" w:cs="Times New Roman"/>
          <w:sz w:val="28"/>
          <w:szCs w:val="28"/>
        </w:rPr>
        <w:t>Принятие настоящего проекта постановления не потребует дополнительных расходов за счет средств бюджета муниципального района «Город Краснокаменск и Краснокаменский район» Забайкальского края</w:t>
      </w:r>
      <w:r>
        <w:rPr>
          <w:rFonts w:ascii="Times New Roman" w:hAnsi="Times New Roman" w:cs="Times New Roman"/>
          <w:sz w:val="28"/>
          <w:szCs w:val="28"/>
        </w:rPr>
        <w:t>.</w:t>
      </w:r>
      <w:r w:rsidRPr="003C780C">
        <w:rPr>
          <w:rFonts w:ascii="Times New Roman" w:hAnsi="Times New Roman" w:cs="Times New Roman"/>
          <w:i/>
          <w:sz w:val="28"/>
          <w:szCs w:val="28"/>
        </w:rPr>
        <w:t xml:space="preserve"> </w:t>
      </w:r>
    </w:p>
    <w:p w:rsidR="003C780C" w:rsidRPr="003C607F" w:rsidRDefault="003C780C" w:rsidP="003C780C">
      <w:pPr>
        <w:autoSpaceDE w:val="0"/>
        <w:autoSpaceDN w:val="0"/>
        <w:adjustRightInd w:val="0"/>
        <w:spacing w:after="0"/>
        <w:ind w:firstLine="709"/>
        <w:jc w:val="both"/>
        <w:rPr>
          <w:rFonts w:ascii="Times New Roman" w:hAnsi="Times New Roman" w:cs="Times New Roman"/>
          <w:b/>
          <w:i/>
          <w:sz w:val="28"/>
          <w:szCs w:val="28"/>
        </w:rPr>
      </w:pPr>
      <w:r w:rsidRPr="003C607F">
        <w:rPr>
          <w:rFonts w:ascii="Times New Roman" w:hAnsi="Times New Roman" w:cs="Times New Roman"/>
          <w:b/>
          <w:i/>
          <w:sz w:val="28"/>
          <w:szCs w:val="28"/>
        </w:rPr>
        <w:t>7.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bookmarkEnd w:id="2"/>
    <w:p w:rsidR="00F61C6A" w:rsidRDefault="003C780C" w:rsidP="00F61C6A">
      <w:pPr>
        <w:spacing w:after="0"/>
        <w:ind w:firstLine="709"/>
        <w:jc w:val="both"/>
        <w:rPr>
          <w:rFonts w:ascii="Times New Roman" w:hAnsi="Times New Roman" w:cs="Times New Roman"/>
          <w:sz w:val="28"/>
          <w:szCs w:val="28"/>
        </w:rPr>
      </w:pPr>
      <w:r w:rsidRPr="003C607F">
        <w:rPr>
          <w:rFonts w:ascii="Times New Roman" w:hAnsi="Times New Roman" w:cs="Times New Roman"/>
          <w:sz w:val="28"/>
          <w:szCs w:val="28"/>
        </w:rPr>
        <w:t xml:space="preserve">Представленный проект </w:t>
      </w:r>
      <w:r w:rsidR="00F61C6A">
        <w:rPr>
          <w:rFonts w:ascii="Times New Roman" w:hAnsi="Times New Roman" w:cs="Times New Roman"/>
          <w:sz w:val="28"/>
          <w:szCs w:val="28"/>
        </w:rPr>
        <w:t>дополнительных обязанностей</w:t>
      </w:r>
      <w:r w:rsidRPr="003C607F">
        <w:rPr>
          <w:rFonts w:ascii="Times New Roman" w:hAnsi="Times New Roman" w:cs="Times New Roman"/>
          <w:sz w:val="28"/>
          <w:szCs w:val="28"/>
        </w:rPr>
        <w:t xml:space="preserve"> на субъект</w:t>
      </w:r>
      <w:r w:rsidR="00BE46DF">
        <w:rPr>
          <w:rFonts w:ascii="Times New Roman" w:hAnsi="Times New Roman" w:cs="Times New Roman"/>
          <w:sz w:val="28"/>
          <w:szCs w:val="28"/>
        </w:rPr>
        <w:t>ы</w:t>
      </w:r>
      <w:r w:rsidRPr="003C607F">
        <w:rPr>
          <w:rFonts w:ascii="Times New Roman" w:hAnsi="Times New Roman" w:cs="Times New Roman"/>
          <w:sz w:val="28"/>
          <w:szCs w:val="28"/>
        </w:rPr>
        <w:t xml:space="preserve"> предпринимательской  деятельности</w:t>
      </w:r>
      <w:r w:rsidR="00F61C6A">
        <w:rPr>
          <w:rFonts w:ascii="Times New Roman" w:hAnsi="Times New Roman" w:cs="Times New Roman"/>
          <w:sz w:val="28"/>
          <w:szCs w:val="28"/>
        </w:rPr>
        <w:t xml:space="preserve"> не возлагает.</w:t>
      </w:r>
      <w:bookmarkStart w:id="3" w:name="sub_1008"/>
    </w:p>
    <w:p w:rsidR="003C780C" w:rsidRPr="00C22A5A" w:rsidRDefault="00F61C6A" w:rsidP="00F61C6A">
      <w:pPr>
        <w:spacing w:after="0"/>
        <w:ind w:firstLine="709"/>
        <w:jc w:val="both"/>
        <w:rPr>
          <w:rFonts w:ascii="Times New Roman" w:hAnsi="Times New Roman" w:cs="Times New Roman"/>
          <w:b/>
          <w:i/>
          <w:sz w:val="28"/>
          <w:szCs w:val="28"/>
        </w:rPr>
      </w:pPr>
      <w:r w:rsidRPr="00C22A5A">
        <w:rPr>
          <w:rFonts w:ascii="Times New Roman" w:hAnsi="Times New Roman" w:cs="Times New Roman"/>
          <w:sz w:val="28"/>
          <w:szCs w:val="28"/>
        </w:rPr>
        <w:t>8</w:t>
      </w:r>
      <w:r w:rsidR="003C780C" w:rsidRPr="00C22A5A">
        <w:rPr>
          <w:rFonts w:ascii="Times New Roman" w:hAnsi="Times New Roman" w:cs="Times New Roman"/>
          <w:b/>
          <w:i/>
          <w:sz w:val="28"/>
          <w:szCs w:val="28"/>
        </w:rPr>
        <w:t>.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p w:rsidR="00C22A5A" w:rsidRPr="003C780C" w:rsidRDefault="00C22A5A" w:rsidP="00C22A5A">
      <w:pPr>
        <w:spacing w:after="0"/>
        <w:ind w:firstLine="709"/>
        <w:jc w:val="both"/>
        <w:rPr>
          <w:rFonts w:ascii="Times New Roman" w:hAnsi="Times New Roman" w:cs="Times New Roman"/>
          <w:sz w:val="28"/>
          <w:szCs w:val="28"/>
        </w:rPr>
      </w:pPr>
      <w:bookmarkStart w:id="4" w:name="sub_1009"/>
      <w:bookmarkEnd w:id="3"/>
      <w:r w:rsidRPr="003C780C">
        <w:rPr>
          <w:rFonts w:ascii="Times New Roman" w:hAnsi="Times New Roman" w:cs="Times New Roman"/>
          <w:sz w:val="28"/>
          <w:szCs w:val="28"/>
        </w:rPr>
        <w:t xml:space="preserve">Субъекты предпринимательской деятельности, осуществляющие </w:t>
      </w:r>
      <w:r>
        <w:rPr>
          <w:rFonts w:ascii="Times New Roman" w:hAnsi="Times New Roman" w:cs="Times New Roman"/>
          <w:sz w:val="28"/>
          <w:szCs w:val="28"/>
        </w:rPr>
        <w:t>деятельность на земельных участках</w:t>
      </w:r>
      <w:r w:rsidRPr="003C780C">
        <w:rPr>
          <w:rFonts w:ascii="Times New Roman" w:hAnsi="Times New Roman" w:cs="Times New Roman"/>
          <w:sz w:val="28"/>
          <w:szCs w:val="28"/>
        </w:rPr>
        <w:t xml:space="preserve">. </w:t>
      </w:r>
    </w:p>
    <w:p w:rsidR="003C780C" w:rsidRPr="003C780C" w:rsidRDefault="003C780C" w:rsidP="003C780C">
      <w:pPr>
        <w:spacing w:after="0"/>
        <w:ind w:firstLine="709"/>
        <w:jc w:val="both"/>
        <w:rPr>
          <w:rFonts w:ascii="Times New Roman" w:hAnsi="Times New Roman" w:cs="Times New Roman"/>
          <w:sz w:val="28"/>
          <w:szCs w:val="28"/>
        </w:rPr>
      </w:pPr>
    </w:p>
    <w:p w:rsidR="003C780C" w:rsidRPr="00E55C24" w:rsidRDefault="003C780C" w:rsidP="003C780C">
      <w:pPr>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lastRenderedPageBreak/>
        <w:t>9.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(кратко-, средне- или долгосрочный).</w:t>
      </w:r>
    </w:p>
    <w:p w:rsidR="003C780C" w:rsidRPr="003C780C" w:rsidRDefault="003C780C" w:rsidP="003C780C">
      <w:pPr>
        <w:spacing w:after="0"/>
        <w:ind w:firstLine="709"/>
        <w:jc w:val="both"/>
        <w:rPr>
          <w:rFonts w:ascii="Times New Roman" w:hAnsi="Times New Roman" w:cs="Times New Roman"/>
          <w:sz w:val="28"/>
          <w:szCs w:val="28"/>
        </w:rPr>
      </w:pPr>
      <w:bookmarkStart w:id="5" w:name="sub_10010"/>
      <w:r w:rsidRPr="003C780C">
        <w:rPr>
          <w:rFonts w:ascii="Times New Roman" w:hAnsi="Times New Roman" w:cs="Times New Roman"/>
          <w:sz w:val="28"/>
          <w:szCs w:val="28"/>
        </w:rPr>
        <w:t>Период воздействия введения нового правового регулирования на субъекты предпринимательс</w:t>
      </w:r>
      <w:r w:rsidR="00090C44">
        <w:rPr>
          <w:rFonts w:ascii="Times New Roman" w:hAnsi="Times New Roman" w:cs="Times New Roman"/>
          <w:sz w:val="28"/>
          <w:szCs w:val="28"/>
        </w:rPr>
        <w:t>кой и инвестиционной деятельности</w:t>
      </w:r>
      <w:r w:rsidRPr="003C780C">
        <w:rPr>
          <w:rFonts w:ascii="Times New Roman" w:hAnsi="Times New Roman" w:cs="Times New Roman"/>
          <w:sz w:val="28"/>
          <w:szCs w:val="28"/>
        </w:rPr>
        <w:t xml:space="preserve"> – </w:t>
      </w:r>
      <w:r w:rsidR="00090C44" w:rsidRPr="00C22A5A">
        <w:rPr>
          <w:rFonts w:ascii="Times New Roman" w:hAnsi="Times New Roman" w:cs="Times New Roman"/>
          <w:sz w:val="28"/>
          <w:szCs w:val="28"/>
        </w:rPr>
        <w:t>долгосрочный</w:t>
      </w:r>
      <w:r w:rsidRPr="003C780C">
        <w:rPr>
          <w:rFonts w:ascii="Times New Roman" w:hAnsi="Times New Roman" w:cs="Times New Roman"/>
          <w:sz w:val="28"/>
          <w:szCs w:val="28"/>
        </w:rPr>
        <w:t>.</w:t>
      </w:r>
    </w:p>
    <w:p w:rsidR="003C780C" w:rsidRPr="00E55C24" w:rsidRDefault="003C780C" w:rsidP="003C780C">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10.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3C780C" w:rsidRPr="003C780C" w:rsidRDefault="003C780C" w:rsidP="003C780C">
      <w:pPr>
        <w:autoSpaceDE w:val="0"/>
        <w:autoSpaceDN w:val="0"/>
        <w:adjustRightInd w:val="0"/>
        <w:spacing w:after="0"/>
        <w:ind w:firstLine="709"/>
        <w:jc w:val="both"/>
        <w:rPr>
          <w:rFonts w:ascii="Times New Roman" w:hAnsi="Times New Roman" w:cs="Times New Roman"/>
          <w:sz w:val="28"/>
          <w:szCs w:val="28"/>
        </w:rPr>
      </w:pPr>
      <w:bookmarkStart w:id="6" w:name="sub_10011"/>
      <w:bookmarkEnd w:id="5"/>
      <w:r w:rsidRPr="003C780C">
        <w:rPr>
          <w:rFonts w:ascii="Times New Roman" w:hAnsi="Times New Roman" w:cs="Times New Roman"/>
          <w:sz w:val="28"/>
          <w:szCs w:val="28"/>
        </w:rPr>
        <w:t xml:space="preserve">Изменение расходов субъектов предпринимательской деятельности не предусмотрено. </w:t>
      </w:r>
    </w:p>
    <w:p w:rsidR="003C780C" w:rsidRPr="00E55C24" w:rsidRDefault="003C780C" w:rsidP="003C780C">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11. Оценка рисков невозможности решения проблемы предложенным способом, рисков непредвиденных негативных последствий.</w:t>
      </w:r>
    </w:p>
    <w:p w:rsidR="003C780C" w:rsidRPr="003C780C" w:rsidRDefault="003C780C" w:rsidP="003C780C">
      <w:pPr>
        <w:spacing w:after="0"/>
        <w:ind w:firstLine="709"/>
        <w:jc w:val="both"/>
        <w:rPr>
          <w:rFonts w:ascii="Times New Roman" w:hAnsi="Times New Roman" w:cs="Times New Roman"/>
          <w:sz w:val="28"/>
          <w:szCs w:val="28"/>
        </w:rPr>
      </w:pPr>
      <w:bookmarkStart w:id="7" w:name="sub_10012"/>
      <w:bookmarkEnd w:id="6"/>
      <w:r w:rsidRPr="003C780C">
        <w:rPr>
          <w:rFonts w:ascii="Times New Roman" w:hAnsi="Times New Roman" w:cs="Times New Roman"/>
          <w:sz w:val="28"/>
          <w:szCs w:val="28"/>
        </w:rPr>
        <w:t xml:space="preserve">Риски невозможности решения проблемы предложенным способом и  непредвиденных негативных последствий </w:t>
      </w:r>
      <w:r w:rsidR="00BF3608">
        <w:rPr>
          <w:rFonts w:ascii="Times New Roman" w:hAnsi="Times New Roman" w:cs="Times New Roman"/>
          <w:sz w:val="28"/>
          <w:szCs w:val="28"/>
        </w:rPr>
        <w:t>отсутствуют</w:t>
      </w:r>
      <w:r w:rsidRPr="003C780C">
        <w:rPr>
          <w:rFonts w:ascii="Times New Roman" w:hAnsi="Times New Roman" w:cs="Times New Roman"/>
          <w:sz w:val="28"/>
          <w:szCs w:val="28"/>
        </w:rPr>
        <w:t>.</w:t>
      </w:r>
      <w:r w:rsidR="00A20B69">
        <w:rPr>
          <w:rFonts w:ascii="Times New Roman" w:hAnsi="Times New Roman" w:cs="Times New Roman"/>
          <w:sz w:val="28"/>
          <w:szCs w:val="28"/>
        </w:rPr>
        <w:t xml:space="preserve"> </w:t>
      </w:r>
    </w:p>
    <w:p w:rsidR="003C780C" w:rsidRPr="00E55C24" w:rsidRDefault="003C780C" w:rsidP="00CD6DBE">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 xml:space="preserve">12. 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w:t>
      </w:r>
      <w:r w:rsidR="00CD6DBE" w:rsidRPr="00E55C24">
        <w:rPr>
          <w:rFonts w:ascii="Times New Roman" w:hAnsi="Times New Roman" w:cs="Times New Roman"/>
          <w:b/>
          <w:i/>
          <w:sz w:val="28"/>
          <w:szCs w:val="28"/>
        </w:rPr>
        <w:t>муниципального района «Город Краснокаменск и Краснокаменский район» Забайкальского края</w:t>
      </w:r>
      <w:r w:rsidRPr="00E55C24">
        <w:rPr>
          <w:rFonts w:ascii="Times New Roman" w:hAnsi="Times New Roman" w:cs="Times New Roman"/>
          <w:b/>
          <w:i/>
          <w:sz w:val="28"/>
          <w:szCs w:val="28"/>
        </w:rPr>
        <w:t>, возникновению которых способствуют положения проекта нормативного правового акта.</w:t>
      </w:r>
    </w:p>
    <w:bookmarkEnd w:id="4"/>
    <w:bookmarkEnd w:id="7"/>
    <w:p w:rsidR="003C780C" w:rsidRDefault="003C780C" w:rsidP="003C780C">
      <w:pPr>
        <w:autoSpaceDE w:val="0"/>
        <w:autoSpaceDN w:val="0"/>
        <w:adjustRightInd w:val="0"/>
        <w:ind w:firstLine="709"/>
        <w:jc w:val="both"/>
      </w:pPr>
      <w:r w:rsidRPr="00CD6DBE">
        <w:rPr>
          <w:rFonts w:ascii="Times New Roman" w:hAnsi="Times New Roman" w:cs="Times New Roman"/>
          <w:sz w:val="28"/>
          <w:szCs w:val="28"/>
        </w:rPr>
        <w:t>Иные сведения, позволяющие оценить обоснованность вводимых административных и иных ограничений</w:t>
      </w:r>
      <w:r w:rsidR="00090C44">
        <w:rPr>
          <w:rFonts w:ascii="Times New Roman" w:hAnsi="Times New Roman" w:cs="Times New Roman"/>
          <w:sz w:val="28"/>
          <w:szCs w:val="28"/>
        </w:rPr>
        <w:t>,</w:t>
      </w:r>
      <w:r w:rsidRPr="00CD6DBE">
        <w:rPr>
          <w:rFonts w:ascii="Times New Roman" w:hAnsi="Times New Roman" w:cs="Times New Roman"/>
          <w:sz w:val="28"/>
          <w:szCs w:val="28"/>
        </w:rPr>
        <w:t xml:space="preserve"> обоснованность расходов субъектов предпринимательской </w:t>
      </w:r>
      <w:r w:rsidR="00090C44">
        <w:rPr>
          <w:rFonts w:ascii="Times New Roman" w:hAnsi="Times New Roman" w:cs="Times New Roman"/>
          <w:sz w:val="28"/>
          <w:szCs w:val="28"/>
        </w:rPr>
        <w:t xml:space="preserve">и инвестиционной </w:t>
      </w:r>
      <w:r w:rsidR="006D00CC">
        <w:rPr>
          <w:rFonts w:ascii="Times New Roman" w:hAnsi="Times New Roman" w:cs="Times New Roman"/>
          <w:sz w:val="28"/>
          <w:szCs w:val="28"/>
        </w:rPr>
        <w:t xml:space="preserve">деятельности </w:t>
      </w:r>
      <w:r w:rsidRPr="00CD6DBE">
        <w:rPr>
          <w:rFonts w:ascii="Times New Roman" w:hAnsi="Times New Roman" w:cs="Times New Roman"/>
          <w:sz w:val="28"/>
          <w:szCs w:val="28"/>
        </w:rPr>
        <w:t xml:space="preserve">и бюджета </w:t>
      </w:r>
      <w:r w:rsidR="00CD6DBE">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CD6DBE">
        <w:rPr>
          <w:rFonts w:ascii="Times New Roman" w:hAnsi="Times New Roman" w:cs="Times New Roman"/>
          <w:sz w:val="28"/>
          <w:szCs w:val="28"/>
        </w:rPr>
        <w:t>, возникновению которых способствуют положения проекта нормативного правового акта, отсутствуют</w:t>
      </w:r>
      <w:r w:rsidRPr="00D331B0">
        <w:t>.</w:t>
      </w:r>
    </w:p>
    <w:p w:rsidR="00090C44" w:rsidRDefault="00090C44" w:rsidP="003C780C">
      <w:pPr>
        <w:autoSpaceDE w:val="0"/>
        <w:autoSpaceDN w:val="0"/>
        <w:adjustRightInd w:val="0"/>
        <w:ind w:firstLine="709"/>
        <w:jc w:val="both"/>
      </w:pPr>
    </w:p>
    <w:p w:rsidR="006D00CC" w:rsidRDefault="00090C44" w:rsidP="006D00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6D00CC">
        <w:rPr>
          <w:rFonts w:ascii="Times New Roman" w:hAnsi="Times New Roman" w:cs="Times New Roman"/>
          <w:sz w:val="28"/>
          <w:szCs w:val="28"/>
        </w:rPr>
        <w:t xml:space="preserve"> отдела имущественных </w:t>
      </w:r>
    </w:p>
    <w:p w:rsidR="00CD6DBE" w:rsidRPr="00CD6DBE" w:rsidRDefault="006D00CC" w:rsidP="006D00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отношений</w:t>
      </w:r>
      <w:r w:rsidR="002167BF">
        <w:rPr>
          <w:rFonts w:ascii="Times New Roman" w:hAnsi="Times New Roman" w:cs="Times New Roman"/>
          <w:sz w:val="28"/>
          <w:szCs w:val="28"/>
        </w:rPr>
        <w:t xml:space="preserve"> КУМИ </w:t>
      </w:r>
      <w:r w:rsidR="00CD6DBE">
        <w:rPr>
          <w:rFonts w:ascii="Times New Roman" w:hAnsi="Times New Roman" w:cs="Times New Roman"/>
          <w:sz w:val="28"/>
          <w:szCs w:val="28"/>
        </w:rPr>
        <w:t xml:space="preserve"> </w:t>
      </w:r>
      <w:r w:rsidR="00CD6DBE">
        <w:rPr>
          <w:rFonts w:ascii="Times New Roman" w:hAnsi="Times New Roman" w:cs="Times New Roman"/>
          <w:sz w:val="28"/>
          <w:szCs w:val="28"/>
        </w:rPr>
        <w:tab/>
      </w:r>
      <w:r w:rsidR="00CD6DBE">
        <w:rPr>
          <w:rFonts w:ascii="Times New Roman" w:hAnsi="Times New Roman" w:cs="Times New Roman"/>
          <w:sz w:val="28"/>
          <w:szCs w:val="28"/>
        </w:rPr>
        <w:tab/>
      </w:r>
      <w:r w:rsidR="00CD6DBE">
        <w:rPr>
          <w:rFonts w:ascii="Times New Roman" w:hAnsi="Times New Roman" w:cs="Times New Roman"/>
          <w:sz w:val="28"/>
          <w:szCs w:val="28"/>
        </w:rPr>
        <w:tab/>
      </w:r>
      <w:r w:rsidR="00CD6DB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0C44">
        <w:rPr>
          <w:rFonts w:ascii="Times New Roman" w:hAnsi="Times New Roman" w:cs="Times New Roman"/>
          <w:sz w:val="28"/>
          <w:szCs w:val="28"/>
        </w:rPr>
        <w:t xml:space="preserve">   С.А. Муратова</w:t>
      </w:r>
    </w:p>
    <w:sectPr w:rsidR="00CD6DBE" w:rsidRPr="00CD6DBE" w:rsidSect="008F2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D1524"/>
    <w:multiLevelType w:val="hybridMultilevel"/>
    <w:tmpl w:val="F7367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C4068"/>
    <w:multiLevelType w:val="hybridMultilevel"/>
    <w:tmpl w:val="B5644BCE"/>
    <w:lvl w:ilvl="0" w:tplc="4474633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1852"/>
    <w:rsid w:val="00016A5F"/>
    <w:rsid w:val="0008691C"/>
    <w:rsid w:val="00090C44"/>
    <w:rsid w:val="00142066"/>
    <w:rsid w:val="002167BF"/>
    <w:rsid w:val="002337DF"/>
    <w:rsid w:val="00387DF4"/>
    <w:rsid w:val="003C607F"/>
    <w:rsid w:val="003C6481"/>
    <w:rsid w:val="003C780C"/>
    <w:rsid w:val="003F76E4"/>
    <w:rsid w:val="0043290B"/>
    <w:rsid w:val="00442E11"/>
    <w:rsid w:val="004E6982"/>
    <w:rsid w:val="005541F6"/>
    <w:rsid w:val="005F2481"/>
    <w:rsid w:val="006253DB"/>
    <w:rsid w:val="00650D71"/>
    <w:rsid w:val="006C4EA9"/>
    <w:rsid w:val="006D00CC"/>
    <w:rsid w:val="006E5226"/>
    <w:rsid w:val="00737694"/>
    <w:rsid w:val="00787F56"/>
    <w:rsid w:val="007C51C5"/>
    <w:rsid w:val="008161C4"/>
    <w:rsid w:val="00850594"/>
    <w:rsid w:val="00854FAA"/>
    <w:rsid w:val="00882DE7"/>
    <w:rsid w:val="008B5DBC"/>
    <w:rsid w:val="008C4B1B"/>
    <w:rsid w:val="008F29EE"/>
    <w:rsid w:val="00901852"/>
    <w:rsid w:val="00936CF4"/>
    <w:rsid w:val="00963024"/>
    <w:rsid w:val="009E5BB7"/>
    <w:rsid w:val="00A01522"/>
    <w:rsid w:val="00A20B69"/>
    <w:rsid w:val="00A46D1B"/>
    <w:rsid w:val="00AC5ADC"/>
    <w:rsid w:val="00B042CC"/>
    <w:rsid w:val="00BE37AB"/>
    <w:rsid w:val="00BE46DF"/>
    <w:rsid w:val="00BF3608"/>
    <w:rsid w:val="00C22012"/>
    <w:rsid w:val="00C22A5A"/>
    <w:rsid w:val="00C255A2"/>
    <w:rsid w:val="00C40EED"/>
    <w:rsid w:val="00C440AC"/>
    <w:rsid w:val="00C66756"/>
    <w:rsid w:val="00CD5ECA"/>
    <w:rsid w:val="00CD6DBE"/>
    <w:rsid w:val="00D8522A"/>
    <w:rsid w:val="00E00C5C"/>
    <w:rsid w:val="00E55C24"/>
    <w:rsid w:val="00F035FB"/>
    <w:rsid w:val="00F61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EE"/>
  </w:style>
  <w:style w:type="paragraph" w:styleId="2">
    <w:name w:val="heading 2"/>
    <w:aliases w:val="!Разделы документа"/>
    <w:basedOn w:val="a"/>
    <w:link w:val="20"/>
    <w:qFormat/>
    <w:rsid w:val="00CD5ECA"/>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01852"/>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901852"/>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01852"/>
    <w:rPr>
      <w:rFonts w:ascii="Times New Roman" w:eastAsia="Times New Roman" w:hAnsi="Times New Roman" w:cs="Times New Roman"/>
      <w:b w:val="0"/>
      <w:bCs w:val="0"/>
      <w:i w:val="0"/>
      <w:iCs w:val="0"/>
      <w:smallCaps w:val="0"/>
      <w:strike w:val="0"/>
      <w:sz w:val="26"/>
      <w:szCs w:val="26"/>
      <w:u w:val="none"/>
    </w:rPr>
  </w:style>
  <w:style w:type="paragraph" w:customStyle="1" w:styleId="50">
    <w:name w:val="Основной текст (5)"/>
    <w:basedOn w:val="a"/>
    <w:link w:val="5"/>
    <w:rsid w:val="00901852"/>
    <w:pPr>
      <w:widowControl w:val="0"/>
      <w:shd w:val="clear" w:color="auto" w:fill="FFFFFF"/>
      <w:spacing w:after="0" w:line="324"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link w:val="21"/>
    <w:rsid w:val="00901852"/>
    <w:pPr>
      <w:widowControl w:val="0"/>
      <w:shd w:val="clear" w:color="auto" w:fill="FFFFFF"/>
      <w:spacing w:before="420" w:after="0" w:line="320" w:lineRule="exact"/>
      <w:jc w:val="both"/>
    </w:pPr>
    <w:rPr>
      <w:rFonts w:ascii="Times New Roman" w:eastAsia="Times New Roman" w:hAnsi="Times New Roman" w:cs="Times New Roman"/>
      <w:sz w:val="26"/>
      <w:szCs w:val="26"/>
    </w:rPr>
  </w:style>
  <w:style w:type="paragraph" w:customStyle="1" w:styleId="ConsPlusTitle">
    <w:name w:val="ConsPlusTitle"/>
    <w:uiPriority w:val="99"/>
    <w:rsid w:val="00C255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uiPriority w:val="99"/>
    <w:rsid w:val="003C780C"/>
    <w:pPr>
      <w:spacing w:after="120" w:line="240" w:lineRule="auto"/>
      <w:ind w:left="283"/>
    </w:pPr>
    <w:rPr>
      <w:rFonts w:ascii="SimSun" w:eastAsia="SimSun" w:cs="Calibri"/>
      <w:sz w:val="24"/>
      <w:szCs w:val="24"/>
      <w:lang w:eastAsia="ru-RU"/>
    </w:rPr>
  </w:style>
  <w:style w:type="character" w:customStyle="1" w:styleId="a4">
    <w:name w:val="Основной текст с отступом Знак"/>
    <w:basedOn w:val="a0"/>
    <w:link w:val="a3"/>
    <w:uiPriority w:val="99"/>
    <w:rsid w:val="003C780C"/>
    <w:rPr>
      <w:rFonts w:ascii="SimSun" w:eastAsia="SimSun" w:cs="Calibri"/>
      <w:sz w:val="24"/>
      <w:szCs w:val="24"/>
      <w:lang w:eastAsia="ru-RU"/>
    </w:rPr>
  </w:style>
  <w:style w:type="paragraph" w:styleId="a5">
    <w:name w:val="No Spacing"/>
    <w:uiPriority w:val="1"/>
    <w:qFormat/>
    <w:rsid w:val="003C780C"/>
    <w:pPr>
      <w:spacing w:after="0" w:line="240" w:lineRule="auto"/>
    </w:pPr>
    <w:rPr>
      <w:rFonts w:ascii="Times New Roman" w:eastAsia="Times New Roman" w:hAnsi="Times New Roman" w:cs="Times New Roman"/>
      <w:color w:val="000000"/>
      <w:sz w:val="28"/>
      <w:szCs w:val="28"/>
      <w:lang w:eastAsia="ru-RU"/>
    </w:rPr>
  </w:style>
  <w:style w:type="character" w:customStyle="1" w:styleId="20">
    <w:name w:val="Заголовок 2 Знак"/>
    <w:aliases w:val="!Разделы документа Знак"/>
    <w:basedOn w:val="a0"/>
    <w:link w:val="2"/>
    <w:rsid w:val="00CD5ECA"/>
    <w:rPr>
      <w:rFonts w:ascii="Arial" w:eastAsia="Times New Roman" w:hAnsi="Arial" w:cs="Arial"/>
      <w:b/>
      <w:bCs/>
      <w:iCs/>
      <w:sz w:val="30"/>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50594"/>
    <w:pPr>
      <w:spacing w:before="100" w:beforeAutospacing="1" w:after="100" w:afterAutospacing="1" w:line="240" w:lineRule="auto"/>
      <w:ind w:firstLine="567"/>
      <w:jc w:val="both"/>
    </w:pPr>
    <w:rPr>
      <w:rFonts w:ascii="Tahoma" w:eastAsia="Times New Roman" w:hAnsi="Tahoma" w:cs="Tahoma"/>
      <w:sz w:val="20"/>
      <w:szCs w:val="20"/>
      <w:lang w:val="en-US"/>
    </w:rPr>
  </w:style>
  <w:style w:type="character" w:styleId="a6">
    <w:name w:val="Hyperlink"/>
    <w:basedOn w:val="a0"/>
    <w:rsid w:val="00850594"/>
    <w:rPr>
      <w:color w:val="0000FF"/>
      <w:u w:val="none"/>
    </w:rPr>
  </w:style>
  <w:style w:type="paragraph" w:styleId="a7">
    <w:name w:val="Normal (Web)"/>
    <w:basedOn w:val="a"/>
    <w:rsid w:val="00F61C6A"/>
    <w:pPr>
      <w:spacing w:before="30" w:after="30" w:line="240" w:lineRule="auto"/>
    </w:pPr>
    <w:rPr>
      <w:rFonts w:ascii="Arial" w:eastAsia="Times New Roman" w:hAnsi="Arial" w:cs="Arial"/>
      <w:color w:val="332E2D"/>
      <w:spacing w:val="2"/>
      <w:sz w:val="24"/>
      <w:szCs w:val="24"/>
      <w:lang w:eastAsia="ru-RU"/>
    </w:rPr>
  </w:style>
  <w:style w:type="paragraph" w:customStyle="1" w:styleId="Default">
    <w:name w:val="Default"/>
    <w:rsid w:val="008C4B1B"/>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01852"/>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901852"/>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01852"/>
    <w:rPr>
      <w:rFonts w:ascii="Times New Roman" w:eastAsia="Times New Roman" w:hAnsi="Times New Roman" w:cs="Times New Roman"/>
      <w:b w:val="0"/>
      <w:bCs w:val="0"/>
      <w:i w:val="0"/>
      <w:iCs w:val="0"/>
      <w:smallCaps w:val="0"/>
      <w:strike w:val="0"/>
      <w:sz w:val="26"/>
      <w:szCs w:val="26"/>
      <w:u w:val="none"/>
    </w:rPr>
  </w:style>
  <w:style w:type="paragraph" w:customStyle="1" w:styleId="50">
    <w:name w:val="Основной текст (5)"/>
    <w:basedOn w:val="a"/>
    <w:link w:val="5"/>
    <w:rsid w:val="00901852"/>
    <w:pPr>
      <w:widowControl w:val="0"/>
      <w:shd w:val="clear" w:color="auto" w:fill="FFFFFF"/>
      <w:spacing w:after="0" w:line="324"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901852"/>
    <w:pPr>
      <w:widowControl w:val="0"/>
      <w:shd w:val="clear" w:color="auto" w:fill="FFFFFF"/>
      <w:spacing w:before="420" w:after="0" w:line="320"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1D814-90BE-48C7-B1C1-4777EAF9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 Стрельников</dc:creator>
  <cp:lastModifiedBy>user</cp:lastModifiedBy>
  <cp:revision>6</cp:revision>
  <cp:lastPrinted>2018-11-19T06:13:00Z</cp:lastPrinted>
  <dcterms:created xsi:type="dcterms:W3CDTF">2018-11-19T01:12:00Z</dcterms:created>
  <dcterms:modified xsi:type="dcterms:W3CDTF">2018-11-21T05:53:00Z</dcterms:modified>
</cp:coreProperties>
</file>