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11" w:rsidRDefault="007A2B11" w:rsidP="00507FA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2B11" w:rsidRDefault="00507FA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7FA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507FA1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</w:t>
      </w:r>
      <w:r w:rsidR="00507FA1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№ </w:t>
      </w:r>
      <w:r w:rsidR="00507FA1">
        <w:rPr>
          <w:rFonts w:ascii="Times New Roman" w:hAnsi="Times New Roman"/>
          <w:bCs/>
          <w:sz w:val="28"/>
          <w:szCs w:val="28"/>
        </w:rPr>
        <w:t>10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90</w:t>
      </w:r>
    </w:p>
    <w:p w:rsidR="007A2B11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1" w:rsidRPr="00941015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7A2B11" w:rsidRPr="00026814" w:rsidRDefault="007A2B11" w:rsidP="007A2B1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</w:t>
      </w:r>
      <w:proofErr w:type="gramEnd"/>
      <w:r w:rsidRPr="003146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46E8">
        <w:rPr>
          <w:rFonts w:ascii="Times New Roman" w:hAnsi="Times New Roman"/>
          <w:sz w:val="28"/>
          <w:szCs w:val="28"/>
          <w:lang w:eastAsia="ru-RU"/>
        </w:rPr>
        <w:t>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9521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9521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 w:rsidR="009521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края</w:t>
      </w:r>
    </w:p>
    <w:p w:rsidR="007A2B11" w:rsidRDefault="007A2B11" w:rsidP="007A2B11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B11" w:rsidRPr="009C1C6C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90</w:t>
      </w:r>
      <w:r w:rsidR="009521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A2B11" w:rsidRP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я № 1,2,3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>
        <w:rPr>
          <w:rFonts w:ascii="Times New Roman" w:hAnsi="Times New Roman"/>
          <w:sz w:val="28"/>
          <w:szCs w:val="28"/>
        </w:rPr>
        <w:t xml:space="preserve">об оплате труда </w:t>
      </w:r>
      <w:r w:rsidRPr="003146E8">
        <w:rPr>
          <w:rFonts w:ascii="Times New Roman" w:hAnsi="Times New Roman"/>
          <w:sz w:val="28"/>
          <w:szCs w:val="28"/>
        </w:rPr>
        <w:t xml:space="preserve">работников </w:t>
      </w:r>
      <w:r w:rsidRPr="003146E8">
        <w:rPr>
          <w:rFonts w:ascii="Times New Roman" w:hAnsi="Times New Roman"/>
          <w:sz w:val="28"/>
          <w:szCs w:val="28"/>
          <w:lang w:eastAsia="ru-RU"/>
        </w:rPr>
        <w:t>(кроме педагогических работников)</w:t>
      </w:r>
      <w:r w:rsidRPr="00C5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5DA">
        <w:rPr>
          <w:rFonts w:ascii="Times New Roman" w:hAnsi="Times New Roman"/>
          <w:sz w:val="28"/>
          <w:szCs w:val="28"/>
          <w:lang w:eastAsia="ru-RU"/>
        </w:rPr>
        <w:t>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9521F9">
        <w:rPr>
          <w:rFonts w:ascii="Times New Roman" w:hAnsi="Times New Roman"/>
          <w:sz w:val="28"/>
          <w:szCs w:val="28"/>
          <w:lang w:eastAsia="ru-RU"/>
        </w:rPr>
        <w:t>му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Администрация муниципального района «Город Краснокаменск и Краснокаменский район» Забайкальского края от 24.08.2017 № 90</w:t>
      </w:r>
      <w:r w:rsidR="009521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>изложить в новой редакции согласно приложению № 1</w:t>
      </w:r>
      <w:r>
        <w:rPr>
          <w:rFonts w:ascii="Times New Roman" w:hAnsi="Times New Roman"/>
          <w:sz w:val="28"/>
          <w:szCs w:val="28"/>
        </w:rPr>
        <w:t>,2,3</w:t>
      </w:r>
      <w:r w:rsidRPr="007A2B11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</w:t>
      </w:r>
      <w:r w:rsidR="009521F9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2C0BC8"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tbl>
      <w:tblPr>
        <w:tblW w:w="0" w:type="auto"/>
        <w:tblInd w:w="5495" w:type="dxa"/>
        <w:tblLook w:val="04A0"/>
      </w:tblPr>
      <w:tblGrid>
        <w:gridCol w:w="4076"/>
      </w:tblGrid>
      <w:tr w:rsidR="007A2B11" w:rsidRPr="007A2B11" w:rsidTr="007A2B11">
        <w:tc>
          <w:tcPr>
            <w:tcW w:w="407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1 к постановлению Администрации муниципального района «город Краснокаменск и Краснокаменский район» Забайкальского края от «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"ОБЩЕОТРАСЛЕВЫХ ПРОФЕССИЙ РАБОЧИХ"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первого уровня"</w:t>
      </w: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A2B11" w:rsidRPr="007A2B11" w:rsidTr="007A2B1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5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машинист по стирке; подсобный рабочий;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мойщик посуды;</w:t>
            </w:r>
            <w:proofErr w:type="gramEnd"/>
          </w:p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  <w:tr w:rsidR="007A2B11" w:rsidRPr="007A2B11" w:rsidTr="007A2B1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11" w:rsidRPr="007A2B11" w:rsidRDefault="007A2B11" w:rsidP="007A2B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</w:t>
            </w:r>
            <w:hyperlink r:id="rId6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машинист (кочегар) </w:t>
            </w:r>
            <w:proofErr w:type="spell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котельных</w:t>
            </w:r>
            <w:proofErr w:type="gramStart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;к</w:t>
            </w:r>
            <w:proofErr w:type="gramEnd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астелянша</w:t>
            </w:r>
            <w:proofErr w:type="spellEnd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 кладовщик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3536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1.2.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"Общеотраслевые профессии рабочих второго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6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Par26"/>
            <w:bookmarkEnd w:id="1"/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7" w:history="1">
              <w:r w:rsidRPr="007A2B11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3952</w:t>
            </w:r>
          </w:p>
        </w:tc>
      </w:tr>
    </w:tbl>
    <w:p w:rsidR="007A2B11" w:rsidRDefault="007A2B11" w:rsidP="007A2B11">
      <w:pPr>
        <w:pBdr>
          <w:bottom w:val="single" w:sz="12" w:space="1" w:color="auto"/>
        </w:pBdr>
        <w:tabs>
          <w:tab w:val="left" w:pos="7617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2" w:name="Par40"/>
      <w:bookmarkEnd w:id="2"/>
    </w:p>
    <w:p w:rsidR="007A2B11" w:rsidRPr="007A2B11" w:rsidRDefault="007A2B11" w:rsidP="007A2B11">
      <w:pPr>
        <w:pBdr>
          <w:bottom w:val="single" w:sz="12" w:space="1" w:color="auto"/>
        </w:pBdr>
        <w:tabs>
          <w:tab w:val="left" w:pos="7617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7A2B11" w:rsidRPr="007A2B11" w:rsidTr="007A2B11">
        <w:tc>
          <w:tcPr>
            <w:tcW w:w="4785" w:type="dxa"/>
          </w:tcPr>
          <w:p w:rsidR="00507FA1" w:rsidRPr="007A2B11" w:rsidRDefault="007A2B11" w:rsidP="00507F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2 к постановлению Администрации муниципального района «город Краснокаменск и Краснокаменский район» Забайкальского края от 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ПРОФЕССИОНАЛЬНЫЕ КВАЛИФИКАЦИОННЫЕ ГРУППЫ </w:t>
      </w:r>
      <w:proofErr w:type="gramStart"/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второго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4321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4529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4920" w:type="dxa"/>
        <w:tblInd w:w="4644" w:type="dxa"/>
        <w:tblLayout w:type="fixed"/>
        <w:tblLook w:val="04A0"/>
      </w:tblPr>
      <w:tblGrid>
        <w:gridCol w:w="4920"/>
      </w:tblGrid>
      <w:tr w:rsidR="007A2B11" w:rsidRPr="007A2B11" w:rsidTr="007A2B11">
        <w:tc>
          <w:tcPr>
            <w:tcW w:w="4926" w:type="dxa"/>
            <w:hideMark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507FA1" w:rsidRPr="007A2B11" w:rsidRDefault="007A2B11" w:rsidP="00507F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="00507FA1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507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B11" w:rsidRPr="007A2B11" w:rsidTr="007A2B11">
        <w:tc>
          <w:tcPr>
            <w:tcW w:w="492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ОБЩЕОТРАСЛЕВЫХ</w:t>
      </w:r>
      <w:proofErr w:type="gramEnd"/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ДОЛЖНОСТЕЙ РУКОВОДИТЕЛЕЙ, СПЕЦИАЛИСТОВ И СЛУЖАЩИХ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первого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делопроизводитель; кассир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4009</w:t>
            </w:r>
          </w:p>
        </w:tc>
      </w:tr>
    </w:tbl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1.2.Профессиональная квалификационная группа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A2B11" w:rsidRPr="007A2B11" w:rsidTr="007A2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1" w:rsidRPr="007A2B11" w:rsidRDefault="007A2B11" w:rsidP="007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4945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A2B1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_______________________________</w:t>
      </w:r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995C00" w:rsidRDefault="00995C00"/>
    <w:sectPr w:rsidR="00995C00" w:rsidSect="00C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A2B11"/>
    <w:rsid w:val="002C0BC8"/>
    <w:rsid w:val="00507FA1"/>
    <w:rsid w:val="005C3B6A"/>
    <w:rsid w:val="007A2B11"/>
    <w:rsid w:val="009521F9"/>
    <w:rsid w:val="00995C00"/>
    <w:rsid w:val="009F317D"/>
    <w:rsid w:val="00C6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75A99926C93C211EB31F6A1E5F0BBD92811AFE10C8260DDCF5DB9QCn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hyperlink" Target="consultantplus://offline/ref=95675A99926C93C211EB31F6A1E5F0BBD92811AFE10C8260DDCF5DB9QCn6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2018-01-30T02:44:00Z</cp:lastPrinted>
  <dcterms:created xsi:type="dcterms:W3CDTF">2018-01-31T23:12:00Z</dcterms:created>
  <dcterms:modified xsi:type="dcterms:W3CDTF">2018-02-08T04:38:00Z</dcterms:modified>
</cp:coreProperties>
</file>