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C5A" w:rsidRDefault="009C4C5A" w:rsidP="009C4C5A"/>
    <w:tbl>
      <w:tblPr>
        <w:tblStyle w:val="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9C4C5A" w:rsidTr="009C4C5A">
        <w:tc>
          <w:tcPr>
            <w:tcW w:w="4927" w:type="dxa"/>
          </w:tcPr>
          <w:p w:rsidR="009C4C5A" w:rsidRDefault="000856AD" w:rsidP="009C4C5A">
            <w:pPr>
              <w:pStyle w:val="a3"/>
              <w:jc w:val="both"/>
            </w:pPr>
            <w:r>
              <w:t>Приложение № 1 к П</w:t>
            </w:r>
            <w:r w:rsidR="009C4C5A">
              <w:t>остановлению Администрации муниципального района «Город Краснокаменск и Краснокаменский район» Забайкальского края</w:t>
            </w:r>
          </w:p>
          <w:p w:rsidR="009C4C5A" w:rsidRDefault="00C316DB" w:rsidP="009C4C5A">
            <w:pPr>
              <w:jc w:val="both"/>
            </w:pPr>
            <w:r>
              <w:t>от ___________2018</w:t>
            </w:r>
            <w:r w:rsidR="009C4C5A">
              <w:t xml:space="preserve"> года № _____</w:t>
            </w:r>
          </w:p>
        </w:tc>
      </w:tr>
    </w:tbl>
    <w:p w:rsidR="0088338A" w:rsidRDefault="0088338A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3"/>
        <w:gridCol w:w="7622"/>
      </w:tblGrid>
      <w:tr w:rsidR="00034EB7" w:rsidTr="00034EB7"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Потребность в финансировании муниципальной программы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BB" w:rsidRDefault="007708BB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За счет средств федерального бюджета в сумме – 3847,6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, в том числе по годам:</w:t>
            </w:r>
          </w:p>
          <w:p w:rsidR="007708BB" w:rsidRDefault="007708BB" w:rsidP="007708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2017 год – 3 847,6 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ублей</w:t>
            </w:r>
            <w:proofErr w:type="spellEnd"/>
          </w:p>
          <w:p w:rsidR="007708BB" w:rsidRPr="007708BB" w:rsidRDefault="007708BB" w:rsidP="007708BB">
            <w:pPr>
              <w:rPr>
                <w:lang w:eastAsia="en-US"/>
              </w:rPr>
            </w:pPr>
          </w:p>
          <w:p w:rsidR="00034EB7" w:rsidRDefault="007708BB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</w:t>
            </w:r>
            <w:r w:rsidRPr="00034EB7">
              <w:rPr>
                <w:rFonts w:ascii="Times New Roman" w:hAnsi="Times New Roman" w:cs="Times New Roman"/>
                <w:lang w:eastAsia="en-US"/>
              </w:rPr>
              <w:t>а счет средств бюджета Забайкальского края</w:t>
            </w:r>
            <w:r w:rsidR="00034EB7" w:rsidRPr="00034EB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в сумме</w:t>
            </w:r>
            <w:r w:rsidR="00034EB7" w:rsidRPr="00034EB7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="000856AD">
              <w:rPr>
                <w:rFonts w:ascii="Times New Roman" w:hAnsi="Times New Roman" w:cs="Times New Roman"/>
                <w:lang w:eastAsia="en-US"/>
              </w:rPr>
              <w:t> 203 959,3</w:t>
            </w:r>
            <w:r w:rsidR="00034EB7" w:rsidRPr="00034EB7">
              <w:rPr>
                <w:rFonts w:ascii="Times New Roman" w:hAnsi="Times New Roman" w:cs="Times New Roman"/>
                <w:lang w:eastAsia="en-US"/>
              </w:rPr>
              <w:t xml:space="preserve">  тыс. рублей, в том числе по годам:</w:t>
            </w:r>
          </w:p>
          <w:p w:rsidR="00015E08" w:rsidRPr="00015E08" w:rsidRDefault="00015E08" w:rsidP="00015E0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2015 год – </w:t>
            </w:r>
            <w:r w:rsidR="00F94F9E">
              <w:rPr>
                <w:lang w:eastAsia="en-US"/>
              </w:rPr>
              <w:t>534 603,0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ублей</w:t>
            </w:r>
            <w:proofErr w:type="spellEnd"/>
            <w:r>
              <w:rPr>
                <w:lang w:eastAsia="en-US"/>
              </w:rPr>
              <w:t>;</w:t>
            </w:r>
          </w:p>
          <w:p w:rsidR="00034EB7" w:rsidRPr="00034EB7" w:rsidRDefault="00581F28" w:rsidP="00034EB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2016 год – </w:t>
            </w:r>
            <w:r w:rsidR="00F94F9E">
              <w:rPr>
                <w:lang w:eastAsia="en-US"/>
              </w:rPr>
              <w:t>555 491,2</w:t>
            </w:r>
            <w:r w:rsidR="00034EB7" w:rsidRPr="00034EB7">
              <w:rPr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581F28">
              <w:rPr>
                <w:rFonts w:ascii="Times New Roman" w:hAnsi="Times New Roman" w:cs="Times New Roman"/>
                <w:lang w:eastAsia="en-US"/>
              </w:rPr>
              <w:t>653 018,3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0856AD">
              <w:rPr>
                <w:rFonts w:ascii="Times New Roman" w:hAnsi="Times New Roman" w:cs="Times New Roman"/>
                <w:lang w:eastAsia="en-US"/>
              </w:rPr>
              <w:t>552 477,5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F944D4">
              <w:rPr>
                <w:rFonts w:ascii="Times New Roman" w:hAnsi="Times New Roman" w:cs="Times New Roman"/>
                <w:lang w:eastAsia="en-US"/>
              </w:rPr>
              <w:t>466 173,1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rPr>
                <w:lang w:eastAsia="en-US"/>
              </w:rPr>
            </w:pPr>
            <w:r w:rsidRPr="00034EB7">
              <w:rPr>
                <w:lang w:eastAsia="en-US"/>
              </w:rPr>
              <w:t xml:space="preserve">2020 год – </w:t>
            </w:r>
            <w:r w:rsidR="00F944D4">
              <w:rPr>
                <w:lang w:eastAsia="en-US"/>
              </w:rPr>
              <w:t>442 196,2</w:t>
            </w:r>
            <w:r w:rsidRPr="00034EB7">
              <w:rPr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  <w:p w:rsid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За счет средств муниципального бюджета в сумме 1</w:t>
            </w:r>
            <w:r w:rsidR="004D3B09">
              <w:rPr>
                <w:rFonts w:ascii="Times New Roman" w:hAnsi="Times New Roman" w:cs="Times New Roman"/>
                <w:lang w:eastAsia="en-US"/>
              </w:rPr>
              <w:t> 402 547,2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15E08" w:rsidRPr="00015E08" w:rsidRDefault="00015E08" w:rsidP="00015E0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2015 год – </w:t>
            </w:r>
            <w:r w:rsidR="00F94F9E">
              <w:rPr>
                <w:lang w:eastAsia="en-US"/>
              </w:rPr>
              <w:t>218 817,6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тыс</w:t>
            </w:r>
            <w:proofErr w:type="gramStart"/>
            <w:r>
              <w:rPr>
                <w:lang w:eastAsia="en-US"/>
              </w:rPr>
              <w:t>.р</w:t>
            </w:r>
            <w:proofErr w:type="gramEnd"/>
            <w:r>
              <w:rPr>
                <w:lang w:eastAsia="en-US"/>
              </w:rPr>
              <w:t>ублей</w:t>
            </w:r>
            <w:proofErr w:type="spellEnd"/>
            <w:r>
              <w:rPr>
                <w:lang w:eastAsia="en-US"/>
              </w:rPr>
              <w:t>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2016 год – </w:t>
            </w:r>
            <w:r w:rsidR="00F94F9E">
              <w:rPr>
                <w:rFonts w:ascii="Times New Roman" w:hAnsi="Times New Roman" w:cs="Times New Roman"/>
                <w:lang w:eastAsia="en-US"/>
              </w:rPr>
              <w:t>211 708,4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B56D5B">
              <w:rPr>
                <w:rFonts w:ascii="Times New Roman" w:hAnsi="Times New Roman" w:cs="Times New Roman"/>
                <w:lang w:eastAsia="en-US"/>
              </w:rPr>
              <w:t>204</w:t>
            </w:r>
            <w:r w:rsidR="00FF426E">
              <w:rPr>
                <w:rFonts w:ascii="Times New Roman" w:hAnsi="Times New Roman" w:cs="Times New Roman"/>
                <w:lang w:eastAsia="en-US"/>
              </w:rPr>
              <w:t> 468,4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4D3B09">
              <w:rPr>
                <w:rFonts w:ascii="Times New Roman" w:hAnsi="Times New Roman" w:cs="Times New Roman"/>
                <w:lang w:eastAsia="en-US"/>
              </w:rPr>
              <w:t>258 276,4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B56D5B">
              <w:rPr>
                <w:rFonts w:ascii="Times New Roman" w:hAnsi="Times New Roman" w:cs="Times New Roman"/>
                <w:lang w:eastAsia="en-US"/>
              </w:rPr>
              <w:t>250 610,9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rPr>
                <w:lang w:eastAsia="en-US"/>
              </w:rPr>
            </w:pPr>
            <w:r w:rsidRPr="00034EB7">
              <w:rPr>
                <w:lang w:eastAsia="en-US"/>
              </w:rPr>
              <w:t xml:space="preserve">2020 год – </w:t>
            </w:r>
            <w:r w:rsidR="00B56D5B">
              <w:rPr>
                <w:lang w:eastAsia="en-US"/>
              </w:rPr>
              <w:t>258 665,5</w:t>
            </w:r>
            <w:r w:rsidRPr="00034EB7">
              <w:rPr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В том числе по подпрограммам: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Подпрограмма № 1: «Повышение качества и доступности дошкольного образования»;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1</w:t>
            </w:r>
            <w:r w:rsidR="000856AD">
              <w:rPr>
                <w:rFonts w:ascii="Times New Roman" w:hAnsi="Times New Roman" w:cs="Times New Roman"/>
                <w:lang w:eastAsia="en-US"/>
              </w:rPr>
              <w:t> 436 461,7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248 509,4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216 051,1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270 128,8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0856AD">
              <w:rPr>
                <w:rFonts w:ascii="Times New Roman" w:hAnsi="Times New Roman" w:cs="Times New Roman"/>
                <w:lang w:eastAsia="en-US"/>
              </w:rPr>
              <w:t>260 721,8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224 064,1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216 064,1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</w:t>
            </w:r>
          </w:p>
          <w:p w:rsidR="00034EB7" w:rsidRPr="00034EB7" w:rsidRDefault="00034EB7" w:rsidP="00034EB7">
            <w:pPr>
              <w:rPr>
                <w:rFonts w:ascii="Arial" w:hAnsi="Arial" w:cs="Arial"/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Подпрограмма № 2: «Повышение качества и доступности общего образования»: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объем средств, необходимых для финансирования подпрограммы, составляет 1</w:t>
            </w:r>
            <w:r w:rsidR="000856AD">
              <w:rPr>
                <w:rFonts w:ascii="Times New Roman" w:hAnsi="Times New Roman" w:cs="Times New Roman"/>
                <w:lang w:eastAsia="en-US"/>
              </w:rPr>
              <w:t> 994 756,8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364 307,1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328 298,8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E37B2F">
              <w:rPr>
                <w:rFonts w:ascii="Times New Roman" w:hAnsi="Times New Roman" w:cs="Times New Roman"/>
                <w:lang w:eastAsia="en-US"/>
              </w:rPr>
              <w:t>364 343,7</w:t>
            </w:r>
            <w:r w:rsidR="00FF426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034EB7">
              <w:rPr>
                <w:rFonts w:ascii="Times New Roman" w:hAnsi="Times New Roman" w:cs="Times New Roman"/>
                <w:lang w:eastAsia="en-US"/>
              </w:rPr>
              <w:t>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0856AD">
              <w:rPr>
                <w:rFonts w:ascii="Times New Roman" w:hAnsi="Times New Roman" w:cs="Times New Roman"/>
                <w:lang w:eastAsia="en-US"/>
              </w:rPr>
              <w:t>346</w:t>
            </w:r>
            <w:r w:rsidR="003D3F43">
              <w:rPr>
                <w:rFonts w:ascii="Times New Roman" w:hAnsi="Times New Roman" w:cs="Times New Roman"/>
                <w:lang w:eastAsia="en-US"/>
              </w:rPr>
              <w:t xml:space="preserve"> 600,0 </w:t>
            </w:r>
            <w:r w:rsidRPr="00034EB7">
              <w:rPr>
                <w:rFonts w:ascii="Times New Roman" w:hAnsi="Times New Roman" w:cs="Times New Roman"/>
                <w:lang w:eastAsia="en-US"/>
              </w:rPr>
              <w:t>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301 705,8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7708BB">
              <w:rPr>
                <w:rFonts w:ascii="Times New Roman" w:hAnsi="Times New Roman" w:cs="Times New Roman"/>
                <w:lang w:eastAsia="en-US"/>
              </w:rPr>
              <w:t>289 812,2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7708BB" w:rsidRPr="007708BB" w:rsidRDefault="007708BB" w:rsidP="007708BB">
            <w:pPr>
              <w:rPr>
                <w:lang w:eastAsia="en-US"/>
              </w:rPr>
            </w:pPr>
          </w:p>
          <w:p w:rsidR="00034EB7" w:rsidRPr="00034EB7" w:rsidRDefault="00034EB7" w:rsidP="00034EB7">
            <w:pPr>
              <w:rPr>
                <w:rFonts w:ascii="Arial" w:hAnsi="Arial" w:cs="Arial"/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lastRenderedPageBreak/>
              <w:t>Подпрограмма № 3: «Повышение качества и доступности дополнительного образования детей»: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 объем средств, необходимых для финансирования подпрограммы, составляет </w:t>
            </w:r>
            <w:r w:rsidR="003D3F43">
              <w:rPr>
                <w:rFonts w:ascii="Times New Roman" w:hAnsi="Times New Roman" w:cs="Times New Roman"/>
                <w:lang w:eastAsia="en-US"/>
              </w:rPr>
              <w:t>243 246,7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41 164,7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41 427,0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45 075,8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3D3F43">
              <w:rPr>
                <w:rFonts w:ascii="Times New Roman" w:hAnsi="Times New Roman" w:cs="Times New Roman"/>
                <w:lang w:eastAsia="en-US"/>
              </w:rPr>
              <w:t>40 904,5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36 702,8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37 971,9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rPr>
                <w:rFonts w:ascii="Arial" w:hAnsi="Arial" w:cs="Arial"/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Подпрограмма № 4: «Организация отдыха </w:t>
            </w:r>
            <w:r w:rsidR="00C316DB">
              <w:rPr>
                <w:rFonts w:ascii="Times New Roman" w:hAnsi="Times New Roman" w:cs="Times New Roman"/>
                <w:lang w:eastAsia="en-US"/>
              </w:rPr>
              <w:t xml:space="preserve">и оздоровления </w:t>
            </w:r>
            <w:r w:rsidRPr="00034EB7">
              <w:rPr>
                <w:rFonts w:ascii="Times New Roman" w:hAnsi="Times New Roman" w:cs="Times New Roman"/>
                <w:lang w:eastAsia="en-US"/>
              </w:rPr>
              <w:t>детей  в каникулярное время»: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объем средств, необходимых для финансирования подпрограммы, составляет </w:t>
            </w:r>
            <w:r w:rsidR="003D3F43">
              <w:rPr>
                <w:rFonts w:ascii="Times New Roman" w:hAnsi="Times New Roman" w:cs="Times New Roman"/>
                <w:lang w:eastAsia="en-US"/>
              </w:rPr>
              <w:t>6</w:t>
            </w:r>
            <w:r w:rsidR="004D3B09">
              <w:rPr>
                <w:rFonts w:ascii="Times New Roman" w:hAnsi="Times New Roman" w:cs="Times New Roman"/>
                <w:lang w:eastAsia="en-US"/>
              </w:rPr>
              <w:t> 819,9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  862,7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1 849,5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1</w:t>
            </w:r>
            <w:r w:rsidR="004D3B09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C316DB">
              <w:rPr>
                <w:rFonts w:ascii="Times New Roman" w:hAnsi="Times New Roman" w:cs="Times New Roman"/>
                <w:lang w:eastAsia="en-US"/>
              </w:rPr>
              <w:t>864,2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4D3B09">
              <w:rPr>
                <w:rFonts w:ascii="Times New Roman" w:hAnsi="Times New Roman" w:cs="Times New Roman"/>
                <w:lang w:eastAsia="en-US"/>
              </w:rPr>
              <w:t>1 769,6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 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232,9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 тыс. рублей;</w:t>
            </w:r>
          </w:p>
          <w:p w:rsid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241,0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</w:t>
            </w:r>
          </w:p>
          <w:p w:rsidR="00C316DB" w:rsidRPr="00C316DB" w:rsidRDefault="00C316DB" w:rsidP="00C316DB">
            <w:pPr>
              <w:rPr>
                <w:lang w:eastAsia="en-US"/>
              </w:rPr>
            </w:pPr>
          </w:p>
          <w:p w:rsidR="00034EB7" w:rsidRPr="00034EB7" w:rsidRDefault="00034EB7" w:rsidP="00034EB7">
            <w:pPr>
              <w:rPr>
                <w:lang w:eastAsia="en-US"/>
              </w:rPr>
            </w:pPr>
            <w:r w:rsidRPr="00034EB7">
              <w:rPr>
                <w:lang w:eastAsia="en-US"/>
              </w:rPr>
              <w:t>Подпрограмма № 5: «Обеспечение безопасности жизнедеятельности образовательных учреждений»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объем средств, необходимых для финансирования подпрограммы, составляет </w:t>
            </w:r>
            <w:r w:rsidR="00C316DB">
              <w:rPr>
                <w:rFonts w:ascii="Times New Roman" w:hAnsi="Times New Roman" w:cs="Times New Roman"/>
                <w:lang w:eastAsia="en-US"/>
              </w:rPr>
              <w:t>444</w:t>
            </w:r>
            <w:r w:rsidR="003D3F43">
              <w:rPr>
                <w:rFonts w:ascii="Times New Roman" w:hAnsi="Times New Roman" w:cs="Times New Roman"/>
                <w:lang w:eastAsia="en-US"/>
              </w:rPr>
              <w:t> 842,3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2015 год – 52 030,7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89 511,8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87 168,2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3D3F43">
              <w:rPr>
                <w:rFonts w:ascii="Times New Roman" w:hAnsi="Times New Roman" w:cs="Times New Roman"/>
                <w:lang w:eastAsia="en-US"/>
              </w:rPr>
              <w:t>73 712,7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69 999,2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rPr>
                <w:rFonts w:ascii="Arial" w:hAnsi="Arial" w:cs="Arial"/>
                <w:lang w:eastAsia="en-US"/>
              </w:rPr>
            </w:pPr>
            <w:r w:rsidRPr="00034EB7">
              <w:rPr>
                <w:lang w:eastAsia="en-US"/>
              </w:rPr>
              <w:t xml:space="preserve">2020 год – </w:t>
            </w:r>
            <w:r w:rsidR="00C316DB">
              <w:rPr>
                <w:lang w:eastAsia="en-US"/>
              </w:rPr>
              <w:t>72 419,7</w:t>
            </w:r>
            <w:r w:rsidRPr="00034EB7">
              <w:rPr>
                <w:lang w:eastAsia="en-US"/>
              </w:rPr>
              <w:t xml:space="preserve"> тыс. рублей</w:t>
            </w:r>
          </w:p>
          <w:p w:rsidR="00034EB7" w:rsidRPr="00034EB7" w:rsidRDefault="00034EB7" w:rsidP="00034EB7">
            <w:pPr>
              <w:rPr>
                <w:lang w:eastAsia="en-US"/>
              </w:rPr>
            </w:pP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Подпрограмма № 6: </w:t>
            </w:r>
            <w:r w:rsidR="00C316DB">
              <w:rPr>
                <w:rFonts w:ascii="Times New Roman" w:hAnsi="Times New Roman" w:cs="Times New Roman"/>
                <w:lang w:eastAsia="en-US"/>
              </w:rPr>
              <w:t xml:space="preserve"> «Охрана семьи и детства»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объем средств, необходимых для финансирования подпрограммы, составляет </w:t>
            </w:r>
            <w:r w:rsidR="003D3F43">
              <w:rPr>
                <w:rFonts w:ascii="Times New Roman" w:hAnsi="Times New Roman" w:cs="Times New Roman"/>
                <w:lang w:eastAsia="en-US"/>
              </w:rPr>
              <w:t>483 915,9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рублей, в том числе по годам: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2015 год – 46 546,0 тыс. рублей 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>2016 год – 90 061,3 тыс. рублей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2017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92 753,6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 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2018 год – </w:t>
            </w:r>
            <w:r w:rsidR="003D3F43">
              <w:rPr>
                <w:rFonts w:ascii="Times New Roman" w:hAnsi="Times New Roman" w:cs="Times New Roman"/>
                <w:lang w:eastAsia="en-US"/>
              </w:rPr>
              <w:t>87 045,3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Pr="00034EB7" w:rsidRDefault="00034EB7" w:rsidP="00034EB7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2019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84 079,2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  <w:p w:rsidR="00034EB7" w:rsidRDefault="00034EB7" w:rsidP="00C316DB">
            <w:pPr>
              <w:pStyle w:val="a6"/>
              <w:rPr>
                <w:rFonts w:ascii="Times New Roman" w:hAnsi="Times New Roman" w:cs="Times New Roman"/>
                <w:lang w:eastAsia="en-US"/>
              </w:rPr>
            </w:pPr>
            <w:r w:rsidRPr="00034EB7">
              <w:rPr>
                <w:rFonts w:ascii="Times New Roman" w:hAnsi="Times New Roman" w:cs="Times New Roman"/>
                <w:lang w:eastAsia="en-US"/>
              </w:rPr>
              <w:t xml:space="preserve">2020 год – </w:t>
            </w:r>
            <w:r w:rsidR="00C316DB">
              <w:rPr>
                <w:rFonts w:ascii="Times New Roman" w:hAnsi="Times New Roman" w:cs="Times New Roman"/>
                <w:lang w:eastAsia="en-US"/>
              </w:rPr>
              <w:t>83 430,4</w:t>
            </w:r>
            <w:r w:rsidRPr="00034EB7">
              <w:rPr>
                <w:rFonts w:ascii="Times New Roman" w:hAnsi="Times New Roman" w:cs="Times New Roman"/>
                <w:lang w:eastAsia="en-US"/>
              </w:rPr>
              <w:t xml:space="preserve"> тыс. рублей;</w:t>
            </w:r>
          </w:p>
        </w:tc>
      </w:tr>
    </w:tbl>
    <w:p w:rsidR="003276AA" w:rsidRDefault="009C4C5A" w:rsidP="009C4C5A">
      <w:pPr>
        <w:jc w:val="center"/>
      </w:pPr>
      <w:r>
        <w:lastRenderedPageBreak/>
        <w:t>_________________________________________</w:t>
      </w:r>
    </w:p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Pr="003276AA" w:rsidRDefault="003276AA" w:rsidP="003276AA"/>
    <w:p w:rsidR="003276AA" w:rsidRDefault="003276AA" w:rsidP="003276AA">
      <w:pPr>
        <w:tabs>
          <w:tab w:val="left" w:pos="2805"/>
        </w:tabs>
      </w:pPr>
      <w:bookmarkStart w:id="0" w:name="_GoBack"/>
      <w:bookmarkEnd w:id="0"/>
    </w:p>
    <w:p w:rsidR="003276AA" w:rsidRDefault="003276AA" w:rsidP="003276AA">
      <w:pPr>
        <w:rPr>
          <w:rFonts w:ascii="Calibri" w:hAnsi="Calibri" w:cs="Calibri"/>
          <w:sz w:val="22"/>
          <w:szCs w:val="22"/>
        </w:rPr>
        <w:sectPr w:rsidR="003276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4C5A" w:rsidRPr="003276AA" w:rsidRDefault="009C4C5A" w:rsidP="003276AA">
      <w:pPr>
        <w:rPr>
          <w:sz w:val="16"/>
          <w:szCs w:val="16"/>
        </w:rPr>
      </w:pPr>
    </w:p>
    <w:sectPr w:rsidR="009C4C5A" w:rsidRPr="003276AA" w:rsidSect="003276AA">
      <w:pgSz w:w="16838" w:h="11906" w:orient="landscape"/>
      <w:pgMar w:top="1701" w:right="209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48" w:rsidRDefault="00E55948" w:rsidP="003276AA">
      <w:r>
        <w:separator/>
      </w:r>
    </w:p>
  </w:endnote>
  <w:endnote w:type="continuationSeparator" w:id="0">
    <w:p w:rsidR="00E55948" w:rsidRDefault="00E55948" w:rsidP="00327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48" w:rsidRDefault="00E55948" w:rsidP="003276AA">
      <w:r>
        <w:separator/>
      </w:r>
    </w:p>
  </w:footnote>
  <w:footnote w:type="continuationSeparator" w:id="0">
    <w:p w:rsidR="00E55948" w:rsidRDefault="00E55948" w:rsidP="00327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5A"/>
    <w:rsid w:val="00015E08"/>
    <w:rsid w:val="00034EB7"/>
    <w:rsid w:val="000856AD"/>
    <w:rsid w:val="000B1D9D"/>
    <w:rsid w:val="000C7A37"/>
    <w:rsid w:val="000E4CDE"/>
    <w:rsid w:val="001727FE"/>
    <w:rsid w:val="001E1871"/>
    <w:rsid w:val="00265F49"/>
    <w:rsid w:val="003276AA"/>
    <w:rsid w:val="003D3F43"/>
    <w:rsid w:val="004D3B09"/>
    <w:rsid w:val="00581F28"/>
    <w:rsid w:val="00591651"/>
    <w:rsid w:val="005D2601"/>
    <w:rsid w:val="005F21F2"/>
    <w:rsid w:val="007708BB"/>
    <w:rsid w:val="00795128"/>
    <w:rsid w:val="0088338A"/>
    <w:rsid w:val="009C377C"/>
    <w:rsid w:val="009C4C5A"/>
    <w:rsid w:val="00B56D5B"/>
    <w:rsid w:val="00BD1480"/>
    <w:rsid w:val="00C316DB"/>
    <w:rsid w:val="00D66385"/>
    <w:rsid w:val="00E37B2F"/>
    <w:rsid w:val="00E55948"/>
    <w:rsid w:val="00F944D4"/>
    <w:rsid w:val="00F94F9E"/>
    <w:rsid w:val="00FF4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4C5A"/>
    <w:rPr>
      <w:szCs w:val="20"/>
      <w:lang w:val="x-none" w:eastAsia="x-none"/>
    </w:rPr>
  </w:style>
  <w:style w:type="character" w:customStyle="1" w:styleId="a4">
    <w:name w:val="Подзаголовок Знак"/>
    <w:basedOn w:val="a0"/>
    <w:link w:val="a3"/>
    <w:rsid w:val="009C4C5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5">
    <w:name w:val="Table Grid"/>
    <w:basedOn w:val="a1"/>
    <w:uiPriority w:val="59"/>
    <w:rsid w:val="009C4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9C4C5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3276A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276AA"/>
    <w:rPr>
      <w:color w:val="800080"/>
      <w:u w:val="single"/>
    </w:rPr>
  </w:style>
  <w:style w:type="paragraph" w:customStyle="1" w:styleId="xl95">
    <w:name w:val="xl95"/>
    <w:basedOn w:val="a"/>
    <w:rsid w:val="003276AA"/>
    <w:pP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8">
    <w:name w:val="xl98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9">
    <w:name w:val="xl99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3276A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7">
    <w:name w:val="xl107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12">
    <w:name w:val="xl11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18"/>
      <w:szCs w:val="18"/>
    </w:rPr>
  </w:style>
  <w:style w:type="paragraph" w:customStyle="1" w:styleId="xl115">
    <w:name w:val="xl115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16">
    <w:name w:val="xl11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7">
    <w:name w:val="xl11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18"/>
      <w:szCs w:val="18"/>
    </w:rPr>
  </w:style>
  <w:style w:type="paragraph" w:customStyle="1" w:styleId="xl119">
    <w:name w:val="xl11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20"/>
      <w:szCs w:val="20"/>
    </w:rPr>
  </w:style>
  <w:style w:type="paragraph" w:customStyle="1" w:styleId="xl122">
    <w:name w:val="xl12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27">
    <w:name w:val="xl12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32">
    <w:name w:val="xl13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8">
    <w:name w:val="xl13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9">
    <w:name w:val="xl13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0">
    <w:name w:val="xl14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41">
    <w:name w:val="xl14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2">
    <w:name w:val="xl14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3">
    <w:name w:val="xl14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4">
    <w:name w:val="xl14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45">
    <w:name w:val="xl14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46">
    <w:name w:val="xl14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7">
    <w:name w:val="xl14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51">
    <w:name w:val="xl15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53">
    <w:name w:val="xl15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4">
    <w:name w:val="xl15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55">
    <w:name w:val="xl155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6">
    <w:name w:val="xl156"/>
    <w:basedOn w:val="a"/>
    <w:rsid w:val="003276AA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57">
    <w:name w:val="xl15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8">
    <w:name w:val="xl15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9">
    <w:name w:val="xl15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0">
    <w:name w:val="xl16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61">
    <w:name w:val="xl16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2">
    <w:name w:val="xl16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63">
    <w:name w:val="xl16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4">
    <w:name w:val="xl16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67">
    <w:name w:val="xl167"/>
    <w:basedOn w:val="a"/>
    <w:rsid w:val="003276AA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169">
    <w:name w:val="xl169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0">
    <w:name w:val="xl17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71">
    <w:name w:val="xl17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2">
    <w:name w:val="xl172"/>
    <w:basedOn w:val="a"/>
    <w:rsid w:val="003276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3">
    <w:name w:val="xl173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5F21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F21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4C5A"/>
    <w:rPr>
      <w:szCs w:val="20"/>
      <w:lang w:val="x-none" w:eastAsia="x-none"/>
    </w:rPr>
  </w:style>
  <w:style w:type="character" w:customStyle="1" w:styleId="a4">
    <w:name w:val="Подзаголовок Знак"/>
    <w:basedOn w:val="a0"/>
    <w:link w:val="a3"/>
    <w:rsid w:val="009C4C5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5">
    <w:name w:val="Table Grid"/>
    <w:basedOn w:val="a1"/>
    <w:uiPriority w:val="59"/>
    <w:rsid w:val="009C4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9C4C5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276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276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3276A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276AA"/>
    <w:rPr>
      <w:color w:val="800080"/>
      <w:u w:val="single"/>
    </w:rPr>
  </w:style>
  <w:style w:type="paragraph" w:customStyle="1" w:styleId="xl95">
    <w:name w:val="xl95"/>
    <w:basedOn w:val="a"/>
    <w:rsid w:val="003276AA"/>
    <w:pP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8">
    <w:name w:val="xl98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9">
    <w:name w:val="xl99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3276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3276A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7">
    <w:name w:val="xl107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276A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CC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112">
    <w:name w:val="xl11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18"/>
      <w:szCs w:val="18"/>
    </w:rPr>
  </w:style>
  <w:style w:type="paragraph" w:customStyle="1" w:styleId="xl115">
    <w:name w:val="xl115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16">
    <w:name w:val="xl11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7">
    <w:name w:val="xl11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18"/>
      <w:szCs w:val="18"/>
    </w:rPr>
  </w:style>
  <w:style w:type="paragraph" w:customStyle="1" w:styleId="xl119">
    <w:name w:val="xl119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color w:val="000000"/>
      <w:sz w:val="20"/>
      <w:szCs w:val="20"/>
    </w:rPr>
  </w:style>
  <w:style w:type="paragraph" w:customStyle="1" w:styleId="xl122">
    <w:name w:val="xl12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5">
    <w:name w:val="xl12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27">
    <w:name w:val="xl12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16"/>
      <w:szCs w:val="16"/>
    </w:rPr>
  </w:style>
  <w:style w:type="paragraph" w:customStyle="1" w:styleId="xl132">
    <w:name w:val="xl13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8">
    <w:name w:val="xl13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9">
    <w:name w:val="xl13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40">
    <w:name w:val="xl140"/>
    <w:basedOn w:val="a"/>
    <w:rsid w:val="003276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  <w:rPr>
      <w:b/>
      <w:bCs/>
      <w:sz w:val="20"/>
      <w:szCs w:val="20"/>
    </w:rPr>
  </w:style>
  <w:style w:type="paragraph" w:customStyle="1" w:styleId="xl141">
    <w:name w:val="xl14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2">
    <w:name w:val="xl14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3">
    <w:name w:val="xl14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4">
    <w:name w:val="xl14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45">
    <w:name w:val="xl14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46">
    <w:name w:val="xl146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7">
    <w:name w:val="xl14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50">
    <w:name w:val="xl15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51">
    <w:name w:val="xl15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2">
    <w:name w:val="xl15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53">
    <w:name w:val="xl15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54">
    <w:name w:val="xl15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FFFFFF"/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55">
    <w:name w:val="xl155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56">
    <w:name w:val="xl156"/>
    <w:basedOn w:val="a"/>
    <w:rsid w:val="003276AA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157">
    <w:name w:val="xl157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8">
    <w:name w:val="xl158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0"/>
      <w:szCs w:val="20"/>
    </w:rPr>
  </w:style>
  <w:style w:type="paragraph" w:customStyle="1" w:styleId="xl159">
    <w:name w:val="xl159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0">
    <w:name w:val="xl16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61">
    <w:name w:val="xl16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2">
    <w:name w:val="xl162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0"/>
      <w:szCs w:val="20"/>
    </w:rPr>
  </w:style>
  <w:style w:type="paragraph" w:customStyle="1" w:styleId="xl163">
    <w:name w:val="xl163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0"/>
      <w:szCs w:val="20"/>
    </w:rPr>
  </w:style>
  <w:style w:type="paragraph" w:customStyle="1" w:styleId="xl164">
    <w:name w:val="xl164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5">
    <w:name w:val="xl165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66">
    <w:name w:val="xl166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67">
    <w:name w:val="xl167"/>
    <w:basedOn w:val="a"/>
    <w:rsid w:val="003276AA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8">
    <w:name w:val="xl168"/>
    <w:basedOn w:val="a"/>
    <w:rsid w:val="003276AA"/>
    <w:pPr>
      <w:spacing w:before="100" w:beforeAutospacing="1" w:after="100" w:afterAutospacing="1"/>
    </w:pPr>
    <w:rPr>
      <w:color w:val="000000"/>
    </w:rPr>
  </w:style>
  <w:style w:type="paragraph" w:customStyle="1" w:styleId="xl169">
    <w:name w:val="xl169"/>
    <w:basedOn w:val="a"/>
    <w:rsid w:val="003276A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0">
    <w:name w:val="xl170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71">
    <w:name w:val="xl171"/>
    <w:basedOn w:val="a"/>
    <w:rsid w:val="00327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2">
    <w:name w:val="xl172"/>
    <w:basedOn w:val="a"/>
    <w:rsid w:val="003276A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3">
    <w:name w:val="xl173"/>
    <w:basedOn w:val="a"/>
    <w:rsid w:val="003276A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5F21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F21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2017-06-28T06:33:00Z</cp:lastPrinted>
  <dcterms:created xsi:type="dcterms:W3CDTF">2018-05-28T02:11:00Z</dcterms:created>
  <dcterms:modified xsi:type="dcterms:W3CDTF">2018-05-28T02:11:00Z</dcterms:modified>
</cp:coreProperties>
</file>