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FF56F6" w:rsidRDefault="00FF56F6" w:rsidP="00FF56F6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57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CD4703">
        <w:rPr>
          <w:b/>
          <w:bCs/>
          <w:sz w:val="28"/>
          <w:szCs w:val="28"/>
        </w:rPr>
        <w:t>Приобретение земельных участков из земель сельскохозяйственного назначения,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 для создания фермерского хозяйства и осуществления его деятельности</w:t>
      </w:r>
      <w:r w:rsidR="00F648B2">
        <w:rPr>
          <w:b/>
          <w:bCs/>
          <w:sz w:val="28"/>
          <w:szCs w:val="28"/>
        </w:rPr>
        <w:t>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597C04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CD4703">
        <w:rPr>
          <w:b/>
          <w:bCs/>
          <w:sz w:val="28"/>
          <w:szCs w:val="28"/>
        </w:rPr>
        <w:t>03</w:t>
      </w:r>
      <w:r w:rsidRPr="003F3D09">
        <w:rPr>
          <w:b/>
          <w:bCs/>
          <w:sz w:val="28"/>
          <w:szCs w:val="28"/>
        </w:rPr>
        <w:t>.0</w:t>
      </w:r>
      <w:r w:rsidR="00CD4703">
        <w:rPr>
          <w:b/>
          <w:bCs/>
          <w:sz w:val="28"/>
          <w:szCs w:val="28"/>
        </w:rPr>
        <w:t>4</w:t>
      </w:r>
      <w:r w:rsidRPr="003F3D09">
        <w:rPr>
          <w:b/>
          <w:bCs/>
          <w:sz w:val="28"/>
          <w:szCs w:val="28"/>
        </w:rPr>
        <w:t>.201</w:t>
      </w:r>
      <w:r w:rsidR="00CD4703">
        <w:rPr>
          <w:b/>
          <w:bCs/>
          <w:sz w:val="28"/>
          <w:szCs w:val="28"/>
        </w:rPr>
        <w:t>7</w:t>
      </w:r>
      <w:r w:rsidRPr="003F3D09">
        <w:rPr>
          <w:b/>
          <w:bCs/>
          <w:sz w:val="28"/>
          <w:szCs w:val="28"/>
        </w:rPr>
        <w:t xml:space="preserve"> года № </w:t>
      </w:r>
      <w:r w:rsidR="00CD4703">
        <w:rPr>
          <w:b/>
          <w:bCs/>
          <w:sz w:val="28"/>
          <w:szCs w:val="28"/>
        </w:rPr>
        <w:t>48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«Приобретение земельных участков из земель сельскохозяйственного назначения,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 для создания фермерского хозяйства и осуществления его деятельности»</w:t>
      </w:r>
      <w:r>
        <w:rPr>
          <w:bCs/>
          <w:sz w:val="28"/>
          <w:szCs w:val="28"/>
        </w:rPr>
        <w:t xml:space="preserve"> утвержденного постановлением </w:t>
      </w:r>
      <w:r w:rsidR="00597C0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дминистрации муниципального района «Город Краснокаменск и Краснокаменский район» от 03.04.2017 № 48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соответствие с требованиями Федерального закона 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FE37D3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«Приобретение земельных участков из земель сельскохозяйственного назначения,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 для создания фермерского хозяйства и осуществления его деятельности»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597C04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>дминистрации муниципального района «Город Краснокаменск и Краснокаменский район» от 03.04.2017 № 48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DE13DE" w:rsidRPr="003F3D09" w:rsidRDefault="00DE13DE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1.3.3. Административного регламента исключить слова «Портал государственных и муниципальных услуг Забайкальского края: </w:t>
      </w:r>
      <w:r>
        <w:rPr>
          <w:sz w:val="28"/>
          <w:szCs w:val="28"/>
          <w:lang w:val="en-US"/>
        </w:rPr>
        <w:t>htt</w:t>
      </w:r>
      <w:r w:rsidRPr="003E3981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3E39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zab</w:t>
      </w:r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603170" w:rsidRPr="00603170" w:rsidRDefault="00FE0D9C" w:rsidP="0060317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1.</w:t>
      </w:r>
      <w:r w:rsidR="0027289A">
        <w:rPr>
          <w:rFonts w:ascii="Times New Roman" w:hAnsi="Times New Roman" w:cs="Times New Roman"/>
        </w:rPr>
        <w:t>2</w:t>
      </w:r>
      <w:r w:rsidRPr="003F3D09">
        <w:t xml:space="preserve">. </w:t>
      </w:r>
      <w:r w:rsidR="00603170" w:rsidRPr="00603170">
        <w:rPr>
          <w:rFonts w:ascii="Times New Roman" w:hAnsi="Times New Roman" w:cs="Times New Roman"/>
        </w:rPr>
        <w:t>П</w:t>
      </w:r>
      <w:r w:rsidR="00F5680F" w:rsidRPr="00603170">
        <w:rPr>
          <w:rFonts w:ascii="Times New Roman" w:hAnsi="Times New Roman" w:cs="Times New Roman"/>
        </w:rPr>
        <w:t>ункт</w:t>
      </w:r>
      <w:r w:rsidR="00603170" w:rsidRPr="00603170">
        <w:rPr>
          <w:rFonts w:ascii="Times New Roman" w:hAnsi="Times New Roman" w:cs="Times New Roman"/>
        </w:rPr>
        <w:t xml:space="preserve"> 2.4.</w:t>
      </w:r>
      <w:r w:rsidR="00F5680F" w:rsidRPr="00603170">
        <w:rPr>
          <w:rFonts w:ascii="Times New Roman" w:hAnsi="Times New Roman" w:cs="Times New Roman"/>
        </w:rPr>
        <w:t xml:space="preserve"> Административного регламента </w:t>
      </w:r>
      <w:r w:rsidR="00603170" w:rsidRPr="00603170">
        <w:rPr>
          <w:rFonts w:ascii="Times New Roman" w:hAnsi="Times New Roman" w:cs="Times New Roman"/>
        </w:rPr>
        <w:t>изложить в следующей редакции: «Комитет не вправе требовать от заявителя: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</w:t>
      </w:r>
      <w:r w:rsidR="00597C04" w:rsidRPr="00BA2ABB">
        <w:rPr>
          <w:sz w:val="28"/>
          <w:szCs w:val="28"/>
        </w:rPr>
        <w:t xml:space="preserve">«Об организации предоставления </w:t>
      </w:r>
      <w:r w:rsidRPr="00BA2ABB">
        <w:rPr>
          <w:sz w:val="28"/>
          <w:szCs w:val="28"/>
        </w:rPr>
        <w:t>государственных и муниципальных услуг</w:t>
      </w:r>
      <w:r w:rsidR="00597C04"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914E8A"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 w:rsidR="008F0156"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9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 w:rsidR="00BA2ABB">
        <w:rPr>
          <w:sz w:val="28"/>
          <w:szCs w:val="28"/>
        </w:rPr>
        <w:t>статьи 7 Ф</w:t>
      </w:r>
      <w:r w:rsidR="00BA2ABB"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 w:rsidR="00BA2ABB"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</w:t>
      </w:r>
      <w:r w:rsidRPr="00603170">
        <w:rPr>
          <w:sz w:val="28"/>
          <w:szCs w:val="28"/>
        </w:rPr>
        <w:lastRenderedPageBreak/>
        <w:t>210-ФЗ</w:t>
      </w:r>
      <w:r w:rsidR="00BA2ABB">
        <w:rPr>
          <w:sz w:val="28"/>
          <w:szCs w:val="28"/>
        </w:rPr>
        <w:t xml:space="preserve"> </w:t>
      </w:r>
      <w:r w:rsidR="00BA2ABB"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BA2ABB"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="00B47BEC"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680F" w:rsidRDefault="00603170" w:rsidP="00DE13D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 w:rsidR="00DE13DE">
        <w:rPr>
          <w:rFonts w:ascii="Times New Roman" w:hAnsi="Times New Roman" w:cs="Times New Roman"/>
        </w:rPr>
        <w:t>».</w:t>
      </w:r>
    </w:p>
    <w:p w:rsidR="002C6C00" w:rsidRDefault="002C6C00" w:rsidP="002C6C00">
      <w:pPr>
        <w:autoSpaceDE w:val="0"/>
        <w:ind w:firstLine="709"/>
        <w:jc w:val="both"/>
        <w:rPr>
          <w:sz w:val="28"/>
          <w:szCs w:val="28"/>
        </w:rPr>
      </w:pPr>
      <w:r w:rsidRPr="002C6C00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пункте 2.8. Административного регламента исключить слова: </w:t>
      </w:r>
    </w:p>
    <w:p w:rsidR="002C6C00" w:rsidRDefault="002C6C00" w:rsidP="002C6C0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3739">
        <w:rPr>
          <w:sz w:val="28"/>
          <w:szCs w:val="28"/>
        </w:rPr>
        <w:t>- Законом Российской Федерации от 27 апреля 1993 года № 4866-1 «Об обжаловании в суд действий и решений, нарушающих права и свободы граждан» («Российская газета», 12 мая 1993 года, № 89)</w:t>
      </w:r>
      <w:r>
        <w:rPr>
          <w:sz w:val="28"/>
          <w:szCs w:val="28"/>
        </w:rPr>
        <w:t>;</w:t>
      </w:r>
    </w:p>
    <w:p w:rsidR="002C6C00" w:rsidRPr="002C6C00" w:rsidRDefault="002C6C00" w:rsidP="002C6C0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53739">
        <w:rPr>
          <w:sz w:val="28"/>
          <w:szCs w:val="28"/>
        </w:rPr>
        <w:t>- Приказом Министерства экономического развития Российской Федерации от 13 сентября 2011 года № 475 «Об утверждении перечня документов, необходимых для приобретения прав на земельный участок» («Российская газета», № 222, 05 октября 2011 года)</w:t>
      </w:r>
      <w:r>
        <w:rPr>
          <w:sz w:val="28"/>
          <w:szCs w:val="28"/>
        </w:rPr>
        <w:t>.».</w:t>
      </w:r>
    </w:p>
    <w:p w:rsidR="0027289A" w:rsidRDefault="0027289A" w:rsidP="002C6C00">
      <w:pPr>
        <w:autoSpaceDE w:val="0"/>
        <w:ind w:firstLine="709"/>
        <w:jc w:val="both"/>
        <w:rPr>
          <w:sz w:val="28"/>
          <w:szCs w:val="28"/>
        </w:rPr>
      </w:pPr>
      <w:r w:rsidRPr="00DD1F87">
        <w:rPr>
          <w:sz w:val="28"/>
          <w:szCs w:val="28"/>
        </w:rPr>
        <w:t>1.</w:t>
      </w:r>
      <w:r w:rsidR="002C6C00" w:rsidRPr="00DD1F87">
        <w:rPr>
          <w:sz w:val="28"/>
          <w:szCs w:val="28"/>
        </w:rPr>
        <w:t>4</w:t>
      </w:r>
      <w:r w:rsidR="00F5680F" w:rsidRPr="00DD1F87">
        <w:rPr>
          <w:sz w:val="28"/>
          <w:szCs w:val="28"/>
        </w:rPr>
        <w:t xml:space="preserve">. Пункт </w:t>
      </w:r>
      <w:r w:rsidR="001B586D" w:rsidRPr="00DD1F87">
        <w:rPr>
          <w:sz w:val="28"/>
          <w:szCs w:val="28"/>
        </w:rPr>
        <w:t>2.</w:t>
      </w:r>
      <w:r w:rsidR="00DD1F87" w:rsidRPr="00DD1F87">
        <w:rPr>
          <w:sz w:val="28"/>
          <w:szCs w:val="28"/>
        </w:rPr>
        <w:t>12</w:t>
      </w:r>
      <w:r w:rsidR="00F5680F" w:rsidRPr="00DD1F87">
        <w:rPr>
          <w:sz w:val="28"/>
          <w:szCs w:val="28"/>
        </w:rPr>
        <w:t xml:space="preserve">. Административного регламента </w:t>
      </w:r>
      <w:r w:rsidR="001B586D" w:rsidRPr="00DD1F87">
        <w:rPr>
          <w:sz w:val="28"/>
          <w:szCs w:val="28"/>
        </w:rPr>
        <w:t>исключить</w:t>
      </w:r>
      <w:r w:rsidR="00BB21B7" w:rsidRPr="00DD1F87">
        <w:rPr>
          <w:sz w:val="28"/>
          <w:szCs w:val="28"/>
        </w:rPr>
        <w:t xml:space="preserve"> как дублирующий подпункт 2.</w:t>
      </w:r>
      <w:r w:rsidR="00DD1F87" w:rsidRPr="00DD1F87">
        <w:rPr>
          <w:sz w:val="28"/>
          <w:szCs w:val="28"/>
        </w:rPr>
        <w:t>4</w:t>
      </w:r>
      <w:r w:rsidR="00BB21B7" w:rsidRPr="00DD1F87">
        <w:rPr>
          <w:sz w:val="28"/>
          <w:szCs w:val="28"/>
        </w:rPr>
        <w:t>. Административного регламента.</w:t>
      </w:r>
    </w:p>
    <w:p w:rsidR="002C6C00" w:rsidRDefault="005C4420" w:rsidP="002C6C0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C6C00">
        <w:rPr>
          <w:sz w:val="28"/>
          <w:szCs w:val="28"/>
        </w:rPr>
        <w:t>В подпунктах 2.13. и 3.2.1. Административного регламента исключить слова «Посредством Государственной информационной системы «Портал государственных и муниципальных услуг Забайкальского края»:</w:t>
      </w:r>
      <w:r w:rsidR="002C6C00" w:rsidRPr="00AF0DE5">
        <w:rPr>
          <w:sz w:val="28"/>
          <w:szCs w:val="28"/>
        </w:rPr>
        <w:t xml:space="preserve"> </w:t>
      </w:r>
      <w:r w:rsidR="002C6C00">
        <w:rPr>
          <w:sz w:val="28"/>
          <w:szCs w:val="28"/>
          <w:lang w:val="en-US"/>
        </w:rPr>
        <w:t>http</w:t>
      </w:r>
      <w:r w:rsidR="002C6C00" w:rsidRPr="003E3981">
        <w:rPr>
          <w:sz w:val="28"/>
          <w:szCs w:val="28"/>
        </w:rPr>
        <w:t>://</w:t>
      </w:r>
      <w:r w:rsidR="002C6C00">
        <w:rPr>
          <w:sz w:val="28"/>
          <w:szCs w:val="28"/>
          <w:lang w:val="en-US"/>
        </w:rPr>
        <w:t>pgu</w:t>
      </w:r>
      <w:r w:rsidR="002C6C00" w:rsidRPr="003E3981">
        <w:rPr>
          <w:sz w:val="28"/>
          <w:szCs w:val="28"/>
        </w:rPr>
        <w:t>.</w:t>
      </w:r>
      <w:r w:rsidR="002C6C00">
        <w:rPr>
          <w:sz w:val="28"/>
          <w:szCs w:val="28"/>
          <w:lang w:val="en-US"/>
        </w:rPr>
        <w:t>e</w:t>
      </w:r>
      <w:r w:rsidR="002C6C00" w:rsidRPr="003E3981">
        <w:rPr>
          <w:sz w:val="28"/>
          <w:szCs w:val="28"/>
        </w:rPr>
        <w:t>-</w:t>
      </w:r>
      <w:r w:rsidR="002C6C00">
        <w:rPr>
          <w:sz w:val="28"/>
          <w:szCs w:val="28"/>
          <w:lang w:val="en-US"/>
        </w:rPr>
        <w:t>zab</w:t>
      </w:r>
      <w:r w:rsidR="002C6C00" w:rsidRPr="003E3981">
        <w:rPr>
          <w:sz w:val="28"/>
          <w:szCs w:val="28"/>
        </w:rPr>
        <w:t>.</w:t>
      </w:r>
      <w:r w:rsidR="002C6C00">
        <w:rPr>
          <w:sz w:val="28"/>
          <w:szCs w:val="28"/>
          <w:lang w:val="en-US"/>
        </w:rPr>
        <w:t>ru</w:t>
      </w:r>
      <w:r w:rsidR="002C6C00">
        <w:rPr>
          <w:sz w:val="28"/>
          <w:szCs w:val="28"/>
        </w:rPr>
        <w:t xml:space="preserve">». </w:t>
      </w:r>
    </w:p>
    <w:p w:rsidR="005C4420" w:rsidRPr="00E5779F" w:rsidRDefault="005C4420" w:rsidP="005C44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79F" w:rsidRDefault="00FD76D8" w:rsidP="005C442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C442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C6C00">
        <w:rPr>
          <w:sz w:val="28"/>
          <w:szCs w:val="28"/>
        </w:rPr>
        <w:t xml:space="preserve"> </w:t>
      </w:r>
      <w:r w:rsidR="00E95FA6">
        <w:rPr>
          <w:sz w:val="28"/>
          <w:szCs w:val="28"/>
        </w:rPr>
        <w:t>П</w:t>
      </w:r>
      <w:r w:rsidR="003E3981">
        <w:rPr>
          <w:sz w:val="28"/>
          <w:szCs w:val="28"/>
        </w:rPr>
        <w:t xml:space="preserve">ункт </w:t>
      </w:r>
      <w:r w:rsidR="00E5779F">
        <w:rPr>
          <w:sz w:val="28"/>
          <w:szCs w:val="28"/>
        </w:rPr>
        <w:t>5.2</w:t>
      </w:r>
      <w:r w:rsidR="003E3981">
        <w:rPr>
          <w:sz w:val="28"/>
          <w:szCs w:val="28"/>
        </w:rPr>
        <w:t xml:space="preserve">. </w:t>
      </w:r>
      <w:r w:rsidR="00543562">
        <w:rPr>
          <w:sz w:val="28"/>
          <w:szCs w:val="28"/>
        </w:rPr>
        <w:t xml:space="preserve">Административного регламента </w:t>
      </w:r>
      <w:r w:rsidR="00E96154">
        <w:rPr>
          <w:sz w:val="28"/>
          <w:szCs w:val="28"/>
        </w:rPr>
        <w:t>изложить в следующей редакци</w:t>
      </w:r>
      <w:r w:rsidR="00E96154" w:rsidRPr="00096E01">
        <w:rPr>
          <w:sz w:val="28"/>
          <w:szCs w:val="28"/>
        </w:rPr>
        <w:t>и:</w:t>
      </w:r>
      <w:r w:rsidR="00E96154">
        <w:rPr>
          <w:sz w:val="28"/>
          <w:szCs w:val="28"/>
        </w:rPr>
        <w:t xml:space="preserve"> </w:t>
      </w:r>
      <w:r w:rsidR="00E96154" w:rsidRPr="00F5750C">
        <w:rPr>
          <w:sz w:val="28"/>
          <w:szCs w:val="28"/>
        </w:rPr>
        <w:t>«</w:t>
      </w:r>
      <w:r w:rsidR="00E5779F">
        <w:rPr>
          <w:sz w:val="28"/>
          <w:szCs w:val="28"/>
        </w:rPr>
        <w:t>Предмет жалобы.</w:t>
      </w:r>
    </w:p>
    <w:p w:rsidR="00E5779F" w:rsidRPr="00E5779F" w:rsidRDefault="00E5779F" w:rsidP="00E5779F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E5779F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E5779F" w:rsidRPr="00E5779F" w:rsidRDefault="00E5779F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779F">
        <w:rPr>
          <w:rFonts w:ascii="Times New Roman" w:hAnsi="Times New Roman" w:cs="Times New Roman"/>
        </w:rPr>
        <w:t>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E5779F" w:rsidRPr="00BF1BBF" w:rsidRDefault="00E5779F" w:rsidP="00BF1BB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BBF">
        <w:rPr>
          <w:sz w:val="28"/>
          <w:szCs w:val="28"/>
        </w:rPr>
        <w:t xml:space="preserve">2) </w:t>
      </w:r>
      <w:r w:rsidR="00BF1BBF" w:rsidRPr="00BF1BBF">
        <w:rPr>
          <w:rFonts w:eastAsiaTheme="minorHAnsi"/>
          <w:sz w:val="28"/>
          <w:szCs w:val="28"/>
          <w:lang w:eastAsia="en-US"/>
        </w:rPr>
        <w:t>нарушение срока предоставления</w:t>
      </w:r>
      <w:r w:rsidR="00BF1BBF">
        <w:rPr>
          <w:rFonts w:eastAsiaTheme="minorHAnsi"/>
          <w:sz w:val="28"/>
          <w:szCs w:val="28"/>
          <w:lang w:eastAsia="en-US"/>
        </w:rPr>
        <w:t xml:space="preserve"> </w:t>
      </w:r>
      <w:r w:rsidR="00BF1BBF" w:rsidRPr="00BF1BBF">
        <w:rPr>
          <w:rFonts w:eastAsiaTheme="minorHAnsi"/>
          <w:sz w:val="28"/>
          <w:szCs w:val="28"/>
          <w:lang w:eastAsia="en-US"/>
        </w:rPr>
        <w:t>муниципальной услуги</w:t>
      </w:r>
      <w:r w:rsidR="00BF1BBF">
        <w:rPr>
          <w:rFonts w:eastAsiaTheme="minorHAnsi"/>
          <w:sz w:val="28"/>
          <w:szCs w:val="28"/>
          <w:lang w:eastAsia="en-US"/>
        </w:rPr>
        <w:t>;</w:t>
      </w:r>
    </w:p>
    <w:p w:rsidR="00E5779F" w:rsidRPr="00BF1BBF" w:rsidRDefault="00E5779F" w:rsidP="00BF1B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BBF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</w:t>
      </w:r>
      <w:r w:rsidR="00BF1BBF" w:rsidRPr="00BF1BBF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 w:rsidR="00BF1BBF">
        <w:rPr>
          <w:rFonts w:eastAsiaTheme="minorHAnsi"/>
          <w:sz w:val="28"/>
          <w:szCs w:val="28"/>
          <w:lang w:eastAsia="en-US"/>
        </w:rPr>
        <w:t>Забайкальского края</w:t>
      </w:r>
      <w:r w:rsidR="00BF1BBF" w:rsidRPr="00BF1BBF">
        <w:rPr>
          <w:rFonts w:eastAsiaTheme="minorHAnsi"/>
          <w:sz w:val="28"/>
          <w:szCs w:val="28"/>
          <w:lang w:eastAsia="en-US"/>
        </w:rPr>
        <w:t xml:space="preserve">, правовыми актами </w:t>
      </w:r>
      <w:r w:rsidR="00BF1BBF"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 </w:t>
      </w:r>
      <w:r w:rsidR="00BF1BBF" w:rsidRPr="00BF1BBF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BF1BBF" w:rsidRPr="00BF1BBF" w:rsidRDefault="00E5779F" w:rsidP="00BF1B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BB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</w:t>
      </w:r>
      <w:r w:rsidR="00BF1BBF">
        <w:rPr>
          <w:sz w:val="28"/>
          <w:szCs w:val="28"/>
        </w:rPr>
        <w:t>,</w:t>
      </w:r>
      <w:r w:rsidRPr="00BF1BBF">
        <w:rPr>
          <w:sz w:val="28"/>
          <w:szCs w:val="28"/>
        </w:rPr>
        <w:t xml:space="preserve"> </w:t>
      </w:r>
      <w:r w:rsidR="00BF1BBF" w:rsidRPr="00BF1BBF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 w:rsidR="00BF1BBF">
        <w:rPr>
          <w:rFonts w:eastAsiaTheme="minorHAnsi"/>
          <w:sz w:val="28"/>
          <w:szCs w:val="28"/>
          <w:lang w:eastAsia="en-US"/>
        </w:rPr>
        <w:t>Забайкальского края</w:t>
      </w:r>
      <w:r w:rsidR="00BF1BBF" w:rsidRPr="00BF1BBF">
        <w:rPr>
          <w:rFonts w:eastAsiaTheme="minorHAnsi"/>
          <w:sz w:val="28"/>
          <w:szCs w:val="28"/>
          <w:lang w:eastAsia="en-US"/>
        </w:rPr>
        <w:t xml:space="preserve">, </w:t>
      </w:r>
      <w:r w:rsidR="00DC068C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="00BF1BBF" w:rsidRPr="00BF1BBF">
        <w:rPr>
          <w:rFonts w:eastAsiaTheme="minorHAnsi"/>
          <w:sz w:val="28"/>
          <w:szCs w:val="28"/>
          <w:lang w:eastAsia="en-US"/>
        </w:rPr>
        <w:t xml:space="preserve">правовыми актами </w:t>
      </w:r>
      <w:r w:rsidR="00BF1BBF">
        <w:rPr>
          <w:rFonts w:eastAsiaTheme="minorHAnsi"/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</w:t>
      </w:r>
      <w:r w:rsidR="00BF1BBF" w:rsidRPr="00BF1BBF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у заявителя;</w:t>
      </w:r>
    </w:p>
    <w:p w:rsidR="00E5779F" w:rsidRPr="006305AB" w:rsidRDefault="00E5779F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779F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6305AB">
        <w:rPr>
          <w:rFonts w:ascii="Times New Roman" w:hAnsi="Times New Roman" w:cs="Times New Roman"/>
        </w:rPr>
        <w:t>,</w:t>
      </w:r>
      <w:r w:rsidRPr="00E5779F">
        <w:rPr>
          <w:rFonts w:ascii="Times New Roman" w:hAnsi="Times New Roman" w:cs="Times New Roman"/>
        </w:rPr>
        <w:t xml:space="preserve"> </w:t>
      </w:r>
      <w:r w:rsidR="006305AB" w:rsidRPr="006305AB">
        <w:rPr>
          <w:rFonts w:ascii="Times New Roman" w:hAnsi="Times New Roman" w:cs="Times New Roman"/>
        </w:rPr>
        <w:t xml:space="preserve">нормативными правовыми актами Забайкальского края, </w:t>
      </w:r>
      <w:r w:rsidR="00327EFF">
        <w:rPr>
          <w:rFonts w:ascii="Times New Roman" w:hAnsi="Times New Roman" w:cs="Times New Roman"/>
        </w:rPr>
        <w:t xml:space="preserve">муниципальными </w:t>
      </w:r>
      <w:r w:rsidR="006305AB" w:rsidRPr="006305AB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</w:t>
      </w:r>
      <w:r w:rsidRPr="006305AB">
        <w:rPr>
          <w:rFonts w:ascii="Times New Roman" w:hAnsi="Times New Roman" w:cs="Times New Roman"/>
        </w:rPr>
        <w:t>;</w:t>
      </w:r>
    </w:p>
    <w:p w:rsidR="00E5779F" w:rsidRPr="00CE73E1" w:rsidRDefault="00E5779F" w:rsidP="00CE7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3E1">
        <w:rPr>
          <w:sz w:val="28"/>
          <w:szCs w:val="28"/>
        </w:rPr>
        <w:t xml:space="preserve">6) </w:t>
      </w:r>
      <w:r w:rsidR="00B47BEC" w:rsidRPr="00CE73E1">
        <w:rPr>
          <w:rFonts w:eastAsiaTheme="minorHAnsi"/>
          <w:sz w:val="28"/>
          <w:szCs w:val="28"/>
          <w:lang w:eastAsia="en-US"/>
        </w:rPr>
        <w:t>затребование с заявителя при предоставлении муниципальной услуги платы</w:t>
      </w:r>
      <w:r w:rsidRPr="00E5779F">
        <w:t xml:space="preserve">, </w:t>
      </w:r>
      <w:r w:rsidRPr="00CE73E1">
        <w:rPr>
          <w:sz w:val="28"/>
          <w:szCs w:val="28"/>
        </w:rPr>
        <w:t>не предусмотренной нормативными правовыми актами Российской Федерации</w:t>
      </w:r>
      <w:r w:rsidR="006305AB">
        <w:rPr>
          <w:sz w:val="28"/>
          <w:szCs w:val="28"/>
        </w:rPr>
        <w:t xml:space="preserve">, </w:t>
      </w:r>
      <w:r w:rsidR="006305AB" w:rsidRPr="00BF1BBF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 w:rsidR="006305AB">
        <w:rPr>
          <w:rFonts w:eastAsiaTheme="minorHAnsi"/>
          <w:sz w:val="28"/>
          <w:szCs w:val="28"/>
          <w:lang w:eastAsia="en-US"/>
        </w:rPr>
        <w:t>Забайкальского края</w:t>
      </w:r>
      <w:r w:rsidR="006305AB" w:rsidRPr="00BF1BBF">
        <w:rPr>
          <w:rFonts w:eastAsiaTheme="minorHAnsi"/>
          <w:sz w:val="28"/>
          <w:szCs w:val="28"/>
          <w:lang w:eastAsia="en-US"/>
        </w:rPr>
        <w:t xml:space="preserve">, </w:t>
      </w:r>
      <w:r w:rsidR="00327EFF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="006305AB" w:rsidRPr="00BF1BBF">
        <w:rPr>
          <w:rFonts w:eastAsiaTheme="minorHAnsi"/>
          <w:sz w:val="28"/>
          <w:szCs w:val="28"/>
          <w:lang w:eastAsia="en-US"/>
        </w:rPr>
        <w:t xml:space="preserve">правовыми актами </w:t>
      </w:r>
      <w:r w:rsidR="006305AB">
        <w:rPr>
          <w:rFonts w:eastAsiaTheme="minorHAnsi"/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</w:t>
      </w:r>
      <w:r w:rsidRPr="00CE73E1">
        <w:rPr>
          <w:sz w:val="28"/>
          <w:szCs w:val="28"/>
        </w:rPr>
        <w:t>;</w:t>
      </w:r>
    </w:p>
    <w:p w:rsidR="00E5779F" w:rsidRPr="00E5779F" w:rsidRDefault="00E5779F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E5779F">
        <w:rPr>
          <w:rFonts w:ascii="Times New Roman" w:hAnsi="Times New Roman" w:cs="Times New Roman"/>
        </w:rPr>
        <w:t>отказ Комитета,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5779F" w:rsidRPr="00E5779F" w:rsidRDefault="00E5779F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E5779F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E5779F" w:rsidRPr="006305AB" w:rsidRDefault="00E5779F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E5779F">
        <w:rPr>
          <w:rFonts w:ascii="Times New Roman" w:hAnsi="Times New Roman" w:cs="Times New Roma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6305AB">
        <w:rPr>
          <w:rFonts w:ascii="Times New Roman" w:hAnsi="Times New Roman" w:cs="Times New Roman"/>
        </w:rPr>
        <w:t>,</w:t>
      </w:r>
      <w:r w:rsidRPr="00E5779F">
        <w:rPr>
          <w:rFonts w:ascii="Times New Roman" w:hAnsi="Times New Roman" w:cs="Times New Roman"/>
        </w:rPr>
        <w:t xml:space="preserve"> </w:t>
      </w:r>
      <w:r w:rsidR="006305AB" w:rsidRPr="006305AB">
        <w:rPr>
          <w:rFonts w:ascii="Times New Roman" w:hAnsi="Times New Roman" w:cs="Times New Roman"/>
        </w:rPr>
        <w:t xml:space="preserve">нормативными правовыми актами Забайкальского края, </w:t>
      </w:r>
      <w:r w:rsidR="00327EFF">
        <w:rPr>
          <w:rFonts w:ascii="Times New Roman" w:hAnsi="Times New Roman" w:cs="Times New Roman"/>
        </w:rPr>
        <w:t xml:space="preserve">муниципальными </w:t>
      </w:r>
      <w:r w:rsidR="006305AB" w:rsidRPr="006305AB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</w:t>
      </w:r>
      <w:r w:rsidRPr="006305AB">
        <w:rPr>
          <w:rFonts w:ascii="Times New Roman" w:hAnsi="Times New Roman" w:cs="Times New Roman"/>
        </w:rPr>
        <w:t>;</w:t>
      </w:r>
    </w:p>
    <w:p w:rsidR="00583646" w:rsidRPr="003654E4" w:rsidRDefault="003654E4" w:rsidP="003654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4E4">
        <w:rPr>
          <w:sz w:val="28"/>
          <w:szCs w:val="28"/>
        </w:rPr>
        <w:lastRenderedPageBreak/>
        <w:t>10)</w:t>
      </w:r>
      <w:r>
        <w:t xml:space="preserve"> </w:t>
      </w:r>
      <w:r w:rsidR="006305AB">
        <w:rPr>
          <w:rFonts w:eastAsiaTheme="minorHAns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5779F" w:rsidRPr="003654E4">
        <w:rPr>
          <w:sz w:val="28"/>
          <w:szCs w:val="28"/>
        </w:rPr>
        <w:t xml:space="preserve">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 </w:t>
      </w:r>
    </w:p>
    <w:p w:rsidR="000E58DD" w:rsidRPr="00B47BEC" w:rsidRDefault="00FD76D8" w:rsidP="00B47BEC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 w:rsidRPr="00B47BEC">
        <w:rPr>
          <w:rFonts w:ascii="Times New Roman" w:hAnsi="Times New Roman" w:cs="Times New Roman"/>
        </w:rPr>
        <w:t>1.</w:t>
      </w:r>
      <w:r w:rsidR="00327EFF">
        <w:rPr>
          <w:rFonts w:ascii="Times New Roman" w:hAnsi="Times New Roman" w:cs="Times New Roman"/>
        </w:rPr>
        <w:t>7</w:t>
      </w:r>
      <w:r w:rsidR="000E58DD" w:rsidRPr="00B47BEC">
        <w:rPr>
          <w:rFonts w:ascii="Times New Roman" w:hAnsi="Times New Roman" w:cs="Times New Roman"/>
        </w:rPr>
        <w:t>. П</w:t>
      </w:r>
      <w:r w:rsidRPr="00B47BEC">
        <w:rPr>
          <w:rFonts w:ascii="Times New Roman" w:hAnsi="Times New Roman" w:cs="Times New Roman"/>
        </w:rPr>
        <w:t xml:space="preserve">ункт </w:t>
      </w:r>
      <w:r w:rsidR="00EA4716" w:rsidRPr="00B47BEC">
        <w:rPr>
          <w:rFonts w:ascii="Times New Roman" w:hAnsi="Times New Roman" w:cs="Times New Roman"/>
        </w:rPr>
        <w:t>5</w:t>
      </w:r>
      <w:r w:rsidRPr="00B47BEC">
        <w:rPr>
          <w:rFonts w:ascii="Times New Roman" w:hAnsi="Times New Roman" w:cs="Times New Roman"/>
        </w:rPr>
        <w:t xml:space="preserve">.6. </w:t>
      </w:r>
      <w:r w:rsidR="00CE20B5" w:rsidRPr="00B47BEC">
        <w:rPr>
          <w:rFonts w:ascii="Times New Roman" w:hAnsi="Times New Roman" w:cs="Times New Roman"/>
        </w:rPr>
        <w:t>Административного регламента изложить в следующей редакции: «</w:t>
      </w:r>
      <w:r w:rsidR="000E58DD" w:rsidRPr="00B47BEC">
        <w:rPr>
          <w:rFonts w:ascii="Times New Roman" w:hAnsi="Times New Roman" w:cs="Times New Roman"/>
        </w:rPr>
        <w:t>По результатам рассмотрения жалобы принимается одно из следующих решений:</w:t>
      </w:r>
    </w:p>
    <w:p w:rsidR="006977D0" w:rsidRPr="00B47BEC" w:rsidRDefault="000E58DD" w:rsidP="00327EF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7BEC">
        <w:rPr>
          <w:sz w:val="28"/>
          <w:szCs w:val="28"/>
        </w:rPr>
        <w:t xml:space="preserve">5.6.1. </w:t>
      </w:r>
      <w:r w:rsidR="00327EFF">
        <w:rPr>
          <w:rFonts w:eastAsiaTheme="minorHAnsi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</w:t>
      </w:r>
      <w:r w:rsidRPr="00B47BEC">
        <w:rPr>
          <w:sz w:val="28"/>
          <w:szCs w:val="28"/>
        </w:rPr>
        <w:t>выми актами муниципального района «Город Краснокаменск и Краснокаменский район» Забайкальского края</w:t>
      </w:r>
      <w:r w:rsidR="005B4762" w:rsidRPr="00B47BEC">
        <w:rPr>
          <w:rFonts w:eastAsiaTheme="minorHAnsi"/>
          <w:sz w:val="28"/>
          <w:szCs w:val="28"/>
          <w:lang w:eastAsia="en-US"/>
        </w:rPr>
        <w:t>»</w:t>
      </w:r>
      <w:r w:rsidR="006977D0" w:rsidRPr="00B47BEC">
        <w:rPr>
          <w:rFonts w:eastAsiaTheme="minorHAnsi"/>
          <w:sz w:val="28"/>
          <w:szCs w:val="28"/>
          <w:lang w:eastAsia="en-US"/>
        </w:rPr>
        <w:t>.</w:t>
      </w:r>
    </w:p>
    <w:p w:rsidR="000E58DD" w:rsidRDefault="000E58DD" w:rsidP="000E58D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47BEC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</w:t>
      </w:r>
      <w:r w:rsidRPr="00B47BEC">
        <w:rPr>
          <w:sz w:val="28"/>
          <w:szCs w:val="28"/>
        </w:rPr>
        <w:t>осуществляемых Комитетом</w:t>
      </w:r>
      <w:r w:rsidRPr="00B47BEC"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</w:t>
      </w:r>
      <w:r>
        <w:rPr>
          <w:rFonts w:eastAsiaTheme="minorHAnsi"/>
          <w:sz w:val="28"/>
          <w:szCs w:val="28"/>
          <w:lang w:eastAsia="en-US"/>
        </w:rPr>
        <w:t xml:space="preserve"> заявителю в целях получения муниципальной услуги;</w:t>
      </w:r>
    </w:p>
    <w:p w:rsidR="000E58DD" w:rsidRDefault="000E58DD" w:rsidP="000E58D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удовлетворении жалобы отказывается.</w:t>
      </w:r>
    </w:p>
    <w:p w:rsidR="00B47BEC" w:rsidRDefault="00B47BEC" w:rsidP="00B47B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7191D" w:rsidRPr="007B22EB" w:rsidRDefault="009E50C7" w:rsidP="0077191D">
      <w:pPr>
        <w:pStyle w:val="ConsPlusTitle"/>
        <w:ind w:firstLine="708"/>
        <w:jc w:val="both"/>
        <w:outlineLvl w:val="0"/>
        <w:rPr>
          <w:b w:val="0"/>
        </w:rPr>
      </w:pPr>
      <w:r w:rsidRPr="0077191D">
        <w:rPr>
          <w:b w:val="0"/>
        </w:rPr>
        <w:t>2</w:t>
      </w:r>
      <w:r w:rsidR="00A73EF9" w:rsidRPr="0077191D">
        <w:rPr>
          <w:b w:val="0"/>
        </w:rPr>
        <w:t>.</w:t>
      </w:r>
      <w:r w:rsidR="00A73EF9" w:rsidRPr="009D01EB">
        <w:t> </w:t>
      </w:r>
      <w:r w:rsidR="0077191D" w:rsidRPr="007B22EB">
        <w:rPr>
          <w:b w:val="0"/>
        </w:rPr>
        <w:t xml:space="preserve">Настоящее постановление подлежит официальному обнародованию на стенде </w:t>
      </w:r>
      <w:r w:rsidR="0077191D">
        <w:rPr>
          <w:b w:val="0"/>
        </w:rPr>
        <w:t>а</w:t>
      </w:r>
      <w:r w:rsidR="0077191D" w:rsidRPr="007B22EB">
        <w:rPr>
          <w:b w:val="0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1" w:history="1">
        <w:r w:rsidR="0077191D" w:rsidRPr="007B22EB">
          <w:rPr>
            <w:rStyle w:val="a3"/>
            <w:b w:val="0"/>
            <w:lang w:val="en-US"/>
          </w:rPr>
          <w:t>www</w:t>
        </w:r>
        <w:r w:rsidR="0077191D" w:rsidRPr="007B22EB">
          <w:rPr>
            <w:rStyle w:val="a3"/>
            <w:b w:val="0"/>
          </w:rPr>
          <w:t>.</w:t>
        </w:r>
        <w:r w:rsidR="0077191D" w:rsidRPr="007B22EB">
          <w:rPr>
            <w:rStyle w:val="a3"/>
            <w:b w:val="0"/>
            <w:lang w:val="en-US"/>
          </w:rPr>
          <w:t>adminkr</w:t>
        </w:r>
        <w:r w:rsidR="0077191D" w:rsidRPr="007B22EB">
          <w:rPr>
            <w:rStyle w:val="a3"/>
            <w:b w:val="0"/>
          </w:rPr>
          <w:t>.</w:t>
        </w:r>
        <w:r w:rsidR="0077191D" w:rsidRPr="007B22EB">
          <w:rPr>
            <w:rStyle w:val="a3"/>
            <w:b w:val="0"/>
            <w:lang w:val="en-US"/>
          </w:rPr>
          <w:t>ru</w:t>
        </w:r>
      </w:hyperlink>
      <w:r w:rsidR="0077191D" w:rsidRPr="007B22EB">
        <w:rPr>
          <w:b w:val="0"/>
        </w:rPr>
        <w:t xml:space="preserve"> и вступает в силу после его подписания и обнародования.</w:t>
      </w:r>
    </w:p>
    <w:p w:rsidR="00B5174A" w:rsidRDefault="00B5174A" w:rsidP="0077191D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sectPr w:rsidR="001A2034" w:rsidSect="00FE37D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C7" w:rsidRDefault="002564C7" w:rsidP="00FE37D3">
      <w:r>
        <w:separator/>
      </w:r>
    </w:p>
  </w:endnote>
  <w:endnote w:type="continuationSeparator" w:id="1">
    <w:p w:rsidR="002564C7" w:rsidRDefault="002564C7" w:rsidP="00FE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3941"/>
      <w:docPartObj>
        <w:docPartGallery w:val="Page Numbers (Bottom of Page)"/>
        <w:docPartUnique/>
      </w:docPartObj>
    </w:sdtPr>
    <w:sdtContent>
      <w:p w:rsidR="0091762C" w:rsidRPr="00FE37D3" w:rsidRDefault="00D46F46">
        <w:pPr>
          <w:pStyle w:val="a7"/>
          <w:jc w:val="center"/>
          <w:rPr>
            <w:color w:val="FFFFFF" w:themeColor="background1"/>
          </w:rPr>
        </w:pPr>
        <w:r w:rsidRPr="00FE37D3">
          <w:rPr>
            <w:color w:val="FFFFFF" w:themeColor="background1"/>
          </w:rPr>
          <w:fldChar w:fldCharType="begin"/>
        </w:r>
        <w:r w:rsidR="0091762C" w:rsidRPr="00FE37D3">
          <w:rPr>
            <w:color w:val="FFFFFF" w:themeColor="background1"/>
          </w:rPr>
          <w:instrText xml:space="preserve"> PAGE   \* MERGEFORMAT </w:instrText>
        </w:r>
        <w:r w:rsidRPr="00FE37D3">
          <w:rPr>
            <w:color w:val="FFFFFF" w:themeColor="background1"/>
          </w:rPr>
          <w:fldChar w:fldCharType="separate"/>
        </w:r>
        <w:r w:rsidR="00D76740">
          <w:rPr>
            <w:noProof/>
            <w:color w:val="FFFFFF" w:themeColor="background1"/>
          </w:rPr>
          <w:t>5</w:t>
        </w:r>
        <w:r w:rsidRPr="00FE37D3">
          <w:rPr>
            <w:color w:val="FFFFFF" w:themeColor="background1"/>
          </w:rPr>
          <w:fldChar w:fldCharType="end"/>
        </w:r>
      </w:p>
    </w:sdtContent>
  </w:sdt>
  <w:p w:rsidR="0091762C" w:rsidRDefault="009176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C7" w:rsidRDefault="002564C7" w:rsidP="00FE37D3">
      <w:r>
        <w:separator/>
      </w:r>
    </w:p>
  </w:footnote>
  <w:footnote w:type="continuationSeparator" w:id="1">
    <w:p w:rsidR="002564C7" w:rsidRDefault="002564C7" w:rsidP="00FE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0E58DD"/>
    <w:rsid w:val="001121D6"/>
    <w:rsid w:val="00112D5D"/>
    <w:rsid w:val="00113479"/>
    <w:rsid w:val="00125DB6"/>
    <w:rsid w:val="00127A31"/>
    <w:rsid w:val="001311B9"/>
    <w:rsid w:val="00144061"/>
    <w:rsid w:val="001534EE"/>
    <w:rsid w:val="00177B51"/>
    <w:rsid w:val="00191F04"/>
    <w:rsid w:val="001A2034"/>
    <w:rsid w:val="001B586D"/>
    <w:rsid w:val="001C4867"/>
    <w:rsid w:val="00216282"/>
    <w:rsid w:val="002564C7"/>
    <w:rsid w:val="0027289A"/>
    <w:rsid w:val="002929BF"/>
    <w:rsid w:val="002C6C00"/>
    <w:rsid w:val="002E04C9"/>
    <w:rsid w:val="002E58ED"/>
    <w:rsid w:val="002F1530"/>
    <w:rsid w:val="002F5054"/>
    <w:rsid w:val="003150B3"/>
    <w:rsid w:val="0032144C"/>
    <w:rsid w:val="00327EFF"/>
    <w:rsid w:val="00330B9B"/>
    <w:rsid w:val="00332696"/>
    <w:rsid w:val="003412B8"/>
    <w:rsid w:val="00350C4B"/>
    <w:rsid w:val="00357F76"/>
    <w:rsid w:val="003654E4"/>
    <w:rsid w:val="003706BC"/>
    <w:rsid w:val="00370FBF"/>
    <w:rsid w:val="00382BEF"/>
    <w:rsid w:val="00384418"/>
    <w:rsid w:val="00386FDA"/>
    <w:rsid w:val="003A7AFB"/>
    <w:rsid w:val="003D47F1"/>
    <w:rsid w:val="003E2346"/>
    <w:rsid w:val="003E3120"/>
    <w:rsid w:val="003E3981"/>
    <w:rsid w:val="003F054A"/>
    <w:rsid w:val="003F1AE1"/>
    <w:rsid w:val="003F3D09"/>
    <w:rsid w:val="003F69C6"/>
    <w:rsid w:val="00405033"/>
    <w:rsid w:val="004776B5"/>
    <w:rsid w:val="00481B97"/>
    <w:rsid w:val="00492EF0"/>
    <w:rsid w:val="004B6AAF"/>
    <w:rsid w:val="004D0E85"/>
    <w:rsid w:val="004D0F85"/>
    <w:rsid w:val="005178B6"/>
    <w:rsid w:val="00517CE8"/>
    <w:rsid w:val="005333F5"/>
    <w:rsid w:val="00543562"/>
    <w:rsid w:val="00543BB9"/>
    <w:rsid w:val="00583646"/>
    <w:rsid w:val="005854F1"/>
    <w:rsid w:val="00597C04"/>
    <w:rsid w:val="005B2469"/>
    <w:rsid w:val="005B4762"/>
    <w:rsid w:val="005C4420"/>
    <w:rsid w:val="005D7638"/>
    <w:rsid w:val="005E008C"/>
    <w:rsid w:val="005E2DDF"/>
    <w:rsid w:val="005E5D1F"/>
    <w:rsid w:val="00603170"/>
    <w:rsid w:val="00605BDF"/>
    <w:rsid w:val="0062650A"/>
    <w:rsid w:val="006305AB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977D0"/>
    <w:rsid w:val="006A3756"/>
    <w:rsid w:val="006B16ED"/>
    <w:rsid w:val="006C1897"/>
    <w:rsid w:val="006D0342"/>
    <w:rsid w:val="007055A4"/>
    <w:rsid w:val="00723715"/>
    <w:rsid w:val="007445DC"/>
    <w:rsid w:val="00746091"/>
    <w:rsid w:val="00755CB3"/>
    <w:rsid w:val="0077191D"/>
    <w:rsid w:val="007929B8"/>
    <w:rsid w:val="007F2F7C"/>
    <w:rsid w:val="00820FFB"/>
    <w:rsid w:val="00851861"/>
    <w:rsid w:val="00852DB4"/>
    <w:rsid w:val="00860375"/>
    <w:rsid w:val="0086414F"/>
    <w:rsid w:val="008726D6"/>
    <w:rsid w:val="00887859"/>
    <w:rsid w:val="00894C9C"/>
    <w:rsid w:val="008A7AD8"/>
    <w:rsid w:val="008C2A0E"/>
    <w:rsid w:val="008E1305"/>
    <w:rsid w:val="008F0156"/>
    <w:rsid w:val="009101A7"/>
    <w:rsid w:val="00914E8A"/>
    <w:rsid w:val="0091762C"/>
    <w:rsid w:val="00921D0C"/>
    <w:rsid w:val="00926961"/>
    <w:rsid w:val="00963DEF"/>
    <w:rsid w:val="0098057F"/>
    <w:rsid w:val="009B529B"/>
    <w:rsid w:val="009B6740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134D"/>
    <w:rsid w:val="00A73EF9"/>
    <w:rsid w:val="00A82444"/>
    <w:rsid w:val="00A864A5"/>
    <w:rsid w:val="00AA71B3"/>
    <w:rsid w:val="00AE5FDC"/>
    <w:rsid w:val="00B071D8"/>
    <w:rsid w:val="00B221AB"/>
    <w:rsid w:val="00B22E8D"/>
    <w:rsid w:val="00B23C1C"/>
    <w:rsid w:val="00B27826"/>
    <w:rsid w:val="00B47BEC"/>
    <w:rsid w:val="00B5174A"/>
    <w:rsid w:val="00B71C34"/>
    <w:rsid w:val="00BA25AB"/>
    <w:rsid w:val="00BA2ABB"/>
    <w:rsid w:val="00BB21B7"/>
    <w:rsid w:val="00BB6376"/>
    <w:rsid w:val="00BC142C"/>
    <w:rsid w:val="00BD0DF2"/>
    <w:rsid w:val="00BD7A5F"/>
    <w:rsid w:val="00BF1BBF"/>
    <w:rsid w:val="00C118B0"/>
    <w:rsid w:val="00C172EE"/>
    <w:rsid w:val="00C41FF0"/>
    <w:rsid w:val="00C443DF"/>
    <w:rsid w:val="00C57BB4"/>
    <w:rsid w:val="00C628ED"/>
    <w:rsid w:val="00C63A25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122A7"/>
    <w:rsid w:val="00D24DC0"/>
    <w:rsid w:val="00D420A3"/>
    <w:rsid w:val="00D46F46"/>
    <w:rsid w:val="00D62A32"/>
    <w:rsid w:val="00D76740"/>
    <w:rsid w:val="00D8378E"/>
    <w:rsid w:val="00D87863"/>
    <w:rsid w:val="00D97FEA"/>
    <w:rsid w:val="00DC068C"/>
    <w:rsid w:val="00DC6FBA"/>
    <w:rsid w:val="00DD1F87"/>
    <w:rsid w:val="00DD6712"/>
    <w:rsid w:val="00DE13DE"/>
    <w:rsid w:val="00DE22BE"/>
    <w:rsid w:val="00DE6842"/>
    <w:rsid w:val="00DF343A"/>
    <w:rsid w:val="00E011BD"/>
    <w:rsid w:val="00E053E4"/>
    <w:rsid w:val="00E05F18"/>
    <w:rsid w:val="00E0657F"/>
    <w:rsid w:val="00E12093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50BD"/>
    <w:rsid w:val="00F052A8"/>
    <w:rsid w:val="00F27690"/>
    <w:rsid w:val="00F41385"/>
    <w:rsid w:val="00F43CD9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76D8"/>
    <w:rsid w:val="00FE0D9C"/>
    <w:rsid w:val="00FE37D3"/>
    <w:rsid w:val="00FF4299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3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3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3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56BC1-B9FD-4231-97E5-7CBC8F46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2020-08-10T07:15:00Z</cp:lastPrinted>
  <dcterms:created xsi:type="dcterms:W3CDTF">2020-09-09T23:29:00Z</dcterms:created>
  <dcterms:modified xsi:type="dcterms:W3CDTF">2020-09-10T06:48:00Z</dcterms:modified>
</cp:coreProperties>
</file>