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B3" w:rsidRPr="00B920CC" w:rsidRDefault="003B60B3" w:rsidP="003B60B3">
      <w:pPr>
        <w:jc w:val="center"/>
        <w:rPr>
          <w:b/>
          <w:sz w:val="28"/>
          <w:szCs w:val="28"/>
        </w:rPr>
      </w:pPr>
      <w:r w:rsidRPr="00B920CC">
        <w:rPr>
          <w:b/>
          <w:sz w:val="28"/>
          <w:szCs w:val="28"/>
        </w:rPr>
        <w:t>РОССИЙСКАЯ ФЕДЕРАЦИЯ</w:t>
      </w:r>
    </w:p>
    <w:p w:rsidR="003B60B3" w:rsidRPr="00B920CC" w:rsidRDefault="003B60B3" w:rsidP="003B60B3">
      <w:pPr>
        <w:jc w:val="center"/>
        <w:rPr>
          <w:b/>
          <w:sz w:val="28"/>
          <w:szCs w:val="28"/>
        </w:rPr>
      </w:pPr>
    </w:p>
    <w:p w:rsidR="003B60B3" w:rsidRPr="00B920CC" w:rsidRDefault="003B60B3" w:rsidP="003B60B3">
      <w:pPr>
        <w:jc w:val="center"/>
        <w:rPr>
          <w:b/>
          <w:sz w:val="28"/>
          <w:szCs w:val="28"/>
        </w:rPr>
      </w:pPr>
      <w:r w:rsidRPr="00B920CC">
        <w:rPr>
          <w:b/>
          <w:sz w:val="28"/>
          <w:szCs w:val="28"/>
        </w:rPr>
        <w:t>СОВЕТ МУНИЦИПАЛЬНОГО РАЙОНА</w:t>
      </w:r>
    </w:p>
    <w:p w:rsidR="003B60B3" w:rsidRPr="00B920CC" w:rsidRDefault="003B60B3" w:rsidP="003B60B3">
      <w:pPr>
        <w:jc w:val="center"/>
        <w:rPr>
          <w:b/>
          <w:sz w:val="28"/>
          <w:szCs w:val="28"/>
        </w:rPr>
      </w:pPr>
      <w:r w:rsidRPr="00B920CC">
        <w:rPr>
          <w:b/>
          <w:sz w:val="28"/>
          <w:szCs w:val="28"/>
        </w:rPr>
        <w:t>«ГОРОД КРАСНОКАМЕНСК И КРАСНОКАМЕНСКИЙ РАЙОН» ЗАБАЙКАЛЬСКОГО КРАЯ</w:t>
      </w:r>
    </w:p>
    <w:p w:rsidR="003B60B3" w:rsidRPr="00B920CC" w:rsidRDefault="003B60B3" w:rsidP="003B60B3">
      <w:pPr>
        <w:jc w:val="center"/>
        <w:rPr>
          <w:b/>
          <w:sz w:val="28"/>
          <w:szCs w:val="28"/>
        </w:rPr>
      </w:pPr>
    </w:p>
    <w:p w:rsidR="003B60B3" w:rsidRPr="00B920CC" w:rsidRDefault="003B60B3" w:rsidP="003B60B3">
      <w:pPr>
        <w:jc w:val="center"/>
        <w:rPr>
          <w:b/>
          <w:sz w:val="28"/>
          <w:szCs w:val="28"/>
        </w:rPr>
      </w:pPr>
      <w:r w:rsidRPr="00B920CC">
        <w:rPr>
          <w:b/>
          <w:sz w:val="28"/>
          <w:szCs w:val="28"/>
        </w:rPr>
        <w:t>РЕШЕНИЕ</w:t>
      </w:r>
    </w:p>
    <w:p w:rsidR="003B60B3" w:rsidRPr="00774CED" w:rsidRDefault="003B60B3" w:rsidP="003B60B3">
      <w:pPr>
        <w:jc w:val="center"/>
        <w:rPr>
          <w:b/>
          <w:sz w:val="28"/>
          <w:szCs w:val="28"/>
        </w:rPr>
      </w:pPr>
    </w:p>
    <w:p w:rsidR="003B60B3" w:rsidRDefault="00B74307" w:rsidP="003B60B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«________» мая </w:t>
      </w:r>
      <w:r w:rsidR="003B60B3" w:rsidRPr="00774CED">
        <w:rPr>
          <w:sz w:val="28"/>
          <w:szCs w:val="28"/>
        </w:rPr>
        <w:t>20</w:t>
      </w:r>
      <w:r w:rsidR="00E03124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B60B3" w:rsidRPr="00774CED">
        <w:rPr>
          <w:sz w:val="28"/>
          <w:szCs w:val="28"/>
        </w:rPr>
        <w:t xml:space="preserve"> г</w:t>
      </w:r>
      <w:r w:rsidR="00577B22">
        <w:rPr>
          <w:sz w:val="28"/>
          <w:szCs w:val="28"/>
        </w:rPr>
        <w:t>.</w:t>
      </w:r>
      <w:r w:rsidR="003B60B3" w:rsidRPr="00774CED">
        <w:rPr>
          <w:sz w:val="28"/>
          <w:szCs w:val="28"/>
        </w:rPr>
        <w:t xml:space="preserve"> </w:t>
      </w:r>
      <w:r w:rsidR="003B60B3" w:rsidRPr="00774CED">
        <w:rPr>
          <w:sz w:val="28"/>
          <w:szCs w:val="28"/>
        </w:rPr>
        <w:tab/>
      </w:r>
      <w:r w:rsidR="003B60B3" w:rsidRPr="00774CED">
        <w:rPr>
          <w:sz w:val="28"/>
          <w:szCs w:val="28"/>
        </w:rPr>
        <w:tab/>
      </w:r>
      <w:r w:rsidR="00577B22">
        <w:rPr>
          <w:sz w:val="28"/>
          <w:szCs w:val="28"/>
        </w:rPr>
        <w:tab/>
      </w:r>
      <w:r w:rsidR="00577B22">
        <w:rPr>
          <w:sz w:val="28"/>
          <w:szCs w:val="28"/>
        </w:rPr>
        <w:tab/>
      </w:r>
      <w:r w:rsidR="00E422E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r w:rsidR="00E422EF">
        <w:rPr>
          <w:sz w:val="28"/>
          <w:szCs w:val="28"/>
        </w:rPr>
        <w:t xml:space="preserve"> </w:t>
      </w:r>
      <w:r w:rsidR="00BE4F0F">
        <w:rPr>
          <w:sz w:val="28"/>
          <w:szCs w:val="28"/>
        </w:rPr>
        <w:t>№ ______</w:t>
      </w:r>
    </w:p>
    <w:p w:rsidR="00B37ED2" w:rsidRDefault="00B37ED2" w:rsidP="00B37ED2">
      <w:pPr>
        <w:jc w:val="center"/>
        <w:rPr>
          <w:b/>
        </w:rPr>
      </w:pPr>
      <w:r>
        <w:rPr>
          <w:b/>
        </w:rPr>
        <w:t>г. Краснокаменск</w:t>
      </w:r>
    </w:p>
    <w:p w:rsidR="00B37ED2" w:rsidRPr="00774CED" w:rsidRDefault="00B37ED2" w:rsidP="003B60B3">
      <w:pPr>
        <w:spacing w:after="200" w:line="276" w:lineRule="auto"/>
        <w:rPr>
          <w:sz w:val="28"/>
          <w:szCs w:val="28"/>
        </w:rPr>
      </w:pPr>
    </w:p>
    <w:p w:rsidR="00480B76" w:rsidRPr="00774CED" w:rsidRDefault="00480B76" w:rsidP="00480B76">
      <w:pPr>
        <w:tabs>
          <w:tab w:val="left" w:pos="7371"/>
        </w:tabs>
        <w:ind w:right="1984"/>
        <w:jc w:val="both"/>
        <w:rPr>
          <w:sz w:val="28"/>
          <w:szCs w:val="28"/>
        </w:rPr>
      </w:pPr>
      <w:proofErr w:type="gramStart"/>
      <w:r w:rsidRPr="00E5060F">
        <w:rPr>
          <w:sz w:val="28"/>
          <w:szCs w:val="28"/>
        </w:rPr>
        <w:t>Об отчете главы муниципального района «Город Краснокаменск и Краснокаменский район» Забайкальского края Совету муниципального района «Город Краснокаменск и Краснокаменский район» Забайкальского края о результатах деятельности администрации и иных органов местного самоуправления</w:t>
      </w:r>
      <w:r w:rsidRPr="00E5060F">
        <w:rPr>
          <w:color w:val="000000" w:themeColor="text1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края, </w:t>
      </w:r>
      <w:r w:rsidRPr="00E5060F">
        <w:rPr>
          <w:sz w:val="28"/>
          <w:szCs w:val="28"/>
        </w:rPr>
        <w:t>в том числе о решении вопросов, поставленных Советом муниципального района «Город Краснокаменск и Краснокаменский район» Забайкальского края, за 2020 год</w:t>
      </w:r>
      <w:proofErr w:type="gramEnd"/>
    </w:p>
    <w:p w:rsidR="00480B76" w:rsidRDefault="003B60B3" w:rsidP="003B60B3">
      <w:pPr>
        <w:ind w:firstLine="851"/>
        <w:jc w:val="both"/>
        <w:rPr>
          <w:color w:val="000000" w:themeColor="text1"/>
          <w:sz w:val="28"/>
          <w:szCs w:val="28"/>
        </w:rPr>
      </w:pPr>
      <w:r w:rsidRPr="00A33861">
        <w:rPr>
          <w:color w:val="000000" w:themeColor="text1"/>
          <w:sz w:val="28"/>
          <w:szCs w:val="28"/>
        </w:rPr>
        <w:t xml:space="preserve"> </w:t>
      </w:r>
    </w:p>
    <w:p w:rsidR="003B60B3" w:rsidRPr="00A33861" w:rsidRDefault="003B60B3" w:rsidP="003B60B3">
      <w:pPr>
        <w:ind w:firstLine="851"/>
        <w:jc w:val="both"/>
        <w:rPr>
          <w:color w:val="000000" w:themeColor="text1"/>
          <w:sz w:val="28"/>
          <w:szCs w:val="28"/>
        </w:rPr>
      </w:pPr>
      <w:r w:rsidRPr="00A33861">
        <w:rPr>
          <w:color w:val="000000" w:themeColor="text1"/>
          <w:sz w:val="28"/>
          <w:szCs w:val="28"/>
        </w:rPr>
        <w:t xml:space="preserve">Заслушав и обсудив отчет </w:t>
      </w:r>
      <w:r w:rsidR="00B74307">
        <w:rPr>
          <w:color w:val="000000" w:themeColor="text1"/>
          <w:sz w:val="28"/>
          <w:szCs w:val="28"/>
        </w:rPr>
        <w:t>г</w:t>
      </w:r>
      <w:r w:rsidRPr="00A33861">
        <w:rPr>
          <w:color w:val="000000" w:themeColor="text1"/>
          <w:sz w:val="28"/>
          <w:szCs w:val="28"/>
        </w:rPr>
        <w:t xml:space="preserve">лавы муниципального района «Город Краснокаменск и Краснокаменский район» Забайкальского края </w:t>
      </w:r>
      <w:r w:rsidR="00B74307">
        <w:rPr>
          <w:color w:val="000000" w:themeColor="text1"/>
          <w:sz w:val="28"/>
          <w:szCs w:val="28"/>
        </w:rPr>
        <w:t xml:space="preserve">                             С.Н. </w:t>
      </w:r>
      <w:proofErr w:type="spellStart"/>
      <w:r w:rsidR="00B74307">
        <w:rPr>
          <w:color w:val="000000" w:themeColor="text1"/>
          <w:sz w:val="28"/>
          <w:szCs w:val="28"/>
        </w:rPr>
        <w:t>Колпакова</w:t>
      </w:r>
      <w:proofErr w:type="spellEnd"/>
      <w:r w:rsidRPr="00A33861">
        <w:rPr>
          <w:color w:val="000000" w:themeColor="text1"/>
          <w:sz w:val="28"/>
          <w:szCs w:val="28"/>
        </w:rPr>
        <w:t xml:space="preserve"> </w:t>
      </w:r>
      <w:r w:rsidR="00E5060F" w:rsidRPr="00E5060F">
        <w:rPr>
          <w:sz w:val="28"/>
          <w:szCs w:val="28"/>
        </w:rPr>
        <w:t>о результатах деятельности администрации и иных органов местного самоуправления</w:t>
      </w:r>
      <w:r w:rsidR="00E5060F" w:rsidRPr="00E5060F">
        <w:rPr>
          <w:color w:val="000000" w:themeColor="text1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края, </w:t>
      </w:r>
      <w:r w:rsidR="00E5060F" w:rsidRPr="00E5060F">
        <w:rPr>
          <w:sz w:val="28"/>
          <w:szCs w:val="28"/>
        </w:rPr>
        <w:t xml:space="preserve">в том числе о решении </w:t>
      </w:r>
      <w:proofErr w:type="gramStart"/>
      <w:r w:rsidR="00E5060F" w:rsidRPr="00E5060F">
        <w:rPr>
          <w:sz w:val="28"/>
          <w:szCs w:val="28"/>
        </w:rPr>
        <w:t>вопросов, поставленных Советом муниципального района «Город Краснокаменск и Краснокаменский район» Забайкальского края,</w:t>
      </w:r>
      <w:r w:rsidR="00E5060F">
        <w:rPr>
          <w:sz w:val="28"/>
          <w:szCs w:val="28"/>
        </w:rPr>
        <w:t xml:space="preserve"> </w:t>
      </w:r>
      <w:r w:rsidRPr="00A33861">
        <w:rPr>
          <w:color w:val="000000" w:themeColor="text1"/>
          <w:sz w:val="28"/>
          <w:szCs w:val="28"/>
        </w:rPr>
        <w:t>за 20</w:t>
      </w:r>
      <w:r w:rsidR="00B74307">
        <w:rPr>
          <w:color w:val="000000" w:themeColor="text1"/>
          <w:sz w:val="28"/>
          <w:szCs w:val="28"/>
        </w:rPr>
        <w:t>20</w:t>
      </w:r>
      <w:r w:rsidRPr="00A33861">
        <w:rPr>
          <w:color w:val="000000" w:themeColor="text1"/>
          <w:sz w:val="28"/>
          <w:szCs w:val="28"/>
        </w:rPr>
        <w:t xml:space="preserve"> год (далее - Отчет), Совет муниципального района отмечает, что деятельность </w:t>
      </w:r>
      <w:r w:rsidR="00B74307">
        <w:rPr>
          <w:color w:val="000000" w:themeColor="text1"/>
          <w:sz w:val="28"/>
          <w:szCs w:val="28"/>
        </w:rPr>
        <w:t>а</w:t>
      </w:r>
      <w:r w:rsidRPr="00A33861">
        <w:rPr>
          <w:color w:val="000000" w:themeColor="text1"/>
          <w:sz w:val="28"/>
          <w:szCs w:val="28"/>
        </w:rPr>
        <w:t xml:space="preserve">дминистрации муниципального района «Город Краснокаменск и Краснокаменский район» Забайкальского края была направлена на достижение главной цели социально-экономического развития муниципального района «Город Краснокаменск и Краснокаменский район» Забайкальского края -  повышение качества жизни населения. </w:t>
      </w:r>
      <w:proofErr w:type="gramEnd"/>
    </w:p>
    <w:p w:rsidR="003B60B3" w:rsidRPr="00A33861" w:rsidRDefault="003B60B3" w:rsidP="003B60B3">
      <w:pPr>
        <w:ind w:firstLine="851"/>
        <w:jc w:val="both"/>
        <w:rPr>
          <w:color w:val="000000" w:themeColor="text1"/>
          <w:sz w:val="28"/>
          <w:szCs w:val="28"/>
        </w:rPr>
      </w:pPr>
      <w:r w:rsidRPr="00A33861">
        <w:rPr>
          <w:color w:val="000000" w:themeColor="text1"/>
          <w:sz w:val="28"/>
          <w:szCs w:val="28"/>
        </w:rPr>
        <w:t xml:space="preserve"> Приоритетными направлениями в работе </w:t>
      </w:r>
      <w:r w:rsidR="00B74307">
        <w:rPr>
          <w:color w:val="000000" w:themeColor="text1"/>
          <w:sz w:val="28"/>
          <w:szCs w:val="28"/>
        </w:rPr>
        <w:t>а</w:t>
      </w:r>
      <w:r w:rsidRPr="00A33861">
        <w:rPr>
          <w:color w:val="000000" w:themeColor="text1"/>
          <w:sz w:val="28"/>
          <w:szCs w:val="28"/>
        </w:rPr>
        <w:t>дминистрации муниципального района были поддержка социальной стабильности и содействие эффективной занятости населения, сбалансированность бюджетной системы муниципального района.</w:t>
      </w:r>
      <w:bookmarkStart w:id="0" w:name="_GoBack"/>
      <w:bookmarkEnd w:id="0"/>
    </w:p>
    <w:p w:rsidR="00B74307" w:rsidRPr="004B6147" w:rsidRDefault="00B74307" w:rsidP="00B743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целом, бю</w:t>
      </w:r>
      <w:r w:rsidRPr="004B6147">
        <w:rPr>
          <w:sz w:val="28"/>
          <w:szCs w:val="28"/>
        </w:rPr>
        <w:t>джет муниципального района «Город Краснокаменск и Краснокаменский район» Забайкальского края за 2020 год исполнен:</w:t>
      </w:r>
    </w:p>
    <w:p w:rsidR="00B74307" w:rsidRPr="00BD3B85" w:rsidRDefault="00B74307" w:rsidP="00B74307">
      <w:pPr>
        <w:ind w:firstLine="709"/>
        <w:jc w:val="both"/>
        <w:rPr>
          <w:sz w:val="28"/>
          <w:szCs w:val="28"/>
        </w:rPr>
      </w:pPr>
      <w:r w:rsidRPr="004B6147">
        <w:rPr>
          <w:sz w:val="28"/>
          <w:szCs w:val="28"/>
        </w:rPr>
        <w:t xml:space="preserve"> - по доходам –</w:t>
      </w:r>
      <w:r>
        <w:rPr>
          <w:sz w:val="28"/>
          <w:szCs w:val="28"/>
        </w:rPr>
        <w:t xml:space="preserve"> 99 </w:t>
      </w:r>
      <w:r w:rsidRPr="00BD3B85">
        <w:rPr>
          <w:sz w:val="28"/>
          <w:szCs w:val="28"/>
        </w:rPr>
        <w:t>% (план – 1</w:t>
      </w:r>
      <w:r>
        <w:rPr>
          <w:sz w:val="28"/>
          <w:szCs w:val="28"/>
        </w:rPr>
        <w:t> 561 028,7</w:t>
      </w:r>
      <w:r w:rsidRPr="00BD3B85">
        <w:rPr>
          <w:sz w:val="28"/>
          <w:szCs w:val="28"/>
        </w:rPr>
        <w:t>тыс</w:t>
      </w:r>
      <w:proofErr w:type="gramStart"/>
      <w:r w:rsidRPr="00BD3B85">
        <w:rPr>
          <w:sz w:val="28"/>
          <w:szCs w:val="28"/>
        </w:rPr>
        <w:t>.р</w:t>
      </w:r>
      <w:proofErr w:type="gramEnd"/>
      <w:r w:rsidRPr="00BD3B85">
        <w:rPr>
          <w:sz w:val="28"/>
          <w:szCs w:val="28"/>
        </w:rPr>
        <w:t xml:space="preserve">ублей,  факт –  </w:t>
      </w:r>
      <w:r>
        <w:rPr>
          <w:sz w:val="28"/>
          <w:szCs w:val="28"/>
        </w:rPr>
        <w:t>1 545 767,0</w:t>
      </w:r>
      <w:r w:rsidRPr="00BD3B85">
        <w:rPr>
          <w:sz w:val="28"/>
          <w:szCs w:val="28"/>
        </w:rPr>
        <w:t>тыс.рублей), в том числе:</w:t>
      </w:r>
    </w:p>
    <w:p w:rsidR="00B74307" w:rsidRPr="00BD3B85" w:rsidRDefault="00B74307" w:rsidP="00B74307">
      <w:pPr>
        <w:ind w:firstLine="709"/>
        <w:jc w:val="both"/>
        <w:rPr>
          <w:sz w:val="28"/>
          <w:szCs w:val="28"/>
        </w:rPr>
      </w:pPr>
      <w:r w:rsidRPr="00BD3B85">
        <w:rPr>
          <w:sz w:val="28"/>
          <w:szCs w:val="28"/>
        </w:rPr>
        <w:lastRenderedPageBreak/>
        <w:t xml:space="preserve"> - по собственным доходам –  98,</w:t>
      </w:r>
      <w:r>
        <w:rPr>
          <w:sz w:val="28"/>
          <w:szCs w:val="28"/>
        </w:rPr>
        <w:t>0</w:t>
      </w:r>
      <w:r w:rsidRPr="00BD3B85">
        <w:rPr>
          <w:sz w:val="28"/>
          <w:szCs w:val="28"/>
        </w:rPr>
        <w:t xml:space="preserve"> % (план – 366 062,7тыс</w:t>
      </w:r>
      <w:proofErr w:type="gramStart"/>
      <w:r w:rsidRPr="00BD3B85">
        <w:rPr>
          <w:sz w:val="28"/>
          <w:szCs w:val="28"/>
        </w:rPr>
        <w:t>.р</w:t>
      </w:r>
      <w:proofErr w:type="gramEnd"/>
      <w:r w:rsidRPr="00BD3B85">
        <w:rPr>
          <w:sz w:val="28"/>
          <w:szCs w:val="28"/>
        </w:rPr>
        <w:t>ублей, факт – 358 354,6тыс.рублей);</w:t>
      </w:r>
    </w:p>
    <w:p w:rsidR="00B74307" w:rsidRPr="00371110" w:rsidRDefault="00B74307" w:rsidP="00B74307">
      <w:pPr>
        <w:ind w:firstLine="709"/>
        <w:jc w:val="both"/>
        <w:rPr>
          <w:sz w:val="28"/>
          <w:szCs w:val="28"/>
        </w:rPr>
      </w:pPr>
      <w:r w:rsidRPr="00BD3B85">
        <w:rPr>
          <w:sz w:val="28"/>
          <w:szCs w:val="28"/>
        </w:rPr>
        <w:t>- по безвозмездным поступлениям на 99,</w:t>
      </w:r>
      <w:r>
        <w:rPr>
          <w:sz w:val="28"/>
          <w:szCs w:val="28"/>
        </w:rPr>
        <w:t>0</w:t>
      </w:r>
      <w:r w:rsidRPr="00BD3B85">
        <w:rPr>
          <w:sz w:val="28"/>
          <w:szCs w:val="28"/>
        </w:rPr>
        <w:t xml:space="preserve"> % (план – 1 194 966,0тыс</w:t>
      </w:r>
      <w:proofErr w:type="gramStart"/>
      <w:r w:rsidRPr="00BD3B85">
        <w:rPr>
          <w:sz w:val="28"/>
          <w:szCs w:val="28"/>
        </w:rPr>
        <w:t>.р</w:t>
      </w:r>
      <w:proofErr w:type="gramEnd"/>
      <w:r w:rsidRPr="00BD3B85">
        <w:rPr>
          <w:sz w:val="28"/>
          <w:szCs w:val="28"/>
        </w:rPr>
        <w:t>ублей, факт – 1 187 412,4 тыс.рублей).</w:t>
      </w:r>
    </w:p>
    <w:p w:rsidR="00B74307" w:rsidRPr="00BD3B85" w:rsidRDefault="00B74307" w:rsidP="00B74307">
      <w:pPr>
        <w:ind w:firstLine="709"/>
        <w:jc w:val="both"/>
        <w:rPr>
          <w:sz w:val="28"/>
          <w:szCs w:val="28"/>
        </w:rPr>
      </w:pPr>
      <w:r w:rsidRPr="00BD3B85">
        <w:rPr>
          <w:sz w:val="28"/>
          <w:szCs w:val="28"/>
        </w:rPr>
        <w:t xml:space="preserve">- по расходам – </w:t>
      </w:r>
      <w:r>
        <w:rPr>
          <w:sz w:val="28"/>
          <w:szCs w:val="28"/>
        </w:rPr>
        <w:t>97,6</w:t>
      </w:r>
      <w:r w:rsidRPr="00BD3B85">
        <w:rPr>
          <w:sz w:val="28"/>
          <w:szCs w:val="28"/>
        </w:rPr>
        <w:t xml:space="preserve"> % (план –1 576 387,5тыс</w:t>
      </w:r>
      <w:proofErr w:type="gramStart"/>
      <w:r w:rsidRPr="00BD3B85">
        <w:rPr>
          <w:sz w:val="28"/>
          <w:szCs w:val="28"/>
        </w:rPr>
        <w:t>.р</w:t>
      </w:r>
      <w:proofErr w:type="gramEnd"/>
      <w:r w:rsidRPr="00BD3B85">
        <w:rPr>
          <w:sz w:val="28"/>
          <w:szCs w:val="28"/>
        </w:rPr>
        <w:t xml:space="preserve">ублей, факт – 1 538 031,0тыс.рублей). </w:t>
      </w:r>
    </w:p>
    <w:p w:rsidR="00B74307" w:rsidRDefault="00B74307" w:rsidP="00B74307">
      <w:pPr>
        <w:ind w:firstLine="709"/>
        <w:jc w:val="both"/>
        <w:rPr>
          <w:sz w:val="28"/>
          <w:szCs w:val="28"/>
        </w:rPr>
      </w:pPr>
      <w:r w:rsidRPr="00BD3B85">
        <w:rPr>
          <w:sz w:val="28"/>
          <w:szCs w:val="28"/>
        </w:rPr>
        <w:t xml:space="preserve">с превышением </w:t>
      </w:r>
      <w:r>
        <w:rPr>
          <w:sz w:val="28"/>
          <w:szCs w:val="28"/>
        </w:rPr>
        <w:t>доходов над расходами</w:t>
      </w:r>
      <w:r w:rsidRPr="00BD3B85">
        <w:rPr>
          <w:sz w:val="28"/>
          <w:szCs w:val="28"/>
        </w:rPr>
        <w:t xml:space="preserve"> в объеме -7 736,0тыс</w:t>
      </w:r>
      <w:proofErr w:type="gramStart"/>
      <w:r w:rsidRPr="00BD3B85">
        <w:rPr>
          <w:sz w:val="28"/>
          <w:szCs w:val="28"/>
        </w:rPr>
        <w:t>.р</w:t>
      </w:r>
      <w:proofErr w:type="gramEnd"/>
      <w:r w:rsidRPr="00BD3B85">
        <w:rPr>
          <w:sz w:val="28"/>
          <w:szCs w:val="28"/>
        </w:rPr>
        <w:t>ублей.</w:t>
      </w:r>
    </w:p>
    <w:p w:rsidR="00B74307" w:rsidRPr="004B6147" w:rsidRDefault="00B74307" w:rsidP="00B74307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6147">
        <w:rPr>
          <w:sz w:val="28"/>
          <w:szCs w:val="28"/>
        </w:rPr>
        <w:t xml:space="preserve">В структуре доходов бюджета за 2020 год </w:t>
      </w:r>
      <w:r>
        <w:rPr>
          <w:sz w:val="28"/>
          <w:szCs w:val="28"/>
        </w:rPr>
        <w:t>собственные</w:t>
      </w:r>
      <w:r w:rsidRPr="004B6147">
        <w:rPr>
          <w:sz w:val="28"/>
          <w:szCs w:val="28"/>
        </w:rPr>
        <w:t xml:space="preserve"> доходы составили 23,2% в общем объеме доходов бюджета или </w:t>
      </w:r>
      <w:r w:rsidRPr="004B6147">
        <w:rPr>
          <w:b/>
          <w:sz w:val="28"/>
          <w:szCs w:val="28"/>
        </w:rPr>
        <w:t>358 354,6</w:t>
      </w:r>
      <w:r w:rsidRPr="004B6147">
        <w:rPr>
          <w:sz w:val="28"/>
          <w:szCs w:val="28"/>
        </w:rPr>
        <w:t xml:space="preserve"> тыс. рублей, безвозмездные поступления от других бюджетов бюджетной системы составили </w:t>
      </w:r>
      <w:r>
        <w:rPr>
          <w:sz w:val="28"/>
          <w:szCs w:val="28"/>
        </w:rPr>
        <w:t>76,8</w:t>
      </w:r>
      <w:r w:rsidRPr="004B6147">
        <w:rPr>
          <w:sz w:val="28"/>
          <w:szCs w:val="28"/>
        </w:rPr>
        <w:t>% в общем объеме доходов бюджета</w:t>
      </w:r>
      <w:r>
        <w:rPr>
          <w:sz w:val="28"/>
          <w:szCs w:val="28"/>
        </w:rPr>
        <w:t xml:space="preserve"> </w:t>
      </w:r>
      <w:r w:rsidRPr="004B614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1 187 412,4</w:t>
      </w:r>
      <w:r w:rsidRPr="004B6147">
        <w:rPr>
          <w:sz w:val="28"/>
          <w:szCs w:val="28"/>
        </w:rPr>
        <w:t xml:space="preserve">  тыс. рублей.</w:t>
      </w:r>
    </w:p>
    <w:p w:rsidR="00B74307" w:rsidRDefault="00B74307" w:rsidP="00B74307">
      <w:pPr>
        <w:ind w:firstLine="709"/>
        <w:jc w:val="both"/>
        <w:rPr>
          <w:sz w:val="28"/>
          <w:szCs w:val="28"/>
        </w:rPr>
      </w:pPr>
      <w:r w:rsidRPr="00A140F3">
        <w:rPr>
          <w:b/>
          <w:sz w:val="28"/>
          <w:szCs w:val="28"/>
        </w:rPr>
        <w:t xml:space="preserve">Расходная часть бюджета </w:t>
      </w:r>
      <w:r w:rsidRPr="00A140F3">
        <w:rPr>
          <w:sz w:val="28"/>
          <w:szCs w:val="28"/>
        </w:rPr>
        <w:t>муниципального район «Город Краснокаменск и Краснокаменский район» исполнена в объеме 1 538 031,0тыс</w:t>
      </w:r>
      <w:proofErr w:type="gramStart"/>
      <w:r w:rsidRPr="00A140F3">
        <w:rPr>
          <w:sz w:val="28"/>
          <w:szCs w:val="28"/>
        </w:rPr>
        <w:t>.р</w:t>
      </w:r>
      <w:proofErr w:type="gramEnd"/>
      <w:r w:rsidRPr="00A140F3">
        <w:rPr>
          <w:sz w:val="28"/>
          <w:szCs w:val="28"/>
        </w:rPr>
        <w:t xml:space="preserve">ублей, в том числе расходы за счет средств бюджета муниципального района составили 484 530,7 тыс.рублей,  расходы за счет субсидий, субвенций и иных межбюджетных трансфертов из  бюджета Забайкальского края </w:t>
      </w:r>
      <w:r>
        <w:rPr>
          <w:sz w:val="28"/>
          <w:szCs w:val="28"/>
        </w:rPr>
        <w:t xml:space="preserve"> и бюджетов поселений  составили 1 053 500,3</w:t>
      </w:r>
      <w:r w:rsidRPr="00A140F3">
        <w:rPr>
          <w:sz w:val="28"/>
          <w:szCs w:val="28"/>
        </w:rPr>
        <w:t xml:space="preserve">тыс.рублей.  </w:t>
      </w:r>
    </w:p>
    <w:p w:rsidR="00B74307" w:rsidRPr="00A140F3" w:rsidRDefault="00B74307" w:rsidP="00B74307">
      <w:pPr>
        <w:ind w:firstLine="709"/>
        <w:jc w:val="both"/>
        <w:rPr>
          <w:sz w:val="28"/>
          <w:szCs w:val="28"/>
        </w:rPr>
      </w:pPr>
      <w:r w:rsidRPr="00A140F3">
        <w:rPr>
          <w:sz w:val="28"/>
          <w:szCs w:val="28"/>
        </w:rPr>
        <w:t>Бюджет, как и в предыдущие годы, носил социальный характер.</w:t>
      </w:r>
    </w:p>
    <w:p w:rsidR="00B74307" w:rsidRDefault="00B74307" w:rsidP="00B743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7228E">
        <w:rPr>
          <w:sz w:val="28"/>
          <w:szCs w:val="28"/>
        </w:rPr>
        <w:t>олговые обязательства муниципального райо</w:t>
      </w:r>
      <w:r>
        <w:rPr>
          <w:sz w:val="28"/>
          <w:szCs w:val="28"/>
        </w:rPr>
        <w:t>на  составили 5 244,3тыс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r w:rsidRPr="003722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3222D">
        <w:rPr>
          <w:sz w:val="28"/>
          <w:szCs w:val="28"/>
        </w:rPr>
        <w:t>Кредиторская задолженность составила 24 582,1тыс</w:t>
      </w:r>
      <w:proofErr w:type="gramStart"/>
      <w:r w:rsidRPr="0013222D">
        <w:rPr>
          <w:sz w:val="28"/>
          <w:szCs w:val="28"/>
        </w:rPr>
        <w:t>.р</w:t>
      </w:r>
      <w:proofErr w:type="gramEnd"/>
      <w:r w:rsidRPr="0013222D">
        <w:rPr>
          <w:sz w:val="28"/>
          <w:szCs w:val="28"/>
        </w:rPr>
        <w:t>ублей, в том числе задолженность по заработной плате – 14 276,2 тыс.рублей, задолженность по коммунальным</w:t>
      </w:r>
      <w:r>
        <w:rPr>
          <w:sz w:val="28"/>
          <w:szCs w:val="28"/>
        </w:rPr>
        <w:t xml:space="preserve"> услугам – 9 297,7 тыс.рублей. </w:t>
      </w:r>
      <w:r w:rsidRPr="0013222D">
        <w:rPr>
          <w:sz w:val="28"/>
          <w:szCs w:val="28"/>
        </w:rPr>
        <w:t>Вся кредиторская задолженность  сложилась  за счет средств местного бюджета и  является текущей. Просроченной задолженности по обязательствам муниципального района на 01.01.2021 года нет.</w:t>
      </w:r>
    </w:p>
    <w:p w:rsidR="00B74307" w:rsidRDefault="001C3645" w:rsidP="00A429A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B74307" w:rsidRPr="00FD41D8">
        <w:rPr>
          <w:rFonts w:eastAsiaTheme="minorHAnsi"/>
          <w:sz w:val="28"/>
          <w:szCs w:val="28"/>
          <w:lang w:eastAsia="en-US"/>
        </w:rPr>
        <w:t xml:space="preserve">Численность постоянного населения муниципального района «Город Краснокаменск и Краснокаменский район» Забайкальского края </w:t>
      </w:r>
      <w:r w:rsidR="00B74307">
        <w:rPr>
          <w:rFonts w:eastAsiaTheme="minorHAnsi"/>
          <w:sz w:val="28"/>
          <w:szCs w:val="28"/>
          <w:lang w:eastAsia="en-US"/>
        </w:rPr>
        <w:t xml:space="preserve">за 2020 год уменьшилась </w:t>
      </w:r>
      <w:r w:rsidR="00B74307" w:rsidRPr="00264D3D">
        <w:rPr>
          <w:rFonts w:eastAsiaTheme="minorHAnsi"/>
          <w:sz w:val="28"/>
          <w:szCs w:val="28"/>
          <w:lang w:eastAsia="en-US"/>
        </w:rPr>
        <w:t>на</w:t>
      </w:r>
      <w:r w:rsidR="00B74307">
        <w:rPr>
          <w:color w:val="000000"/>
          <w:sz w:val="28"/>
          <w:szCs w:val="28"/>
        </w:rPr>
        <w:t xml:space="preserve"> 1041</w:t>
      </w:r>
      <w:r w:rsidR="00B74307" w:rsidRPr="00264D3D">
        <w:rPr>
          <w:rFonts w:eastAsiaTheme="minorHAnsi"/>
          <w:sz w:val="28"/>
          <w:szCs w:val="28"/>
          <w:lang w:eastAsia="en-US"/>
        </w:rPr>
        <w:t xml:space="preserve"> человек</w:t>
      </w:r>
      <w:r w:rsidR="00B74307">
        <w:rPr>
          <w:rFonts w:eastAsiaTheme="minorHAnsi"/>
          <w:sz w:val="28"/>
          <w:szCs w:val="28"/>
          <w:lang w:eastAsia="en-US"/>
        </w:rPr>
        <w:t xml:space="preserve"> и на 1 января 2021 года </w:t>
      </w:r>
      <w:r w:rsidR="00B74307" w:rsidRPr="00264D3D">
        <w:rPr>
          <w:rFonts w:eastAsiaTheme="minorHAnsi"/>
          <w:sz w:val="28"/>
          <w:szCs w:val="28"/>
          <w:lang w:eastAsia="en-US"/>
        </w:rPr>
        <w:t xml:space="preserve">составила </w:t>
      </w:r>
      <w:r w:rsidR="00B74307">
        <w:rPr>
          <w:color w:val="000000"/>
          <w:sz w:val="28"/>
          <w:szCs w:val="28"/>
        </w:rPr>
        <w:t>56</w:t>
      </w:r>
      <w:r w:rsidR="00B74307" w:rsidRPr="007543BE">
        <w:rPr>
          <w:color w:val="000000"/>
          <w:sz w:val="28"/>
          <w:szCs w:val="28"/>
        </w:rPr>
        <w:t xml:space="preserve"> </w:t>
      </w:r>
      <w:r w:rsidR="00B74307">
        <w:rPr>
          <w:color w:val="000000"/>
          <w:sz w:val="28"/>
          <w:szCs w:val="28"/>
        </w:rPr>
        <w:t>903</w:t>
      </w:r>
      <w:r w:rsidR="00B74307">
        <w:rPr>
          <w:rFonts w:eastAsiaTheme="minorHAnsi"/>
          <w:sz w:val="28"/>
          <w:szCs w:val="28"/>
          <w:lang w:eastAsia="en-US"/>
        </w:rPr>
        <w:t xml:space="preserve"> человека</w:t>
      </w:r>
      <w:r w:rsidR="00B74307" w:rsidRPr="00FD41D8">
        <w:rPr>
          <w:rFonts w:eastAsiaTheme="minorHAnsi"/>
          <w:sz w:val="28"/>
          <w:szCs w:val="28"/>
          <w:lang w:eastAsia="en-US"/>
        </w:rPr>
        <w:t xml:space="preserve">, в том </w:t>
      </w:r>
      <w:r w:rsidR="00B74307" w:rsidRPr="00264D3D">
        <w:rPr>
          <w:rFonts w:eastAsiaTheme="minorHAnsi"/>
          <w:sz w:val="28"/>
          <w:szCs w:val="28"/>
          <w:lang w:eastAsia="en-US"/>
        </w:rPr>
        <w:t xml:space="preserve">числе: </w:t>
      </w:r>
      <w:r w:rsidR="00B74307">
        <w:rPr>
          <w:color w:val="000000"/>
          <w:sz w:val="28"/>
          <w:szCs w:val="28"/>
        </w:rPr>
        <w:t>51</w:t>
      </w:r>
      <w:r w:rsidR="00B74307" w:rsidRPr="007543BE">
        <w:rPr>
          <w:color w:val="000000"/>
          <w:sz w:val="28"/>
          <w:szCs w:val="28"/>
        </w:rPr>
        <w:t xml:space="preserve"> </w:t>
      </w:r>
      <w:r w:rsidR="00B74307">
        <w:rPr>
          <w:color w:val="000000"/>
          <w:sz w:val="28"/>
          <w:szCs w:val="28"/>
        </w:rPr>
        <w:t>451</w:t>
      </w:r>
      <w:r w:rsidR="00B74307">
        <w:rPr>
          <w:rFonts w:eastAsiaTheme="minorHAnsi"/>
          <w:sz w:val="28"/>
          <w:szCs w:val="28"/>
          <w:lang w:eastAsia="en-US"/>
        </w:rPr>
        <w:t xml:space="preserve"> человек - городское </w:t>
      </w:r>
      <w:r w:rsidR="00B74307" w:rsidRPr="00264D3D">
        <w:rPr>
          <w:rFonts w:eastAsiaTheme="minorHAnsi"/>
          <w:sz w:val="28"/>
          <w:szCs w:val="28"/>
          <w:lang w:eastAsia="en-US"/>
        </w:rPr>
        <w:t xml:space="preserve">население, </w:t>
      </w:r>
      <w:r w:rsidR="00B74307">
        <w:rPr>
          <w:color w:val="000000"/>
          <w:sz w:val="28"/>
          <w:szCs w:val="28"/>
        </w:rPr>
        <w:t>5</w:t>
      </w:r>
      <w:r w:rsidR="00B74307" w:rsidRPr="007543BE">
        <w:rPr>
          <w:color w:val="000000"/>
          <w:sz w:val="28"/>
          <w:szCs w:val="28"/>
        </w:rPr>
        <w:t xml:space="preserve"> </w:t>
      </w:r>
      <w:r w:rsidR="00B74307">
        <w:rPr>
          <w:color w:val="000000"/>
          <w:sz w:val="28"/>
          <w:szCs w:val="28"/>
        </w:rPr>
        <w:t>452</w:t>
      </w:r>
      <w:r w:rsidR="00B74307" w:rsidRPr="00264D3D">
        <w:rPr>
          <w:rFonts w:eastAsiaTheme="minorHAnsi"/>
          <w:sz w:val="28"/>
          <w:szCs w:val="28"/>
          <w:lang w:eastAsia="en-US"/>
        </w:rPr>
        <w:t xml:space="preserve"> человек</w:t>
      </w:r>
      <w:r w:rsidR="00B74307" w:rsidRPr="00FD41D8">
        <w:rPr>
          <w:rFonts w:eastAsiaTheme="minorHAnsi"/>
          <w:sz w:val="28"/>
          <w:szCs w:val="28"/>
          <w:lang w:eastAsia="en-US"/>
        </w:rPr>
        <w:t xml:space="preserve"> – сельское население.</w:t>
      </w:r>
    </w:p>
    <w:p w:rsidR="00B74307" w:rsidRDefault="00B74307" w:rsidP="00B743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 2019-2020 годы в муниципальном районе произошло </w:t>
      </w:r>
      <w:r w:rsidRPr="00D5525E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худшение демографической ситуации по ряду показателей: </w:t>
      </w:r>
    </w:p>
    <w:p w:rsidR="00B74307" w:rsidRDefault="00B74307" w:rsidP="00B743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69 человек увеличилось количество умерших;</w:t>
      </w:r>
    </w:p>
    <w:p w:rsidR="00B74307" w:rsidRDefault="00B74307" w:rsidP="00B743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коэффициент естественного прироста уменьшился на 0,9;</w:t>
      </w:r>
    </w:p>
    <w:p w:rsidR="00B74307" w:rsidRDefault="00B74307" w:rsidP="00B743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число выбывших увеличилось на 2034 человек. </w:t>
      </w:r>
    </w:p>
    <w:p w:rsidR="00B74307" w:rsidRDefault="00B74307" w:rsidP="00B74307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4275E">
        <w:rPr>
          <w:rFonts w:eastAsiaTheme="minorHAnsi"/>
          <w:sz w:val="28"/>
          <w:szCs w:val="28"/>
          <w:lang w:eastAsia="en-US"/>
        </w:rPr>
        <w:t>Среднесписочная численнос</w:t>
      </w:r>
      <w:r>
        <w:rPr>
          <w:rFonts w:eastAsiaTheme="minorHAnsi"/>
          <w:sz w:val="28"/>
          <w:szCs w:val="28"/>
          <w:lang w:eastAsia="en-US"/>
        </w:rPr>
        <w:t xml:space="preserve">ть работников составила в 2020 </w:t>
      </w:r>
      <w:r w:rsidRPr="006A1AE7">
        <w:rPr>
          <w:rFonts w:eastAsiaTheme="minorHAnsi"/>
          <w:sz w:val="28"/>
          <w:szCs w:val="28"/>
          <w:lang w:eastAsia="en-US"/>
        </w:rPr>
        <w:t xml:space="preserve">году </w:t>
      </w:r>
      <w:r>
        <w:rPr>
          <w:color w:val="000000"/>
          <w:sz w:val="28"/>
          <w:szCs w:val="28"/>
        </w:rPr>
        <w:t>14</w:t>
      </w:r>
      <w:r w:rsidRPr="007543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576</w:t>
      </w:r>
      <w:r>
        <w:rPr>
          <w:rFonts w:eastAsiaTheme="minorHAnsi"/>
          <w:sz w:val="28"/>
          <w:szCs w:val="28"/>
          <w:lang w:eastAsia="en-US"/>
        </w:rPr>
        <w:t xml:space="preserve"> человек, или 94,5 % к уровню 2019</w:t>
      </w:r>
      <w:r w:rsidRPr="00A4275E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F24A78" w:rsidRPr="00667FB5" w:rsidRDefault="005E1E08" w:rsidP="0016347A">
      <w:pPr>
        <w:ind w:right="-1" w:firstLine="708"/>
        <w:jc w:val="both"/>
        <w:rPr>
          <w:bCs/>
          <w:sz w:val="28"/>
          <w:szCs w:val="28"/>
        </w:rPr>
      </w:pPr>
      <w:r w:rsidRPr="00B74307">
        <w:rPr>
          <w:sz w:val="28"/>
          <w:szCs w:val="28"/>
        </w:rPr>
        <w:t>Администраци</w:t>
      </w:r>
      <w:r w:rsidR="00F24A78" w:rsidRPr="00B74307">
        <w:rPr>
          <w:sz w:val="28"/>
          <w:szCs w:val="28"/>
        </w:rPr>
        <w:t>я</w:t>
      </w:r>
      <w:r w:rsidRPr="00B74307">
        <w:rPr>
          <w:sz w:val="28"/>
          <w:szCs w:val="28"/>
        </w:rPr>
        <w:t xml:space="preserve"> муниципального района «Город Краснокаменск и Краснокаменский район» </w:t>
      </w:r>
      <w:r w:rsidR="00F24A78" w:rsidRPr="00B74307">
        <w:rPr>
          <w:color w:val="000000"/>
          <w:sz w:val="28"/>
          <w:szCs w:val="28"/>
        </w:rPr>
        <w:t xml:space="preserve">является исполнителем Муниципальной программы </w:t>
      </w:r>
      <w:r w:rsidR="00F24A78" w:rsidRPr="00B74307">
        <w:rPr>
          <w:bCs/>
          <w:sz w:val="28"/>
          <w:szCs w:val="28"/>
        </w:rPr>
        <w:t>«Управление муниципальной</w:t>
      </w:r>
      <w:r w:rsidR="00F24A78" w:rsidRPr="00667FB5">
        <w:rPr>
          <w:bCs/>
          <w:sz w:val="28"/>
          <w:szCs w:val="28"/>
        </w:rPr>
        <w:t xml:space="preserve"> собственностью муниципального района «Город Краснокаменск и Краснокаменский район» Забайкальского края на 2017-2020 годы». По результатам 20</w:t>
      </w:r>
      <w:r w:rsidR="00B74307">
        <w:rPr>
          <w:bCs/>
          <w:sz w:val="28"/>
          <w:szCs w:val="28"/>
        </w:rPr>
        <w:t>20</w:t>
      </w:r>
      <w:r w:rsidR="00F24A78" w:rsidRPr="00667FB5">
        <w:rPr>
          <w:bCs/>
          <w:sz w:val="28"/>
          <w:szCs w:val="28"/>
        </w:rPr>
        <w:t xml:space="preserve"> года все показатели программы выполнены в полном объеме.</w:t>
      </w:r>
    </w:p>
    <w:p w:rsidR="0016347A" w:rsidRPr="00667FB5" w:rsidRDefault="0016347A" w:rsidP="0016347A">
      <w:pPr>
        <w:ind w:left="-142" w:right="-284" w:firstLine="568"/>
        <w:jc w:val="both"/>
        <w:rPr>
          <w:sz w:val="28"/>
          <w:szCs w:val="28"/>
        </w:rPr>
      </w:pPr>
      <w:r w:rsidRPr="00667FB5">
        <w:rPr>
          <w:sz w:val="28"/>
          <w:szCs w:val="28"/>
        </w:rPr>
        <w:lastRenderedPageBreak/>
        <w:t xml:space="preserve">Фактическое исполнение прогноза доходов от использования муниципального имущества составило </w:t>
      </w:r>
      <w:r w:rsidRPr="00DF75F2">
        <w:rPr>
          <w:sz w:val="28"/>
          <w:szCs w:val="28"/>
        </w:rPr>
        <w:t>105,66%</w:t>
      </w:r>
      <w:r w:rsidRPr="00667FB5">
        <w:rPr>
          <w:sz w:val="28"/>
          <w:szCs w:val="28"/>
        </w:rPr>
        <w:t xml:space="preserve"> от плановых показателей. При этом прогнозные значения показателей доходов в течение 20</w:t>
      </w:r>
      <w:r>
        <w:rPr>
          <w:sz w:val="28"/>
          <w:szCs w:val="28"/>
        </w:rPr>
        <w:t>20</w:t>
      </w:r>
      <w:r w:rsidRPr="00667FB5">
        <w:rPr>
          <w:sz w:val="28"/>
          <w:szCs w:val="28"/>
        </w:rPr>
        <w:t xml:space="preserve"> года </w:t>
      </w:r>
      <w:r w:rsidRPr="00DF75F2">
        <w:rPr>
          <w:sz w:val="28"/>
          <w:szCs w:val="28"/>
        </w:rPr>
        <w:t>увеличивались дважды.</w:t>
      </w:r>
    </w:p>
    <w:p w:rsidR="0016347A" w:rsidRDefault="0016347A" w:rsidP="00201757">
      <w:pPr>
        <w:ind w:firstLine="709"/>
        <w:jc w:val="both"/>
        <w:rPr>
          <w:color w:val="000000"/>
          <w:sz w:val="28"/>
          <w:szCs w:val="28"/>
        </w:rPr>
      </w:pPr>
      <w:r w:rsidRPr="00D23C06">
        <w:rPr>
          <w:color w:val="000000"/>
          <w:sz w:val="28"/>
          <w:szCs w:val="28"/>
        </w:rPr>
        <w:t xml:space="preserve">Доходы от аренды муниципального имущества остаются в пределах плановых значений, при этом уменьшились по сравнению с 2019 годом на 3 373,58 тыс. рублей. Небольшое увеличение по сравнению с плановыми данными наблюдается за счет проведения интенсивной </w:t>
      </w:r>
      <w:proofErr w:type="spellStart"/>
      <w:r w:rsidRPr="00D23C06">
        <w:rPr>
          <w:color w:val="000000"/>
          <w:sz w:val="28"/>
          <w:szCs w:val="28"/>
        </w:rPr>
        <w:t>претензионно-исковой</w:t>
      </w:r>
      <w:proofErr w:type="spellEnd"/>
      <w:r w:rsidRPr="00D23C06">
        <w:rPr>
          <w:color w:val="000000"/>
          <w:sz w:val="28"/>
          <w:szCs w:val="28"/>
        </w:rPr>
        <w:t xml:space="preserve"> работы и взыскания пеней за просрочку исполнения обязательств по оплате арендной платы.</w:t>
      </w:r>
    </w:p>
    <w:p w:rsidR="0016347A" w:rsidRDefault="0016347A" w:rsidP="0016347A">
      <w:pPr>
        <w:ind w:left="-142" w:right="-284" w:firstLine="568"/>
        <w:jc w:val="both"/>
        <w:rPr>
          <w:color w:val="000000" w:themeColor="text1"/>
          <w:sz w:val="28"/>
          <w:szCs w:val="28"/>
        </w:rPr>
      </w:pPr>
      <w:r w:rsidRPr="008640A8">
        <w:rPr>
          <w:color w:val="000000" w:themeColor="text1"/>
          <w:sz w:val="28"/>
          <w:szCs w:val="28"/>
        </w:rPr>
        <w:t>На 01.01.2021 года арендный фонд муниципального района составляет 25 единиц объектов недвижимости, общей балансовой стоимостью 48 746,94 тыс. рублей. Действующих договоров аренды на конец отчетного года – 33</w:t>
      </w:r>
      <w:r>
        <w:rPr>
          <w:color w:val="000000" w:themeColor="text1"/>
          <w:sz w:val="28"/>
          <w:szCs w:val="28"/>
        </w:rPr>
        <w:t xml:space="preserve"> (за 2019 год – 41)</w:t>
      </w:r>
      <w:r w:rsidRPr="008640A8">
        <w:rPr>
          <w:color w:val="000000" w:themeColor="text1"/>
          <w:sz w:val="28"/>
          <w:szCs w:val="28"/>
        </w:rPr>
        <w:t>.</w:t>
      </w:r>
      <w:r w:rsidRPr="00667FB5">
        <w:rPr>
          <w:color w:val="000000" w:themeColor="text1"/>
          <w:sz w:val="28"/>
          <w:szCs w:val="28"/>
        </w:rPr>
        <w:t xml:space="preserve"> </w:t>
      </w:r>
    </w:p>
    <w:p w:rsidR="0016347A" w:rsidRPr="00294FFE" w:rsidRDefault="003D1E5E" w:rsidP="0016347A">
      <w:pPr>
        <w:jc w:val="both"/>
        <w:rPr>
          <w:color w:val="FF0000"/>
        </w:rPr>
      </w:pPr>
      <w:r w:rsidRPr="00201757">
        <w:rPr>
          <w:sz w:val="28"/>
          <w:szCs w:val="28"/>
        </w:rPr>
        <w:t>В 20</w:t>
      </w:r>
      <w:r w:rsidR="0016347A">
        <w:rPr>
          <w:sz w:val="28"/>
          <w:szCs w:val="28"/>
        </w:rPr>
        <w:t>20</w:t>
      </w:r>
      <w:r w:rsidRPr="00201757">
        <w:rPr>
          <w:sz w:val="28"/>
          <w:szCs w:val="28"/>
        </w:rPr>
        <w:t xml:space="preserve"> году органами местного самоуправления при поддержке Правительства Забайкальского края принимались меры по финансовой поддержке сельского хозяйства, обеспечения  стабильности работы сельскохозяйственных предприятий, крестьянско-фермерских хозяйств, развития индивидуального предпринимательства, личных подсобных хозяйств. </w:t>
      </w:r>
      <w:r w:rsidR="0016347A" w:rsidRPr="0033023B">
        <w:rPr>
          <w:sz w:val="28"/>
          <w:szCs w:val="28"/>
        </w:rPr>
        <w:t xml:space="preserve">Объемы финансовых средств на поддержку агропромышленного комплекса  </w:t>
      </w:r>
      <w:r w:rsidR="0016347A">
        <w:rPr>
          <w:sz w:val="28"/>
          <w:szCs w:val="28"/>
        </w:rPr>
        <w:t xml:space="preserve">муниципального </w:t>
      </w:r>
      <w:r w:rsidR="0016347A" w:rsidRPr="0033023B">
        <w:rPr>
          <w:sz w:val="28"/>
          <w:szCs w:val="28"/>
        </w:rPr>
        <w:t>района</w:t>
      </w:r>
      <w:r w:rsidR="0016347A">
        <w:rPr>
          <w:sz w:val="28"/>
          <w:szCs w:val="28"/>
        </w:rPr>
        <w:t xml:space="preserve"> </w:t>
      </w:r>
      <w:r w:rsidR="0016347A" w:rsidRPr="0033023B">
        <w:rPr>
          <w:sz w:val="28"/>
          <w:szCs w:val="28"/>
        </w:rPr>
        <w:t xml:space="preserve">  в виде субсидий</w:t>
      </w:r>
      <w:r w:rsidR="0016347A">
        <w:rPr>
          <w:sz w:val="28"/>
          <w:szCs w:val="28"/>
        </w:rPr>
        <w:t xml:space="preserve"> </w:t>
      </w:r>
      <w:r w:rsidR="0016347A" w:rsidRPr="0033023B">
        <w:rPr>
          <w:sz w:val="28"/>
          <w:szCs w:val="28"/>
        </w:rPr>
        <w:t>составили</w:t>
      </w:r>
      <w:r w:rsidR="0016347A">
        <w:rPr>
          <w:sz w:val="28"/>
          <w:szCs w:val="28"/>
        </w:rPr>
        <w:t xml:space="preserve"> </w:t>
      </w:r>
      <w:r w:rsidR="0016347A">
        <w:rPr>
          <w:color w:val="000000"/>
          <w:sz w:val="28"/>
          <w:szCs w:val="28"/>
        </w:rPr>
        <w:t xml:space="preserve">13328,22438 </w:t>
      </w:r>
      <w:r w:rsidR="0016347A">
        <w:rPr>
          <w:sz w:val="28"/>
          <w:szCs w:val="28"/>
        </w:rPr>
        <w:t xml:space="preserve">тыс. руб. </w:t>
      </w:r>
      <w:r w:rsidR="0016347A" w:rsidRPr="0033023B">
        <w:rPr>
          <w:sz w:val="28"/>
          <w:szCs w:val="28"/>
        </w:rPr>
        <w:t xml:space="preserve">в том числе </w:t>
      </w:r>
      <w:r w:rsidR="0016347A" w:rsidRPr="00FE43F2">
        <w:rPr>
          <w:sz w:val="28"/>
          <w:szCs w:val="28"/>
        </w:rPr>
        <w:t>из краевого бюджета  – 1799,55077</w:t>
      </w:r>
      <w:r w:rsidR="0016347A" w:rsidRPr="00FE43F2">
        <w:t xml:space="preserve"> </w:t>
      </w:r>
      <w:r w:rsidR="0016347A" w:rsidRPr="00FE43F2">
        <w:rPr>
          <w:sz w:val="28"/>
          <w:szCs w:val="28"/>
        </w:rPr>
        <w:t>тыс. руб., из федерального бюджета– 11528,67361 тыс. руб.</w:t>
      </w:r>
      <w:r w:rsidR="0016347A" w:rsidRPr="00294FFE">
        <w:rPr>
          <w:color w:val="FF0000"/>
          <w:sz w:val="28"/>
          <w:szCs w:val="28"/>
        </w:rPr>
        <w:t xml:space="preserve"> </w:t>
      </w:r>
    </w:p>
    <w:p w:rsidR="0016347A" w:rsidRPr="0016347A" w:rsidRDefault="003D1E5E" w:rsidP="0016347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18A9">
        <w:rPr>
          <w:rFonts w:eastAsiaTheme="minorHAnsi"/>
          <w:sz w:val="28"/>
          <w:szCs w:val="28"/>
          <w:lang w:eastAsia="en-US"/>
        </w:rPr>
        <w:t xml:space="preserve">Потребительский рынок муниципального района «Город Краснокаменск и Краснокаменский район» </w:t>
      </w:r>
      <w:r w:rsidR="00F24A78" w:rsidRPr="001F5D25">
        <w:rPr>
          <w:rFonts w:eastAsiaTheme="minorHAnsi"/>
          <w:sz w:val="28"/>
          <w:szCs w:val="28"/>
          <w:lang w:eastAsia="en-US"/>
        </w:rPr>
        <w:t xml:space="preserve">характеризуется динамичным развитием и сложившейся инфраструктурой. </w:t>
      </w:r>
      <w:r w:rsidR="0016347A" w:rsidRPr="001F5D25">
        <w:rPr>
          <w:rFonts w:eastAsia="Calibri"/>
          <w:sz w:val="28"/>
          <w:szCs w:val="28"/>
          <w:lang w:eastAsia="en-US"/>
        </w:rPr>
        <w:t>На территории муниципального района</w:t>
      </w:r>
      <w:r w:rsidR="0016347A">
        <w:rPr>
          <w:rFonts w:eastAsia="Calibri"/>
          <w:sz w:val="28"/>
          <w:szCs w:val="28"/>
          <w:lang w:eastAsia="en-US"/>
        </w:rPr>
        <w:t xml:space="preserve"> «Город Краснокаменск и Краснокаменский район» Забайкальского края</w:t>
      </w:r>
      <w:r w:rsidR="0016347A" w:rsidRPr="001F5D25">
        <w:rPr>
          <w:rFonts w:eastAsia="Calibri"/>
          <w:sz w:val="28"/>
          <w:szCs w:val="28"/>
          <w:lang w:eastAsia="en-US"/>
        </w:rPr>
        <w:t xml:space="preserve"> по состоянию </w:t>
      </w:r>
      <w:r w:rsidR="0016347A" w:rsidRPr="0016347A">
        <w:rPr>
          <w:rFonts w:eastAsia="Calibri"/>
          <w:sz w:val="28"/>
          <w:szCs w:val="28"/>
          <w:lang w:eastAsia="en-US"/>
        </w:rPr>
        <w:t>на 01 января 2021 года осуществляют деятельность:</w:t>
      </w:r>
    </w:p>
    <w:p w:rsidR="0016347A" w:rsidRPr="0016347A" w:rsidRDefault="0016347A" w:rsidP="0016347A">
      <w:pPr>
        <w:jc w:val="both"/>
        <w:rPr>
          <w:rFonts w:eastAsia="Calibri"/>
          <w:sz w:val="28"/>
          <w:szCs w:val="28"/>
          <w:lang w:eastAsia="en-US"/>
        </w:rPr>
      </w:pPr>
      <w:r w:rsidRPr="0016347A">
        <w:rPr>
          <w:rFonts w:eastAsia="Calibri"/>
          <w:sz w:val="28"/>
          <w:szCs w:val="28"/>
          <w:lang w:eastAsia="en-US"/>
        </w:rPr>
        <w:t>- 303 стационарных торговых объектов;</w:t>
      </w:r>
    </w:p>
    <w:p w:rsidR="0016347A" w:rsidRPr="0016347A" w:rsidRDefault="0016347A" w:rsidP="0016347A">
      <w:pPr>
        <w:jc w:val="both"/>
        <w:rPr>
          <w:rFonts w:eastAsia="Calibri"/>
          <w:sz w:val="28"/>
          <w:szCs w:val="28"/>
          <w:lang w:eastAsia="en-US"/>
        </w:rPr>
      </w:pPr>
      <w:r w:rsidRPr="0016347A">
        <w:rPr>
          <w:rFonts w:eastAsia="Calibri"/>
          <w:sz w:val="28"/>
          <w:szCs w:val="28"/>
          <w:lang w:eastAsia="en-US"/>
        </w:rPr>
        <w:t>- 118 нестационарных торговых объектов (павильоны и киоски);</w:t>
      </w:r>
    </w:p>
    <w:p w:rsidR="0016347A" w:rsidRPr="0016347A" w:rsidRDefault="0016347A" w:rsidP="0016347A">
      <w:pPr>
        <w:jc w:val="both"/>
        <w:rPr>
          <w:rFonts w:eastAsia="Calibri"/>
          <w:sz w:val="28"/>
          <w:szCs w:val="28"/>
          <w:lang w:eastAsia="en-US"/>
        </w:rPr>
      </w:pPr>
      <w:r w:rsidRPr="0016347A">
        <w:rPr>
          <w:rFonts w:eastAsia="Calibri"/>
          <w:sz w:val="28"/>
          <w:szCs w:val="28"/>
          <w:lang w:eastAsia="en-US"/>
        </w:rPr>
        <w:t>- 17 предприятий оптовой торговли;</w:t>
      </w:r>
    </w:p>
    <w:p w:rsidR="0016347A" w:rsidRPr="0016347A" w:rsidRDefault="0016347A" w:rsidP="0016347A">
      <w:pPr>
        <w:jc w:val="both"/>
        <w:rPr>
          <w:rFonts w:eastAsia="Calibri"/>
          <w:sz w:val="28"/>
          <w:szCs w:val="28"/>
          <w:lang w:eastAsia="en-US"/>
        </w:rPr>
      </w:pPr>
      <w:r w:rsidRPr="0016347A">
        <w:rPr>
          <w:rFonts w:eastAsia="Calibri"/>
          <w:sz w:val="28"/>
          <w:szCs w:val="28"/>
          <w:lang w:eastAsia="en-US"/>
        </w:rPr>
        <w:t xml:space="preserve">- 61 предприятий общественного питания; </w:t>
      </w:r>
    </w:p>
    <w:p w:rsidR="0016347A" w:rsidRPr="0016347A" w:rsidRDefault="0016347A" w:rsidP="0016347A">
      <w:pPr>
        <w:jc w:val="both"/>
        <w:rPr>
          <w:rFonts w:eastAsia="Calibri"/>
          <w:sz w:val="28"/>
          <w:szCs w:val="28"/>
          <w:lang w:eastAsia="en-US"/>
        </w:rPr>
      </w:pPr>
      <w:r w:rsidRPr="0016347A">
        <w:rPr>
          <w:rFonts w:eastAsia="Calibri"/>
          <w:sz w:val="28"/>
          <w:szCs w:val="28"/>
          <w:lang w:eastAsia="en-US"/>
        </w:rPr>
        <w:t>- 10 рабочих столовых, расположенных на территории производственных предприятий города;</w:t>
      </w:r>
    </w:p>
    <w:p w:rsidR="0016347A" w:rsidRPr="001F5D25" w:rsidRDefault="0016347A" w:rsidP="0016347A">
      <w:pPr>
        <w:jc w:val="both"/>
        <w:rPr>
          <w:rFonts w:eastAsia="Calibri"/>
          <w:sz w:val="28"/>
          <w:szCs w:val="28"/>
          <w:lang w:eastAsia="en-US"/>
        </w:rPr>
      </w:pPr>
      <w:r w:rsidRPr="0016347A">
        <w:rPr>
          <w:rFonts w:eastAsia="Calibri"/>
          <w:sz w:val="28"/>
          <w:szCs w:val="28"/>
          <w:lang w:eastAsia="en-US"/>
        </w:rPr>
        <w:t>- 80 предприятий бытового обслуживания</w:t>
      </w:r>
      <w:r>
        <w:rPr>
          <w:rFonts w:eastAsia="Calibri"/>
          <w:sz w:val="28"/>
          <w:szCs w:val="28"/>
          <w:lang w:eastAsia="en-US"/>
        </w:rPr>
        <w:t xml:space="preserve"> населения</w:t>
      </w:r>
      <w:r w:rsidRPr="001F5D25">
        <w:rPr>
          <w:rFonts w:eastAsia="Calibri"/>
          <w:sz w:val="28"/>
          <w:szCs w:val="28"/>
          <w:lang w:eastAsia="en-US"/>
        </w:rPr>
        <w:t>.</w:t>
      </w:r>
    </w:p>
    <w:p w:rsidR="003B60B3" w:rsidRPr="006B18A9" w:rsidRDefault="003B60B3" w:rsidP="0016347A">
      <w:pPr>
        <w:ind w:firstLine="709"/>
        <w:jc w:val="both"/>
        <w:rPr>
          <w:sz w:val="28"/>
          <w:szCs w:val="28"/>
        </w:rPr>
      </w:pPr>
      <w:r w:rsidRPr="006B18A9">
        <w:rPr>
          <w:sz w:val="28"/>
          <w:szCs w:val="28"/>
        </w:rPr>
        <w:t>В 20</w:t>
      </w:r>
      <w:r w:rsidR="0016347A">
        <w:rPr>
          <w:sz w:val="28"/>
          <w:szCs w:val="28"/>
        </w:rPr>
        <w:t>20</w:t>
      </w:r>
      <w:r w:rsidRPr="006B18A9">
        <w:rPr>
          <w:sz w:val="28"/>
          <w:szCs w:val="28"/>
        </w:rPr>
        <w:t xml:space="preserve"> году </w:t>
      </w:r>
      <w:r w:rsidR="0016347A">
        <w:rPr>
          <w:sz w:val="28"/>
          <w:szCs w:val="28"/>
        </w:rPr>
        <w:t>а</w:t>
      </w:r>
      <w:r w:rsidRPr="006B18A9">
        <w:rPr>
          <w:sz w:val="28"/>
          <w:szCs w:val="28"/>
        </w:rPr>
        <w:t>дминистрацией муниципального района «Город Краснокаменск и Краснокаменский район» проводилась целенаправленная реализация мер в сфере развития инфраструктуры ЖКХ.</w:t>
      </w:r>
    </w:p>
    <w:p w:rsidR="001461C7" w:rsidRPr="001461C7" w:rsidRDefault="001461C7" w:rsidP="00146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Органами местного самоуправления муниципального района принимаются меры по удовлетворению социального запроса населения и повышения качества услуг в сфере образования, культуры и спорта. </w:t>
      </w:r>
      <w:r w:rsidR="003B60B3" w:rsidRPr="001461C7">
        <w:rPr>
          <w:sz w:val="28"/>
          <w:szCs w:val="28"/>
        </w:rPr>
        <w:t>В муниципальном районе сохранена сеть учреждений культуры, дошкольного, общего и дополнительного образования.</w:t>
      </w:r>
      <w:r w:rsidR="003B60B3" w:rsidRPr="001461C7">
        <w:rPr>
          <w:color w:val="FF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r w:rsidRPr="001461C7">
        <w:rPr>
          <w:sz w:val="28"/>
          <w:szCs w:val="28"/>
        </w:rPr>
        <w:t xml:space="preserve">еятельность </w:t>
      </w:r>
      <w:r>
        <w:rPr>
          <w:sz w:val="28"/>
          <w:szCs w:val="28"/>
        </w:rPr>
        <w:t>администрации</w:t>
      </w:r>
      <w:r w:rsidRPr="001461C7">
        <w:rPr>
          <w:sz w:val="28"/>
          <w:szCs w:val="28"/>
        </w:rPr>
        <w:t xml:space="preserve">  муниципального района «Город Краснокаменск и Краснокаменский район» в 2020 году  способствовала реализации полномочий по обеспечению </w:t>
      </w:r>
      <w:r w:rsidRPr="001461C7">
        <w:rPr>
          <w:sz w:val="28"/>
          <w:szCs w:val="28"/>
        </w:rPr>
        <w:lastRenderedPageBreak/>
        <w:t>государственных гарантий доступности  бесплатного качественного образования в рамках Федерального  закона от 29 декабря 2012 г. № 273-ФЗ «Об образовании в Российской Федерации»,  обеспечению и защите конституционного права граждан  на общедоступное  и бесплатное образование  в соответствии с федеральными государственными образовательными стандартами дошкольного, начального общего, основного</w:t>
      </w:r>
      <w:proofErr w:type="gramEnd"/>
      <w:r w:rsidRPr="001461C7">
        <w:rPr>
          <w:sz w:val="28"/>
          <w:szCs w:val="28"/>
        </w:rPr>
        <w:t xml:space="preserve"> общего и среднего общего образования.</w:t>
      </w:r>
      <w:r>
        <w:rPr>
          <w:sz w:val="28"/>
          <w:szCs w:val="28"/>
        </w:rPr>
        <w:t xml:space="preserve"> </w:t>
      </w:r>
      <w:r w:rsidRPr="001461C7">
        <w:rPr>
          <w:sz w:val="28"/>
          <w:szCs w:val="28"/>
        </w:rPr>
        <w:t>На муниципальную систему образования  расходы в 2020 году составили 1 191 409,20  тыс. рублей, в том числе из бюджета муниципального района 291 601,1 тыс. рублей, что составило 24,5  % от суммы затрат из всех источников.</w:t>
      </w:r>
    </w:p>
    <w:p w:rsidR="00F30311" w:rsidRPr="00B06BFA" w:rsidRDefault="00F30311" w:rsidP="001461C7">
      <w:pPr>
        <w:ind w:firstLine="567"/>
        <w:jc w:val="both"/>
        <w:rPr>
          <w:sz w:val="28"/>
          <w:szCs w:val="28"/>
        </w:rPr>
      </w:pPr>
      <w:r w:rsidRPr="009A0735">
        <w:rPr>
          <w:sz w:val="28"/>
          <w:szCs w:val="28"/>
        </w:rPr>
        <w:t>В целях обеспечения конституционного права граждан, организаций и общественных объединений на обращения в органы местного самоуправления в муниципальном районе «Город Краснокаменск и Краснокаменский район» проводится соответствующая работа, организованная в соответствии с требованиями Федерального закона от 02 мая 2006</w:t>
      </w:r>
      <w:r w:rsidR="009A0735">
        <w:rPr>
          <w:sz w:val="28"/>
          <w:szCs w:val="28"/>
        </w:rPr>
        <w:t xml:space="preserve"> </w:t>
      </w:r>
      <w:r w:rsidRPr="009A0735">
        <w:rPr>
          <w:sz w:val="28"/>
          <w:szCs w:val="28"/>
        </w:rPr>
        <w:t>года № 59- ФЗ «О порядке рассмотрения обращений граждан в Российской Федерации».</w:t>
      </w:r>
      <w:r w:rsidRPr="00B06BFA">
        <w:rPr>
          <w:sz w:val="28"/>
          <w:szCs w:val="28"/>
        </w:rPr>
        <w:t xml:space="preserve"> </w:t>
      </w:r>
    </w:p>
    <w:p w:rsidR="001461C7" w:rsidRPr="00D73E47" w:rsidRDefault="00F30311" w:rsidP="001461C7">
      <w:pPr>
        <w:ind w:hanging="540"/>
        <w:jc w:val="both"/>
        <w:rPr>
          <w:sz w:val="28"/>
          <w:szCs w:val="28"/>
        </w:rPr>
      </w:pPr>
      <w:r w:rsidRPr="00B06BFA">
        <w:rPr>
          <w:sz w:val="28"/>
          <w:szCs w:val="28"/>
        </w:rPr>
        <w:tab/>
      </w:r>
      <w:r w:rsidR="009A0735">
        <w:rPr>
          <w:sz w:val="28"/>
          <w:szCs w:val="28"/>
        </w:rPr>
        <w:tab/>
      </w:r>
      <w:r w:rsidR="001461C7" w:rsidRPr="00C72D1B">
        <w:rPr>
          <w:sz w:val="28"/>
          <w:szCs w:val="28"/>
        </w:rPr>
        <w:t>Всего за 20</w:t>
      </w:r>
      <w:r w:rsidR="001461C7">
        <w:rPr>
          <w:sz w:val="28"/>
          <w:szCs w:val="28"/>
        </w:rPr>
        <w:t>20</w:t>
      </w:r>
      <w:r w:rsidR="001461C7" w:rsidRPr="00C72D1B">
        <w:rPr>
          <w:sz w:val="28"/>
          <w:szCs w:val="28"/>
        </w:rPr>
        <w:t xml:space="preserve"> год в адрес </w:t>
      </w:r>
      <w:r w:rsidR="001461C7">
        <w:rPr>
          <w:sz w:val="28"/>
          <w:szCs w:val="28"/>
        </w:rPr>
        <w:t>а</w:t>
      </w:r>
      <w:r w:rsidR="001461C7" w:rsidRPr="00C72D1B">
        <w:rPr>
          <w:sz w:val="28"/>
          <w:szCs w:val="28"/>
        </w:rPr>
        <w:t xml:space="preserve">дминистрации муниципального района «Город Краснокаменск и Краснокаменский район»  поступило письменных </w:t>
      </w:r>
      <w:r w:rsidR="001461C7" w:rsidRPr="00D73E47">
        <w:rPr>
          <w:sz w:val="28"/>
          <w:szCs w:val="28"/>
        </w:rPr>
        <w:t>обращений граждан - 171, из них адресованных Президенту Российской Федерации – 29.</w:t>
      </w:r>
    </w:p>
    <w:p w:rsidR="001461C7" w:rsidRDefault="001461C7" w:rsidP="001461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0311">
        <w:rPr>
          <w:sz w:val="28"/>
          <w:szCs w:val="28"/>
        </w:rPr>
        <w:t>С</w:t>
      </w:r>
      <w:r w:rsidR="00F30311" w:rsidRPr="00B06BFA">
        <w:rPr>
          <w:sz w:val="28"/>
          <w:szCs w:val="28"/>
        </w:rPr>
        <w:t>веден</w:t>
      </w:r>
      <w:r w:rsidR="00F30311">
        <w:rPr>
          <w:sz w:val="28"/>
          <w:szCs w:val="28"/>
        </w:rPr>
        <w:t>ия о ходе рассмотрения обращений</w:t>
      </w:r>
      <w:r w:rsidR="00F30311" w:rsidRPr="00B06BFA">
        <w:rPr>
          <w:sz w:val="28"/>
          <w:szCs w:val="28"/>
        </w:rPr>
        <w:t xml:space="preserve"> граждан в адрес Президента Р</w:t>
      </w:r>
      <w:r w:rsidR="00F30311">
        <w:rPr>
          <w:sz w:val="28"/>
          <w:szCs w:val="28"/>
        </w:rPr>
        <w:t>Ф</w:t>
      </w:r>
      <w:r w:rsidR="00F30311" w:rsidRPr="00C04021">
        <w:rPr>
          <w:sz w:val="28"/>
          <w:szCs w:val="28"/>
        </w:rPr>
        <w:t xml:space="preserve"> </w:t>
      </w:r>
      <w:r w:rsidR="00F30311" w:rsidRPr="00B06BFA">
        <w:rPr>
          <w:sz w:val="28"/>
          <w:szCs w:val="28"/>
        </w:rPr>
        <w:t>регулярно вносятся уполномоченным должностным лицом</w:t>
      </w:r>
      <w:r w:rsidR="00F30311">
        <w:rPr>
          <w:sz w:val="28"/>
          <w:szCs w:val="28"/>
        </w:rPr>
        <w:t xml:space="preserve"> в</w:t>
      </w:r>
      <w:r w:rsidR="00F30311" w:rsidRPr="00B06BFA">
        <w:rPr>
          <w:sz w:val="28"/>
          <w:szCs w:val="28"/>
        </w:rPr>
        <w:t xml:space="preserve"> установленное программное обеспечение «ССТУ.РФ.</w:t>
      </w:r>
      <w:r w:rsidR="00F30311">
        <w:rPr>
          <w:sz w:val="28"/>
          <w:szCs w:val="28"/>
        </w:rPr>
        <w:t xml:space="preserve"> </w:t>
      </w:r>
      <w:r w:rsidR="00F30311" w:rsidRPr="00B06BFA">
        <w:rPr>
          <w:sz w:val="28"/>
          <w:szCs w:val="28"/>
        </w:rPr>
        <w:t>Отчет по рассмотрению обращений граждан» для осуществления контроля по всей вертикали власти.</w:t>
      </w:r>
      <w:r>
        <w:rPr>
          <w:sz w:val="28"/>
          <w:szCs w:val="28"/>
        </w:rPr>
        <w:t xml:space="preserve"> На все </w:t>
      </w:r>
      <w:r w:rsidRPr="00BE537E">
        <w:rPr>
          <w:sz w:val="28"/>
          <w:szCs w:val="28"/>
        </w:rPr>
        <w:t xml:space="preserve">обращения </w:t>
      </w:r>
      <w:r>
        <w:rPr>
          <w:sz w:val="28"/>
          <w:szCs w:val="28"/>
        </w:rPr>
        <w:t xml:space="preserve">гражданам </w:t>
      </w:r>
      <w:r w:rsidRPr="00BE537E">
        <w:rPr>
          <w:sz w:val="28"/>
          <w:szCs w:val="28"/>
        </w:rPr>
        <w:t>подготовлены своевременные ответы, даны разъяснения.</w:t>
      </w:r>
    </w:p>
    <w:p w:rsidR="00E44054" w:rsidRDefault="00F30311" w:rsidP="00A429A8">
      <w:pPr>
        <w:ind w:hanging="540"/>
        <w:jc w:val="both"/>
        <w:rPr>
          <w:sz w:val="28"/>
          <w:szCs w:val="28"/>
        </w:rPr>
      </w:pPr>
      <w:r w:rsidRPr="00B06B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4054">
        <w:rPr>
          <w:sz w:val="28"/>
          <w:szCs w:val="28"/>
        </w:rPr>
        <w:t>За отчетный период администрацией муниципального района оказано адресной социальной материальной помощи 40 обратившимся гражданам на общую сумму 191000 рублей.</w:t>
      </w:r>
    </w:p>
    <w:p w:rsidR="00E422EF" w:rsidRPr="00B06BFA" w:rsidRDefault="009A0735" w:rsidP="009A0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1461C7">
        <w:rPr>
          <w:sz w:val="28"/>
          <w:szCs w:val="28"/>
        </w:rPr>
        <w:t>20</w:t>
      </w:r>
      <w:r w:rsidR="00F30311">
        <w:rPr>
          <w:sz w:val="28"/>
          <w:szCs w:val="28"/>
        </w:rPr>
        <w:t xml:space="preserve"> году </w:t>
      </w:r>
      <w:r w:rsidR="00E422EF" w:rsidRPr="00F30311">
        <w:rPr>
          <w:sz w:val="28"/>
          <w:szCs w:val="28"/>
        </w:rPr>
        <w:t>сохранена социально-экономическая стабильность муниципального района и выполнены обязательства органов местного самоуправления муниципального района перед населением.</w:t>
      </w:r>
    </w:p>
    <w:p w:rsidR="001963C3" w:rsidRPr="00B06BFA" w:rsidRDefault="001963C3" w:rsidP="001963C3">
      <w:pPr>
        <w:ind w:left="-142" w:firstLine="850"/>
        <w:jc w:val="both"/>
        <w:rPr>
          <w:sz w:val="28"/>
          <w:szCs w:val="28"/>
        </w:rPr>
      </w:pPr>
      <w:r w:rsidRPr="00B06BFA">
        <w:rPr>
          <w:sz w:val="28"/>
          <w:szCs w:val="28"/>
        </w:rPr>
        <w:t>В 20</w:t>
      </w:r>
      <w:r w:rsidR="009A0735">
        <w:rPr>
          <w:sz w:val="28"/>
          <w:szCs w:val="28"/>
        </w:rPr>
        <w:t>2</w:t>
      </w:r>
      <w:r w:rsidR="001461C7">
        <w:rPr>
          <w:sz w:val="28"/>
          <w:szCs w:val="28"/>
        </w:rPr>
        <w:t>1</w:t>
      </w:r>
      <w:r w:rsidRPr="00B06BFA">
        <w:rPr>
          <w:sz w:val="28"/>
          <w:szCs w:val="28"/>
        </w:rPr>
        <w:t xml:space="preserve"> году </w:t>
      </w:r>
      <w:r w:rsidR="001461C7">
        <w:rPr>
          <w:sz w:val="28"/>
          <w:szCs w:val="28"/>
        </w:rPr>
        <w:t>а</w:t>
      </w:r>
      <w:r w:rsidRPr="00B06BFA">
        <w:rPr>
          <w:sz w:val="28"/>
          <w:szCs w:val="28"/>
        </w:rPr>
        <w:t>дминистрация муниципального района планирует направить свою деятельность на решение следующих проблем:</w:t>
      </w:r>
    </w:p>
    <w:p w:rsidR="001963C3" w:rsidRPr="00B06BFA" w:rsidRDefault="001963C3" w:rsidP="001963C3">
      <w:pPr>
        <w:ind w:left="-142" w:hanging="142"/>
        <w:jc w:val="both"/>
        <w:rPr>
          <w:sz w:val="28"/>
          <w:szCs w:val="28"/>
        </w:rPr>
      </w:pPr>
      <w:r w:rsidRPr="00B06BFA">
        <w:rPr>
          <w:sz w:val="28"/>
          <w:szCs w:val="28"/>
        </w:rPr>
        <w:t>- сохранение сбалансированности муниципального бюджета;</w:t>
      </w:r>
    </w:p>
    <w:p w:rsidR="001963C3" w:rsidRPr="00B06BFA" w:rsidRDefault="001963C3" w:rsidP="001963C3">
      <w:pPr>
        <w:ind w:left="-142" w:hanging="142"/>
        <w:jc w:val="both"/>
        <w:rPr>
          <w:sz w:val="28"/>
          <w:szCs w:val="28"/>
        </w:rPr>
      </w:pPr>
      <w:r w:rsidRPr="00B06BFA">
        <w:rPr>
          <w:sz w:val="28"/>
          <w:szCs w:val="28"/>
        </w:rPr>
        <w:t>- выполнение обязательств перед населением;</w:t>
      </w:r>
    </w:p>
    <w:p w:rsidR="001963C3" w:rsidRPr="00B06BFA" w:rsidRDefault="001963C3" w:rsidP="001963C3">
      <w:pPr>
        <w:ind w:left="-142" w:hanging="142"/>
        <w:jc w:val="both"/>
        <w:rPr>
          <w:sz w:val="28"/>
          <w:szCs w:val="28"/>
        </w:rPr>
      </w:pPr>
      <w:r w:rsidRPr="00B06BFA">
        <w:rPr>
          <w:sz w:val="28"/>
          <w:szCs w:val="28"/>
        </w:rPr>
        <w:t>- направление средств на капитальные и текущие ремонты муниципальных учреждений образования, культуры и спорта;</w:t>
      </w:r>
    </w:p>
    <w:p w:rsidR="001963C3" w:rsidRPr="00B06BFA" w:rsidRDefault="001963C3" w:rsidP="001963C3">
      <w:pPr>
        <w:ind w:left="-142" w:hanging="142"/>
        <w:jc w:val="both"/>
        <w:rPr>
          <w:sz w:val="28"/>
          <w:szCs w:val="28"/>
        </w:rPr>
      </w:pPr>
      <w:r w:rsidRPr="00B06BFA">
        <w:rPr>
          <w:sz w:val="28"/>
          <w:szCs w:val="28"/>
        </w:rPr>
        <w:t>- для получения доступного качественного дошкольного образования - развитие новых форм, способствующих охвату детей услугами в системе дошкольного образования;</w:t>
      </w:r>
    </w:p>
    <w:p w:rsidR="001963C3" w:rsidRPr="00B06BFA" w:rsidRDefault="001963C3" w:rsidP="001963C3">
      <w:pPr>
        <w:ind w:hanging="284"/>
        <w:jc w:val="both"/>
        <w:rPr>
          <w:sz w:val="28"/>
          <w:szCs w:val="28"/>
        </w:rPr>
      </w:pPr>
      <w:r w:rsidRPr="00B06BFA">
        <w:rPr>
          <w:sz w:val="28"/>
          <w:szCs w:val="28"/>
        </w:rPr>
        <w:t>- оказание содействие в развитии агропромышленного комплекса;</w:t>
      </w:r>
    </w:p>
    <w:p w:rsidR="001963C3" w:rsidRPr="00B06BFA" w:rsidRDefault="001963C3" w:rsidP="001963C3">
      <w:pPr>
        <w:ind w:hanging="284"/>
        <w:jc w:val="both"/>
        <w:rPr>
          <w:sz w:val="28"/>
          <w:szCs w:val="28"/>
        </w:rPr>
      </w:pPr>
      <w:r w:rsidRPr="00B06BFA">
        <w:rPr>
          <w:sz w:val="28"/>
          <w:szCs w:val="28"/>
        </w:rPr>
        <w:lastRenderedPageBreak/>
        <w:t>- совместно с органами государстве</w:t>
      </w:r>
      <w:r w:rsidR="00E422EF">
        <w:rPr>
          <w:sz w:val="28"/>
          <w:szCs w:val="28"/>
        </w:rPr>
        <w:t xml:space="preserve">нной власти Забайкальского края </w:t>
      </w:r>
      <w:r w:rsidRPr="00B06BFA">
        <w:rPr>
          <w:sz w:val="28"/>
          <w:szCs w:val="28"/>
        </w:rPr>
        <w:t>содействовать снижению уровня незанятого трудоспособного населения, создани</w:t>
      </w:r>
      <w:r>
        <w:rPr>
          <w:sz w:val="28"/>
          <w:szCs w:val="28"/>
        </w:rPr>
        <w:t>ю</w:t>
      </w:r>
      <w:r w:rsidRPr="00B06BFA">
        <w:rPr>
          <w:sz w:val="28"/>
          <w:szCs w:val="28"/>
        </w:rPr>
        <w:t xml:space="preserve"> новых рабочих мест.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 xml:space="preserve"> На основании изложенного, отмечая необходимость продолжения целенаправленной работы </w:t>
      </w:r>
      <w:r w:rsidR="001461C7">
        <w:rPr>
          <w:sz w:val="28"/>
          <w:szCs w:val="28"/>
        </w:rPr>
        <w:t>а</w:t>
      </w:r>
      <w:r w:rsidRPr="00774CED">
        <w:rPr>
          <w:sz w:val="28"/>
          <w:szCs w:val="28"/>
        </w:rPr>
        <w:t xml:space="preserve">дминистрации муниципального района по созданию надлежащих условий жизни, Совет муниципального района </w:t>
      </w:r>
    </w:p>
    <w:p w:rsidR="003B60B3" w:rsidRPr="000175EC" w:rsidRDefault="000175EC" w:rsidP="003B60B3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0175E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0175EC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0175E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0175EC">
        <w:rPr>
          <w:b/>
          <w:sz w:val="28"/>
          <w:szCs w:val="28"/>
        </w:rPr>
        <w:t>л:</w:t>
      </w:r>
    </w:p>
    <w:p w:rsidR="003B60B3" w:rsidRPr="00774CED" w:rsidRDefault="003B60B3" w:rsidP="001461C7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 xml:space="preserve">1. </w:t>
      </w:r>
      <w:proofErr w:type="gramStart"/>
      <w:r w:rsidRPr="00774CED">
        <w:rPr>
          <w:sz w:val="28"/>
          <w:szCs w:val="28"/>
        </w:rPr>
        <w:t xml:space="preserve">Отчет </w:t>
      </w:r>
      <w:r w:rsidR="001461C7">
        <w:rPr>
          <w:sz w:val="28"/>
          <w:szCs w:val="28"/>
        </w:rPr>
        <w:t>г</w:t>
      </w:r>
      <w:r w:rsidRPr="00774CED">
        <w:rPr>
          <w:sz w:val="28"/>
          <w:szCs w:val="28"/>
        </w:rPr>
        <w:t xml:space="preserve">лавы муниципального района </w:t>
      </w:r>
      <w:r w:rsidR="001461C7">
        <w:rPr>
          <w:sz w:val="28"/>
          <w:szCs w:val="28"/>
        </w:rPr>
        <w:t>«</w:t>
      </w:r>
      <w:r w:rsidRPr="00774CED">
        <w:rPr>
          <w:sz w:val="28"/>
          <w:szCs w:val="28"/>
        </w:rPr>
        <w:t xml:space="preserve">Город Краснокаменск и Краснокаменский район» Забайкальского края </w:t>
      </w:r>
      <w:r w:rsidR="001461C7">
        <w:rPr>
          <w:sz w:val="28"/>
          <w:szCs w:val="28"/>
        </w:rPr>
        <w:t xml:space="preserve">С.Н. </w:t>
      </w:r>
      <w:proofErr w:type="spellStart"/>
      <w:r w:rsidR="001461C7">
        <w:rPr>
          <w:sz w:val="28"/>
          <w:szCs w:val="28"/>
        </w:rPr>
        <w:t>Колпакова</w:t>
      </w:r>
      <w:proofErr w:type="spellEnd"/>
      <w:r w:rsidRPr="00774CED">
        <w:rPr>
          <w:sz w:val="28"/>
          <w:szCs w:val="28"/>
        </w:rPr>
        <w:t xml:space="preserve"> Совету муниципального района «Город Краснокаменск и Краснокаменский район» Забайкальского края </w:t>
      </w:r>
      <w:r w:rsidR="00E5060F" w:rsidRPr="00E5060F">
        <w:rPr>
          <w:sz w:val="28"/>
          <w:szCs w:val="28"/>
        </w:rPr>
        <w:t>о результатах деятельности администрации и иных органов местного самоуправления</w:t>
      </w:r>
      <w:r w:rsidR="00E5060F" w:rsidRPr="00E5060F">
        <w:rPr>
          <w:color w:val="000000" w:themeColor="text1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края, </w:t>
      </w:r>
      <w:r w:rsidR="00E5060F" w:rsidRPr="00E5060F">
        <w:rPr>
          <w:sz w:val="28"/>
          <w:szCs w:val="28"/>
        </w:rPr>
        <w:t>в том числе о решении вопросов, поставленных Советом муниципального района «Город Краснокаменск и Краснокаменский район» Забайкальского края,</w:t>
      </w:r>
      <w:r w:rsidRPr="00774CED">
        <w:rPr>
          <w:sz w:val="28"/>
          <w:szCs w:val="28"/>
        </w:rPr>
        <w:t xml:space="preserve"> за</w:t>
      </w:r>
      <w:proofErr w:type="gramEnd"/>
      <w:r w:rsidRPr="00774CED">
        <w:rPr>
          <w:sz w:val="28"/>
          <w:szCs w:val="28"/>
        </w:rPr>
        <w:t xml:space="preserve"> 20</w:t>
      </w:r>
      <w:r w:rsidR="001461C7">
        <w:rPr>
          <w:sz w:val="28"/>
          <w:szCs w:val="28"/>
        </w:rPr>
        <w:t>20</w:t>
      </w:r>
      <w:r w:rsidR="004D4D4F">
        <w:rPr>
          <w:sz w:val="28"/>
          <w:szCs w:val="28"/>
        </w:rPr>
        <w:t xml:space="preserve"> </w:t>
      </w:r>
      <w:r w:rsidRPr="00774CED">
        <w:rPr>
          <w:sz w:val="28"/>
          <w:szCs w:val="28"/>
        </w:rPr>
        <w:t>год утвердить (</w:t>
      </w:r>
      <w:r w:rsidR="00F30311">
        <w:rPr>
          <w:sz w:val="28"/>
          <w:szCs w:val="28"/>
        </w:rPr>
        <w:t>о</w:t>
      </w:r>
      <w:r w:rsidRPr="00774CED">
        <w:rPr>
          <w:sz w:val="28"/>
          <w:szCs w:val="28"/>
        </w:rPr>
        <w:t>тчет прилагается).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 xml:space="preserve">2. </w:t>
      </w:r>
      <w:r w:rsidRPr="00E44054">
        <w:rPr>
          <w:sz w:val="28"/>
          <w:szCs w:val="28"/>
        </w:rPr>
        <w:t xml:space="preserve">Работу </w:t>
      </w:r>
      <w:r w:rsidR="001461C7" w:rsidRPr="00E44054">
        <w:rPr>
          <w:sz w:val="28"/>
          <w:szCs w:val="28"/>
        </w:rPr>
        <w:t xml:space="preserve">администрации муниципального района «Город Краснокаменск и Краснокаменский район» Забайкальского края </w:t>
      </w:r>
      <w:r w:rsidRPr="00E44054">
        <w:rPr>
          <w:sz w:val="28"/>
          <w:szCs w:val="28"/>
        </w:rPr>
        <w:t>за 20</w:t>
      </w:r>
      <w:r w:rsidR="001461C7" w:rsidRPr="00E44054">
        <w:rPr>
          <w:sz w:val="28"/>
          <w:szCs w:val="28"/>
        </w:rPr>
        <w:t>20</w:t>
      </w:r>
      <w:r w:rsidR="00B85AE9" w:rsidRPr="00E44054">
        <w:rPr>
          <w:sz w:val="28"/>
          <w:szCs w:val="28"/>
        </w:rPr>
        <w:t xml:space="preserve"> </w:t>
      </w:r>
      <w:r w:rsidRPr="00E44054">
        <w:rPr>
          <w:sz w:val="28"/>
          <w:szCs w:val="28"/>
        </w:rPr>
        <w:t>год признать удовлетворительной.</w:t>
      </w:r>
      <w:r w:rsidRPr="00774CED">
        <w:rPr>
          <w:sz w:val="28"/>
          <w:szCs w:val="28"/>
        </w:rPr>
        <w:t xml:space="preserve"> 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 xml:space="preserve">3. Рекомендовать </w:t>
      </w:r>
      <w:r w:rsidR="001461C7">
        <w:rPr>
          <w:sz w:val="28"/>
          <w:szCs w:val="28"/>
        </w:rPr>
        <w:t>г</w:t>
      </w:r>
      <w:r w:rsidRPr="00774CED">
        <w:rPr>
          <w:sz w:val="28"/>
          <w:szCs w:val="28"/>
        </w:rPr>
        <w:t xml:space="preserve">лаве муниципального района «Город Краснокаменск и Краснокаменский район» Забайкальского края </w:t>
      </w:r>
      <w:r w:rsidR="00A429A8">
        <w:rPr>
          <w:sz w:val="28"/>
          <w:szCs w:val="28"/>
        </w:rPr>
        <w:t xml:space="preserve">                         </w:t>
      </w:r>
      <w:r w:rsidR="001461C7">
        <w:rPr>
          <w:sz w:val="28"/>
          <w:szCs w:val="28"/>
        </w:rPr>
        <w:t xml:space="preserve">С.Н. </w:t>
      </w:r>
      <w:proofErr w:type="spellStart"/>
      <w:r w:rsidR="001461C7">
        <w:rPr>
          <w:sz w:val="28"/>
          <w:szCs w:val="28"/>
        </w:rPr>
        <w:t>Колпакову</w:t>
      </w:r>
      <w:proofErr w:type="spellEnd"/>
      <w:r w:rsidRPr="00774CED">
        <w:rPr>
          <w:sz w:val="28"/>
          <w:szCs w:val="28"/>
        </w:rPr>
        <w:t>: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>3.1 принять меры по созданию условий для повышения уровня и качества жизни населения в 20</w:t>
      </w:r>
      <w:r w:rsidR="009A0735">
        <w:rPr>
          <w:sz w:val="28"/>
          <w:szCs w:val="28"/>
        </w:rPr>
        <w:t>2</w:t>
      </w:r>
      <w:r w:rsidR="001461C7">
        <w:rPr>
          <w:sz w:val="28"/>
          <w:szCs w:val="28"/>
        </w:rPr>
        <w:t>1</w:t>
      </w:r>
      <w:r w:rsidRPr="00774CED">
        <w:rPr>
          <w:sz w:val="28"/>
          <w:szCs w:val="28"/>
        </w:rPr>
        <w:t xml:space="preserve"> году;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>3.2</w:t>
      </w:r>
      <w:r>
        <w:rPr>
          <w:sz w:val="28"/>
          <w:szCs w:val="28"/>
        </w:rPr>
        <w:t xml:space="preserve"> </w:t>
      </w:r>
      <w:proofErr w:type="gramStart"/>
      <w:r w:rsidRPr="00774CED">
        <w:rPr>
          <w:sz w:val="28"/>
          <w:szCs w:val="28"/>
        </w:rPr>
        <w:t>разместить Отчет</w:t>
      </w:r>
      <w:proofErr w:type="gramEnd"/>
      <w:r w:rsidRPr="00774CED">
        <w:rPr>
          <w:sz w:val="28"/>
          <w:szCs w:val="28"/>
        </w:rPr>
        <w:t xml:space="preserve"> на официальном сайте муниципального района «Город Краснокаменск и Краснокаменский район» Забайкальского края в </w:t>
      </w:r>
      <w:r w:rsidR="00F30311">
        <w:rPr>
          <w:sz w:val="28"/>
          <w:szCs w:val="28"/>
        </w:rPr>
        <w:t xml:space="preserve">информационно-телекоммуникационной </w:t>
      </w:r>
      <w:r w:rsidRPr="00774CED">
        <w:rPr>
          <w:sz w:val="28"/>
          <w:szCs w:val="28"/>
        </w:rPr>
        <w:t>сети «Интернет»</w:t>
      </w:r>
      <w:r>
        <w:rPr>
          <w:sz w:val="28"/>
          <w:szCs w:val="28"/>
        </w:rPr>
        <w:t>.</w:t>
      </w:r>
    </w:p>
    <w:p w:rsidR="003B60B3" w:rsidRDefault="003B60B3" w:rsidP="003B60B3">
      <w:pPr>
        <w:ind w:firstLine="851"/>
        <w:jc w:val="both"/>
        <w:rPr>
          <w:sz w:val="28"/>
          <w:szCs w:val="28"/>
        </w:rPr>
      </w:pPr>
    </w:p>
    <w:p w:rsidR="003B60B3" w:rsidRPr="00774CED" w:rsidRDefault="003B60B3" w:rsidP="003B60B3">
      <w:pPr>
        <w:rPr>
          <w:sz w:val="28"/>
          <w:szCs w:val="28"/>
        </w:rPr>
      </w:pPr>
      <w:r w:rsidRPr="00774CED">
        <w:rPr>
          <w:sz w:val="28"/>
          <w:szCs w:val="28"/>
        </w:rPr>
        <w:t>Председатель Совета</w:t>
      </w:r>
    </w:p>
    <w:p w:rsidR="003B60B3" w:rsidRPr="00774CED" w:rsidRDefault="003B60B3" w:rsidP="003B60B3">
      <w:pPr>
        <w:rPr>
          <w:sz w:val="28"/>
          <w:szCs w:val="28"/>
        </w:rPr>
      </w:pPr>
      <w:r w:rsidRPr="00774CED">
        <w:rPr>
          <w:sz w:val="28"/>
          <w:szCs w:val="28"/>
        </w:rPr>
        <w:t>муниципального района</w:t>
      </w:r>
      <w:r w:rsidRPr="00774CED">
        <w:rPr>
          <w:sz w:val="28"/>
          <w:szCs w:val="28"/>
        </w:rPr>
        <w:tab/>
      </w:r>
      <w:r w:rsidRPr="00774CED">
        <w:rPr>
          <w:sz w:val="28"/>
          <w:szCs w:val="28"/>
        </w:rPr>
        <w:tab/>
      </w:r>
      <w:r w:rsidRPr="00774CED">
        <w:rPr>
          <w:sz w:val="28"/>
          <w:szCs w:val="28"/>
        </w:rPr>
        <w:tab/>
      </w:r>
      <w:r w:rsidRPr="00774CED">
        <w:rPr>
          <w:sz w:val="28"/>
          <w:szCs w:val="28"/>
        </w:rPr>
        <w:tab/>
      </w:r>
      <w:r w:rsidRPr="00774C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733B07">
        <w:rPr>
          <w:sz w:val="28"/>
          <w:szCs w:val="28"/>
        </w:rPr>
        <w:t>Б.Б. Колесаев</w:t>
      </w:r>
    </w:p>
    <w:p w:rsidR="003B60B3" w:rsidRPr="00774CED" w:rsidRDefault="003B60B3" w:rsidP="003B60B3">
      <w:pPr>
        <w:jc w:val="center"/>
        <w:outlineLvl w:val="0"/>
        <w:rPr>
          <w:bCs/>
          <w:sz w:val="28"/>
          <w:szCs w:val="28"/>
        </w:rPr>
      </w:pPr>
    </w:p>
    <w:p w:rsidR="003B60B3" w:rsidRPr="00774CED" w:rsidRDefault="003B60B3" w:rsidP="003B60B3">
      <w:pPr>
        <w:jc w:val="center"/>
        <w:outlineLvl w:val="0"/>
        <w:rPr>
          <w:b/>
          <w:bCs/>
          <w:sz w:val="28"/>
          <w:szCs w:val="28"/>
        </w:rPr>
      </w:pPr>
    </w:p>
    <w:p w:rsidR="003B60B3" w:rsidRPr="00774CED" w:rsidRDefault="003B60B3" w:rsidP="003B60B3">
      <w:pPr>
        <w:jc w:val="center"/>
        <w:outlineLvl w:val="0"/>
        <w:rPr>
          <w:b/>
          <w:bCs/>
          <w:sz w:val="28"/>
          <w:szCs w:val="28"/>
        </w:rPr>
      </w:pPr>
    </w:p>
    <w:p w:rsidR="003B60B3" w:rsidRDefault="003B60B3" w:rsidP="003B60B3">
      <w:pPr>
        <w:jc w:val="center"/>
        <w:outlineLvl w:val="0"/>
        <w:rPr>
          <w:b/>
          <w:bCs/>
          <w:sz w:val="28"/>
          <w:szCs w:val="28"/>
        </w:rPr>
      </w:pPr>
    </w:p>
    <w:p w:rsidR="003B60B3" w:rsidRDefault="003B60B3" w:rsidP="003B60B3">
      <w:pPr>
        <w:jc w:val="center"/>
        <w:outlineLvl w:val="0"/>
        <w:rPr>
          <w:b/>
          <w:bCs/>
          <w:sz w:val="28"/>
          <w:szCs w:val="28"/>
        </w:rPr>
      </w:pPr>
    </w:p>
    <w:p w:rsidR="003B60B3" w:rsidRDefault="003B60B3" w:rsidP="003B60B3">
      <w:pPr>
        <w:jc w:val="center"/>
        <w:outlineLvl w:val="0"/>
        <w:rPr>
          <w:b/>
          <w:bCs/>
          <w:sz w:val="28"/>
          <w:szCs w:val="28"/>
        </w:rPr>
      </w:pPr>
    </w:p>
    <w:sectPr w:rsidR="003B60B3" w:rsidSect="00B0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3660156"/>
    <w:multiLevelType w:val="hybridMultilevel"/>
    <w:tmpl w:val="1EF4E8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ECA7970"/>
    <w:multiLevelType w:val="hybridMultilevel"/>
    <w:tmpl w:val="23003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31D41"/>
    <w:multiLevelType w:val="hybridMultilevel"/>
    <w:tmpl w:val="08F2AB26"/>
    <w:lvl w:ilvl="0" w:tplc="A254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30FE4"/>
    <w:multiLevelType w:val="hybridMultilevel"/>
    <w:tmpl w:val="22F200D8"/>
    <w:lvl w:ilvl="0" w:tplc="A254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03DD0"/>
    <w:multiLevelType w:val="hybridMultilevel"/>
    <w:tmpl w:val="16541168"/>
    <w:lvl w:ilvl="0" w:tplc="A254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C7165"/>
    <w:multiLevelType w:val="hybridMultilevel"/>
    <w:tmpl w:val="13C82EE6"/>
    <w:lvl w:ilvl="0" w:tplc="D04436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2469E1"/>
    <w:rsid w:val="00006860"/>
    <w:rsid w:val="0000767C"/>
    <w:rsid w:val="000175EC"/>
    <w:rsid w:val="0004059A"/>
    <w:rsid w:val="00047D9C"/>
    <w:rsid w:val="00062760"/>
    <w:rsid w:val="00063DC8"/>
    <w:rsid w:val="00077EFE"/>
    <w:rsid w:val="000B794F"/>
    <w:rsid w:val="00133B9C"/>
    <w:rsid w:val="001461C7"/>
    <w:rsid w:val="0015191A"/>
    <w:rsid w:val="0016347A"/>
    <w:rsid w:val="00170384"/>
    <w:rsid w:val="0017315F"/>
    <w:rsid w:val="00187A54"/>
    <w:rsid w:val="001963C3"/>
    <w:rsid w:val="001C3645"/>
    <w:rsid w:val="00201757"/>
    <w:rsid w:val="00205400"/>
    <w:rsid w:val="002157AB"/>
    <w:rsid w:val="002469E1"/>
    <w:rsid w:val="00251EFD"/>
    <w:rsid w:val="0028330E"/>
    <w:rsid w:val="002B5838"/>
    <w:rsid w:val="002D38DF"/>
    <w:rsid w:val="002F1EAE"/>
    <w:rsid w:val="0031187F"/>
    <w:rsid w:val="0039414A"/>
    <w:rsid w:val="003B072D"/>
    <w:rsid w:val="003B60B3"/>
    <w:rsid w:val="003D1E5E"/>
    <w:rsid w:val="003E151B"/>
    <w:rsid w:val="00475886"/>
    <w:rsid w:val="00480B76"/>
    <w:rsid w:val="004A23B4"/>
    <w:rsid w:val="004A2648"/>
    <w:rsid w:val="004C2E38"/>
    <w:rsid w:val="004D4D4F"/>
    <w:rsid w:val="00502BB9"/>
    <w:rsid w:val="00541C60"/>
    <w:rsid w:val="00577B22"/>
    <w:rsid w:val="00577E65"/>
    <w:rsid w:val="005A2BBA"/>
    <w:rsid w:val="005D742F"/>
    <w:rsid w:val="005E1E08"/>
    <w:rsid w:val="005E5505"/>
    <w:rsid w:val="00603D12"/>
    <w:rsid w:val="0061434F"/>
    <w:rsid w:val="0063600B"/>
    <w:rsid w:val="00645A51"/>
    <w:rsid w:val="00647E12"/>
    <w:rsid w:val="006717A9"/>
    <w:rsid w:val="00696964"/>
    <w:rsid w:val="006A004C"/>
    <w:rsid w:val="006B18A9"/>
    <w:rsid w:val="006B2051"/>
    <w:rsid w:val="006C3BF7"/>
    <w:rsid w:val="006C65C8"/>
    <w:rsid w:val="006D5DE1"/>
    <w:rsid w:val="006E2947"/>
    <w:rsid w:val="00701A30"/>
    <w:rsid w:val="007212E1"/>
    <w:rsid w:val="00733B07"/>
    <w:rsid w:val="00766274"/>
    <w:rsid w:val="00774CED"/>
    <w:rsid w:val="00777797"/>
    <w:rsid w:val="00777C48"/>
    <w:rsid w:val="00790D8D"/>
    <w:rsid w:val="007A51F2"/>
    <w:rsid w:val="007E4419"/>
    <w:rsid w:val="008123BA"/>
    <w:rsid w:val="00852FCC"/>
    <w:rsid w:val="009031B5"/>
    <w:rsid w:val="009046AA"/>
    <w:rsid w:val="00942831"/>
    <w:rsid w:val="009A0735"/>
    <w:rsid w:val="009E6715"/>
    <w:rsid w:val="00A33861"/>
    <w:rsid w:val="00A429A8"/>
    <w:rsid w:val="00A64783"/>
    <w:rsid w:val="00A8001C"/>
    <w:rsid w:val="00AC333B"/>
    <w:rsid w:val="00AD69AA"/>
    <w:rsid w:val="00B05E03"/>
    <w:rsid w:val="00B359A8"/>
    <w:rsid w:val="00B37ED2"/>
    <w:rsid w:val="00B51F47"/>
    <w:rsid w:val="00B74307"/>
    <w:rsid w:val="00B85868"/>
    <w:rsid w:val="00B85AE9"/>
    <w:rsid w:val="00B920CC"/>
    <w:rsid w:val="00BC534F"/>
    <w:rsid w:val="00BC6FC4"/>
    <w:rsid w:val="00BE4F0F"/>
    <w:rsid w:val="00BE5575"/>
    <w:rsid w:val="00C5598D"/>
    <w:rsid w:val="00C70A3B"/>
    <w:rsid w:val="00C72392"/>
    <w:rsid w:val="00CC688D"/>
    <w:rsid w:val="00CF6E4F"/>
    <w:rsid w:val="00D15455"/>
    <w:rsid w:val="00D23793"/>
    <w:rsid w:val="00D35168"/>
    <w:rsid w:val="00D95DAF"/>
    <w:rsid w:val="00DA60BD"/>
    <w:rsid w:val="00DE6F6B"/>
    <w:rsid w:val="00E03124"/>
    <w:rsid w:val="00E146E8"/>
    <w:rsid w:val="00E22BF4"/>
    <w:rsid w:val="00E422EF"/>
    <w:rsid w:val="00E44054"/>
    <w:rsid w:val="00E5060F"/>
    <w:rsid w:val="00E5724A"/>
    <w:rsid w:val="00E650C6"/>
    <w:rsid w:val="00E8260F"/>
    <w:rsid w:val="00EE37B8"/>
    <w:rsid w:val="00EF38AF"/>
    <w:rsid w:val="00F154F5"/>
    <w:rsid w:val="00F24A78"/>
    <w:rsid w:val="00F30311"/>
    <w:rsid w:val="00FA28B5"/>
    <w:rsid w:val="00FC6ED3"/>
    <w:rsid w:val="00FD5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6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6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237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23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942831"/>
    <w:pPr>
      <w:ind w:left="720"/>
      <w:contextualSpacing/>
    </w:pPr>
  </w:style>
  <w:style w:type="paragraph" w:customStyle="1" w:styleId="1">
    <w:name w:val="Без интервала1"/>
    <w:rsid w:val="00DE6F6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uiPriority w:val="34"/>
    <w:locked/>
    <w:rsid w:val="00E03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основа"/>
    <w:link w:val="aa"/>
    <w:uiPriority w:val="1"/>
    <w:qFormat/>
    <w:rsid w:val="001461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основа Знак"/>
    <w:link w:val="a9"/>
    <w:uiPriority w:val="1"/>
    <w:rsid w:val="001461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6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6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237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23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42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AB95-1603-4D09-8227-5CC019AE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Ольга Семёновна</dc:creator>
  <cp:keywords/>
  <dc:description/>
  <cp:lastModifiedBy>Userr</cp:lastModifiedBy>
  <cp:revision>73</cp:revision>
  <cp:lastPrinted>2021-05-13T04:51:00Z</cp:lastPrinted>
  <dcterms:created xsi:type="dcterms:W3CDTF">2014-03-12T07:12:00Z</dcterms:created>
  <dcterms:modified xsi:type="dcterms:W3CDTF">2021-05-13T04:52:00Z</dcterms:modified>
</cp:coreProperties>
</file>