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D4C" w:rsidRPr="004B06AF" w:rsidRDefault="004B06AF" w:rsidP="004B0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4B06AF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51B3A" w:rsidRDefault="004B06AF" w:rsidP="004B06AF">
      <w:pPr>
        <w:jc w:val="center"/>
      </w:pPr>
      <w:r w:rsidRPr="004B06AF">
        <w:rPr>
          <w:rFonts w:ascii="Times New Roman" w:hAnsi="Times New Roman" w:cs="Times New Roman"/>
          <w:sz w:val="28"/>
          <w:szCs w:val="28"/>
        </w:rPr>
        <w:t>к проекту  Решения Совета муниципального района</w:t>
      </w:r>
      <w:r>
        <w:t xml:space="preserve"> </w:t>
      </w:r>
    </w:p>
    <w:p w:rsidR="004B06AF" w:rsidRDefault="004B06AF" w:rsidP="004B06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 Краснокаменск и Краснокаменский район» Забайкальского края </w:t>
      </w:r>
    </w:p>
    <w:p w:rsidR="00501CD0" w:rsidRDefault="004B06AF" w:rsidP="004B06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="002F2565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муниципального района «Город Краснокаменск и Краснокаменский район» Забайкальского</w:t>
      </w:r>
      <w:r w:rsidR="00851B3A">
        <w:rPr>
          <w:rFonts w:ascii="Times New Roman" w:hAnsi="Times New Roman" w:cs="Times New Roman"/>
          <w:sz w:val="28"/>
          <w:szCs w:val="28"/>
        </w:rPr>
        <w:t xml:space="preserve"> края от 23.03.2016 года № 16 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E51E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оложения о</w:t>
      </w:r>
      <w:r w:rsidR="00851B3A">
        <w:rPr>
          <w:rFonts w:ascii="Times New Roman" w:hAnsi="Times New Roman" w:cs="Times New Roman"/>
          <w:sz w:val="28"/>
          <w:szCs w:val="28"/>
        </w:rPr>
        <w:t xml:space="preserve"> бюджетном процессе в муниципальном районе </w:t>
      </w:r>
      <w:r>
        <w:rPr>
          <w:rFonts w:ascii="Times New Roman" w:hAnsi="Times New Roman" w:cs="Times New Roman"/>
          <w:sz w:val="28"/>
          <w:szCs w:val="28"/>
        </w:rPr>
        <w:t>Город Краснокаменск  и  Краснокаменский район»</w:t>
      </w:r>
      <w:r w:rsidR="00851B3A">
        <w:rPr>
          <w:rFonts w:ascii="Times New Roman" w:hAnsi="Times New Roman" w:cs="Times New Roman"/>
          <w:sz w:val="28"/>
          <w:szCs w:val="28"/>
        </w:rPr>
        <w:t xml:space="preserve"> Забайкальского края»</w:t>
      </w:r>
    </w:p>
    <w:p w:rsidR="00443B11" w:rsidRDefault="00443B11" w:rsidP="00D01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Положение о бюджетном процессе в муниципальном районе «Город Краснокаменск и Краснокаменский район» вносятся в </w:t>
      </w:r>
      <w:r w:rsidR="00050F14">
        <w:rPr>
          <w:rFonts w:ascii="Times New Roman" w:hAnsi="Times New Roman" w:cs="Times New Roman"/>
          <w:sz w:val="28"/>
          <w:szCs w:val="28"/>
        </w:rPr>
        <w:t xml:space="preserve">целях приведения Положения в соответствии с законодательством, то есть с 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050F14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кодек</w:t>
      </w:r>
      <w:r w:rsidR="00050F14">
        <w:rPr>
          <w:rFonts w:ascii="Times New Roman" w:hAnsi="Times New Roman" w:cs="Times New Roman"/>
          <w:sz w:val="28"/>
          <w:szCs w:val="28"/>
        </w:rPr>
        <w:t>сом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50F14" w:rsidRDefault="00050F14" w:rsidP="00D015A1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изменениями  в Бюджетном кодексе  РФ с 01.01.2022 года перечень главных администраторов доходов, а также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администраторов источников дефицита бюджета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утверждается не решением Совета, как раньше (приложения к решению Совета о бюджете), а правовыми актами администрации муниципального района.</w:t>
      </w:r>
    </w:p>
    <w:p w:rsidR="00050F14" w:rsidRDefault="00050F14" w:rsidP="00D015A1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Также по тексту меняются слова « бюджетная политика и налоговая политика»  на «бюджетная и налоговая политика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B1FDA" w:rsidRPr="00AA6932" w:rsidRDefault="00AA6932" w:rsidP="00D015A1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 указанного документа не требует </w:t>
      </w:r>
      <w:r w:rsidR="00A600BD"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обеспечения.</w:t>
      </w:r>
    </w:p>
    <w:sectPr w:rsidR="006B1FDA" w:rsidRPr="00AA6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502BE"/>
    <w:multiLevelType w:val="hybridMultilevel"/>
    <w:tmpl w:val="A2CCD75A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F19"/>
    <w:rsid w:val="00050F14"/>
    <w:rsid w:val="002F2565"/>
    <w:rsid w:val="00443B11"/>
    <w:rsid w:val="004815E4"/>
    <w:rsid w:val="004B06AF"/>
    <w:rsid w:val="004C227D"/>
    <w:rsid w:val="00501CD0"/>
    <w:rsid w:val="005B0A85"/>
    <w:rsid w:val="006748A5"/>
    <w:rsid w:val="006B1FDA"/>
    <w:rsid w:val="00702B7F"/>
    <w:rsid w:val="00851B3A"/>
    <w:rsid w:val="00893F19"/>
    <w:rsid w:val="009378A9"/>
    <w:rsid w:val="00A600BD"/>
    <w:rsid w:val="00A850F4"/>
    <w:rsid w:val="00AA6932"/>
    <w:rsid w:val="00B604ED"/>
    <w:rsid w:val="00BD4AC3"/>
    <w:rsid w:val="00C15960"/>
    <w:rsid w:val="00D015A1"/>
    <w:rsid w:val="00D25FC9"/>
    <w:rsid w:val="00D47D4C"/>
    <w:rsid w:val="00E5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FDA"/>
    <w:pPr>
      <w:ind w:left="720"/>
      <w:contextualSpacing/>
    </w:pPr>
  </w:style>
  <w:style w:type="paragraph" w:customStyle="1" w:styleId="ConsPlusNormal">
    <w:name w:val="ConsPlusNormal"/>
    <w:uiPriority w:val="99"/>
    <w:rsid w:val="00D015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FDA"/>
    <w:pPr>
      <w:ind w:left="720"/>
      <w:contextualSpacing/>
    </w:pPr>
  </w:style>
  <w:style w:type="paragraph" w:customStyle="1" w:styleId="ConsPlusNormal">
    <w:name w:val="ConsPlusNormal"/>
    <w:uiPriority w:val="99"/>
    <w:rsid w:val="00D015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Селюнина Нина Александровна</dc:creator>
  <cp:keywords/>
  <dc:description/>
  <cp:lastModifiedBy>Калинина Ольга Владимировна</cp:lastModifiedBy>
  <cp:revision>14</cp:revision>
  <cp:lastPrinted>2022-04-04T01:53:00Z</cp:lastPrinted>
  <dcterms:created xsi:type="dcterms:W3CDTF">2014-10-13T07:18:00Z</dcterms:created>
  <dcterms:modified xsi:type="dcterms:W3CDTF">2022-04-04T01:56:00Z</dcterms:modified>
</cp:coreProperties>
</file>