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C45" w:rsidRPr="003F1E40" w:rsidRDefault="001D5C45" w:rsidP="001D5C45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3F1E40">
        <w:rPr>
          <w:rFonts w:eastAsia="Times New Roman"/>
          <w:b/>
          <w:sz w:val="32"/>
          <w:szCs w:val="32"/>
          <w:lang w:eastAsia="ar-SA"/>
        </w:rPr>
        <w:t>Российская Федерация</w:t>
      </w:r>
    </w:p>
    <w:p w:rsidR="001D5C45" w:rsidRPr="003F1E40" w:rsidRDefault="001D5C45" w:rsidP="001D5C45">
      <w:pPr>
        <w:suppressAutoHyphens/>
        <w:spacing w:after="0" w:line="240" w:lineRule="auto"/>
        <w:jc w:val="both"/>
        <w:rPr>
          <w:rFonts w:eastAsia="Times New Roman"/>
          <w:szCs w:val="28"/>
          <w:lang w:eastAsia="ar-SA"/>
        </w:rPr>
      </w:pPr>
    </w:p>
    <w:p w:rsidR="001D5C45" w:rsidRPr="003F1E40" w:rsidRDefault="001D5C45" w:rsidP="001D5C45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3F1E40">
        <w:rPr>
          <w:rFonts w:eastAsia="Times New Roman"/>
          <w:b/>
          <w:sz w:val="32"/>
          <w:szCs w:val="32"/>
          <w:lang w:eastAsia="ar-SA"/>
        </w:rPr>
        <w:t>Администрация муниципального района</w:t>
      </w:r>
    </w:p>
    <w:p w:rsidR="001D5C45" w:rsidRPr="003F1E40" w:rsidRDefault="001D5C45" w:rsidP="001D5C45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3F1E40">
        <w:rPr>
          <w:rFonts w:eastAsia="Times New Roman"/>
          <w:b/>
          <w:sz w:val="32"/>
          <w:szCs w:val="32"/>
          <w:lang w:eastAsia="ar-SA"/>
        </w:rPr>
        <w:t>«Город Краснокаменск и Краснокаменский район»</w:t>
      </w:r>
    </w:p>
    <w:p w:rsidR="001D5C45" w:rsidRPr="003F1E40" w:rsidRDefault="001D5C45" w:rsidP="001D5C45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32"/>
          <w:lang w:eastAsia="ar-SA"/>
        </w:rPr>
      </w:pPr>
      <w:r w:rsidRPr="003F1E40">
        <w:rPr>
          <w:rFonts w:eastAsia="Times New Roman"/>
          <w:b/>
          <w:sz w:val="32"/>
          <w:szCs w:val="32"/>
          <w:lang w:eastAsia="ar-SA"/>
        </w:rPr>
        <w:t>Забайкальского края</w:t>
      </w:r>
    </w:p>
    <w:p w:rsidR="001D5C45" w:rsidRPr="003F1E40" w:rsidRDefault="001D5C45" w:rsidP="001D5C45">
      <w:pPr>
        <w:suppressAutoHyphens/>
        <w:spacing w:after="0" w:line="240" w:lineRule="auto"/>
        <w:jc w:val="both"/>
        <w:rPr>
          <w:rFonts w:eastAsia="Times New Roman"/>
          <w:szCs w:val="28"/>
          <w:lang w:eastAsia="ar-SA"/>
        </w:rPr>
      </w:pPr>
    </w:p>
    <w:p w:rsidR="001D5C45" w:rsidRPr="003F1E40" w:rsidRDefault="001D5C45" w:rsidP="001D5C45">
      <w:pPr>
        <w:suppressAutoHyphens/>
        <w:spacing w:after="0" w:line="240" w:lineRule="auto"/>
        <w:jc w:val="center"/>
        <w:rPr>
          <w:rFonts w:eastAsia="Times New Roman"/>
          <w:b/>
          <w:sz w:val="32"/>
          <w:szCs w:val="28"/>
          <w:lang w:eastAsia="ar-SA"/>
        </w:rPr>
      </w:pPr>
      <w:r w:rsidRPr="003F1E40">
        <w:rPr>
          <w:rFonts w:eastAsia="Times New Roman"/>
          <w:b/>
          <w:sz w:val="32"/>
          <w:szCs w:val="28"/>
          <w:lang w:eastAsia="ar-SA"/>
        </w:rPr>
        <w:t>ПОСТАНОВЛЕНИЕ</w:t>
      </w:r>
    </w:p>
    <w:p w:rsidR="001D5C45" w:rsidRPr="003F1E40" w:rsidRDefault="001D5C45" w:rsidP="001D5C45">
      <w:pPr>
        <w:suppressAutoHyphens/>
        <w:spacing w:after="0" w:line="240" w:lineRule="auto"/>
        <w:jc w:val="both"/>
        <w:rPr>
          <w:rFonts w:eastAsia="Times New Roman"/>
          <w:szCs w:val="28"/>
          <w:lang w:eastAsia="ar-SA"/>
        </w:rPr>
      </w:pPr>
    </w:p>
    <w:p w:rsidR="001D5C45" w:rsidRPr="003F1E40" w:rsidRDefault="001D5C45" w:rsidP="001D5C45">
      <w:pPr>
        <w:suppressAutoHyphens/>
        <w:spacing w:after="0" w:line="240" w:lineRule="auto"/>
        <w:jc w:val="both"/>
        <w:rPr>
          <w:rFonts w:eastAsia="Times New Roman"/>
          <w:szCs w:val="28"/>
          <w:u w:val="single"/>
          <w:lang w:eastAsia="ar-SA"/>
        </w:rPr>
      </w:pPr>
      <w:r>
        <w:rPr>
          <w:rFonts w:eastAsia="Times New Roman"/>
          <w:szCs w:val="28"/>
          <w:lang w:eastAsia="ar-SA"/>
        </w:rPr>
        <w:t xml:space="preserve">«___ » _____________ 2023 </w:t>
      </w:r>
      <w:r w:rsidRPr="003F1E40">
        <w:rPr>
          <w:rFonts w:eastAsia="Times New Roman"/>
          <w:szCs w:val="28"/>
          <w:lang w:eastAsia="ar-SA"/>
        </w:rPr>
        <w:t>года</w:t>
      </w:r>
      <w:r w:rsidRPr="003F1E40">
        <w:rPr>
          <w:rFonts w:eastAsia="Times New Roman"/>
          <w:szCs w:val="28"/>
          <w:lang w:eastAsia="ar-SA"/>
        </w:rPr>
        <w:tab/>
      </w:r>
      <w:r w:rsidRPr="003F1E40">
        <w:rPr>
          <w:rFonts w:eastAsia="Times New Roman"/>
          <w:szCs w:val="28"/>
          <w:lang w:eastAsia="ar-SA"/>
        </w:rPr>
        <w:tab/>
      </w:r>
      <w:r w:rsidRPr="003F1E40">
        <w:rPr>
          <w:rFonts w:eastAsia="Times New Roman"/>
          <w:szCs w:val="28"/>
          <w:lang w:eastAsia="ar-SA"/>
        </w:rPr>
        <w:tab/>
      </w:r>
      <w:r w:rsidRPr="003F1E40">
        <w:rPr>
          <w:rFonts w:eastAsia="Times New Roman"/>
          <w:szCs w:val="28"/>
          <w:lang w:eastAsia="ar-SA"/>
        </w:rPr>
        <w:tab/>
      </w:r>
      <w:r w:rsidRPr="003F1E40">
        <w:rPr>
          <w:rFonts w:eastAsia="Times New Roman"/>
          <w:szCs w:val="28"/>
          <w:lang w:eastAsia="ar-SA"/>
        </w:rPr>
        <w:tab/>
        <w:t xml:space="preserve">         № ____</w:t>
      </w:r>
    </w:p>
    <w:p w:rsidR="001D5C45" w:rsidRPr="003F1E40" w:rsidRDefault="001D5C45" w:rsidP="001D5C45">
      <w:pPr>
        <w:suppressAutoHyphens/>
        <w:spacing w:after="0" w:line="240" w:lineRule="auto"/>
        <w:jc w:val="center"/>
        <w:rPr>
          <w:rFonts w:eastAsia="Times New Roman"/>
          <w:b/>
          <w:iCs/>
          <w:sz w:val="24"/>
          <w:szCs w:val="24"/>
          <w:lang w:eastAsia="ar-SA"/>
        </w:rPr>
      </w:pPr>
    </w:p>
    <w:p w:rsidR="001D5C45" w:rsidRPr="003F1E40" w:rsidRDefault="001D5C45" w:rsidP="001D5C45">
      <w:pPr>
        <w:suppressAutoHyphens/>
        <w:spacing w:after="0" w:line="240" w:lineRule="auto"/>
        <w:jc w:val="center"/>
        <w:rPr>
          <w:rFonts w:eastAsia="Times New Roman"/>
          <w:b/>
          <w:iCs/>
          <w:sz w:val="24"/>
          <w:szCs w:val="24"/>
          <w:lang w:eastAsia="ar-SA"/>
        </w:rPr>
      </w:pPr>
      <w:r w:rsidRPr="003F1E40">
        <w:rPr>
          <w:rFonts w:eastAsia="Times New Roman"/>
          <w:b/>
          <w:iCs/>
          <w:sz w:val="24"/>
          <w:szCs w:val="24"/>
          <w:lang w:eastAsia="ar-SA"/>
        </w:rPr>
        <w:t>г. Краснокаменск</w:t>
      </w:r>
    </w:p>
    <w:p w:rsidR="001D5C45" w:rsidRPr="003F1E40" w:rsidRDefault="001D5C45" w:rsidP="001D5C4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1D5C45" w:rsidRPr="003F1E40" w:rsidRDefault="001D5C45" w:rsidP="001D5C45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eastAsia="Times New Roman"/>
          <w:b/>
          <w:bCs/>
          <w:color w:val="000000"/>
          <w:szCs w:val="28"/>
          <w:lang w:eastAsia="ru-RU"/>
        </w:rPr>
      </w:pPr>
      <w:r w:rsidRPr="003F1E40">
        <w:rPr>
          <w:rFonts w:eastAsia="Times New Roman"/>
          <w:b/>
          <w:szCs w:val="28"/>
          <w:lang w:eastAsia="ru-RU"/>
        </w:rPr>
        <w:t>О внесении изменений в административный регламент по предоставлению муниципальной услуги «</w:t>
      </w:r>
      <w:r w:rsidRPr="003F1E40">
        <w:rPr>
          <w:rFonts w:eastAsia="Times New Roman"/>
          <w:b/>
          <w:bCs/>
          <w:color w:val="000000"/>
          <w:szCs w:val="28"/>
          <w:lang w:eastAsia="ru-RU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сады)», утвержденный постановлением администрации муниципального района «Город Краснокаменск и Краснокаменский район» Забайкальского края от 25.05.2021 № 41</w:t>
      </w:r>
    </w:p>
    <w:p w:rsidR="001D5C45" w:rsidRPr="003F1E40" w:rsidRDefault="001D5C45" w:rsidP="001D5C45">
      <w:pPr>
        <w:tabs>
          <w:tab w:val="left" w:pos="5245"/>
        </w:tabs>
        <w:autoSpaceDE w:val="0"/>
        <w:autoSpaceDN w:val="0"/>
        <w:adjustRightInd w:val="0"/>
        <w:spacing w:after="0" w:line="240" w:lineRule="auto"/>
        <w:ind w:right="4392"/>
        <w:jc w:val="both"/>
        <w:rPr>
          <w:rFonts w:eastAsia="Times New Roman"/>
          <w:szCs w:val="28"/>
          <w:lang w:eastAsia="ru-RU"/>
        </w:rPr>
      </w:pPr>
    </w:p>
    <w:p w:rsidR="001D5C45" w:rsidRPr="000D0B8A" w:rsidRDefault="001D5C45" w:rsidP="000D0B8A">
      <w:pPr>
        <w:shd w:val="clear" w:color="auto" w:fill="FFFFFF"/>
        <w:spacing w:after="0" w:line="240" w:lineRule="auto"/>
        <w:ind w:firstLine="851"/>
        <w:jc w:val="both"/>
        <w:textAlignment w:val="baseline"/>
        <w:rPr>
          <w:rFonts w:eastAsia="Times New Roman"/>
          <w:szCs w:val="28"/>
          <w:lang w:eastAsia="ru-RU"/>
        </w:rPr>
      </w:pPr>
      <w:proofErr w:type="gramStart"/>
      <w:r w:rsidRPr="003F1E40">
        <w:rPr>
          <w:rFonts w:eastAsia="Times New Roman"/>
          <w:szCs w:val="28"/>
          <w:lang w:eastAsia="ru-RU"/>
        </w:rPr>
        <w:t xml:space="preserve">В </w:t>
      </w:r>
      <w:r w:rsidRPr="003F1E40">
        <w:rPr>
          <w:rFonts w:eastAsia="Times New Roman"/>
          <w:color w:val="000000"/>
          <w:szCs w:val="28"/>
          <w:lang w:eastAsia="ru-RU"/>
        </w:rPr>
        <w:t xml:space="preserve">целях приведения </w:t>
      </w:r>
      <w:r w:rsidRPr="003F1E40">
        <w:rPr>
          <w:rFonts w:eastAsia="Times New Roman"/>
          <w:szCs w:val="24"/>
          <w:lang w:eastAsia="ru-RU"/>
        </w:rPr>
        <w:t>административного регламента по предоставлению муниципальной услуги «</w:t>
      </w:r>
      <w:r w:rsidRPr="003F1E40">
        <w:rPr>
          <w:rFonts w:eastAsia="Times New Roman"/>
          <w:color w:val="000000"/>
          <w:szCs w:val="24"/>
          <w:lang w:eastAsia="ru-RU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сады)», утвержденного постановлением администрации муниципального района «Город Краснокаменск и Краснокаменский район» Забайкальского края от 25.05.2021 № 41, в соответствие с Федеральным законом от</w:t>
      </w:r>
      <w:r w:rsidRPr="003F1E40">
        <w:rPr>
          <w:rFonts w:eastAsia="Times New Roman"/>
          <w:szCs w:val="28"/>
          <w:lang w:eastAsia="ru-RU"/>
        </w:rPr>
        <w:t xml:space="preserve"> 02.07.2021 № 310-ФЗ «О внесении изменений в статью 54 Семейного </w:t>
      </w:r>
      <w:proofErr w:type="spellStart"/>
      <w:r w:rsidRPr="003F1E40">
        <w:rPr>
          <w:rFonts w:eastAsia="Times New Roman"/>
          <w:szCs w:val="28"/>
          <w:lang w:eastAsia="ru-RU"/>
        </w:rPr>
        <w:t>кодексаРоссийской</w:t>
      </w:r>
      <w:proofErr w:type="spellEnd"/>
      <w:r w:rsidRPr="003F1E40">
        <w:rPr>
          <w:rFonts w:eastAsia="Times New Roman"/>
          <w:szCs w:val="28"/>
          <w:lang w:eastAsia="ru-RU"/>
        </w:rPr>
        <w:t xml:space="preserve"> Федерации</w:t>
      </w:r>
      <w:proofErr w:type="gramEnd"/>
      <w:r w:rsidRPr="003F1E40">
        <w:rPr>
          <w:rFonts w:eastAsia="Times New Roman"/>
          <w:szCs w:val="28"/>
          <w:lang w:eastAsia="ru-RU"/>
        </w:rPr>
        <w:t xml:space="preserve"> </w:t>
      </w:r>
      <w:proofErr w:type="gramStart"/>
      <w:r w:rsidRPr="003F1E40">
        <w:rPr>
          <w:rFonts w:eastAsia="Times New Roman"/>
          <w:szCs w:val="28"/>
          <w:lang w:eastAsia="ru-RU"/>
        </w:rPr>
        <w:t>и статьи 36 и 67 Федерального закона «Об образовании в Российской Федерации»</w:t>
      </w:r>
      <w:r w:rsidR="000D0B8A">
        <w:rPr>
          <w:rFonts w:eastAsia="Times New Roman"/>
          <w:szCs w:val="28"/>
          <w:lang w:eastAsia="ru-RU"/>
        </w:rPr>
        <w:t>,</w:t>
      </w:r>
      <w:r w:rsidR="007B407B">
        <w:rPr>
          <w:rFonts w:eastAsia="Times New Roman"/>
          <w:szCs w:val="28"/>
          <w:lang w:eastAsia="ru-RU"/>
        </w:rPr>
        <w:t xml:space="preserve"> </w:t>
      </w:r>
      <w:r w:rsidR="000D0B8A" w:rsidRPr="000D0B8A">
        <w:rPr>
          <w:rFonts w:eastAsia="Times New Roman"/>
          <w:szCs w:val="28"/>
          <w:lang w:eastAsia="ru-RU"/>
        </w:rPr>
        <w:t>Федеральным законом от 30</w:t>
      </w:r>
      <w:r w:rsidR="000D0B8A">
        <w:rPr>
          <w:rFonts w:eastAsia="Times New Roman"/>
          <w:szCs w:val="28"/>
          <w:lang w:eastAsia="ru-RU"/>
        </w:rPr>
        <w:t xml:space="preserve">.12. 2012 </w:t>
      </w:r>
      <w:r w:rsidR="000D0B8A" w:rsidRPr="000D0B8A">
        <w:rPr>
          <w:rFonts w:eastAsia="Times New Roman"/>
          <w:szCs w:val="28"/>
          <w:lang w:eastAsia="ru-RU"/>
        </w:rPr>
        <w:t>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</w:t>
      </w:r>
      <w:r w:rsidR="000D0B8A">
        <w:rPr>
          <w:rFonts w:eastAsia="Times New Roman"/>
          <w:szCs w:val="28"/>
          <w:lang w:eastAsia="ru-RU"/>
        </w:rPr>
        <w:t xml:space="preserve">», </w:t>
      </w:r>
      <w:r w:rsidR="000D0B8A" w:rsidRPr="001D5C45">
        <w:t>Федеральным законом от 21</w:t>
      </w:r>
      <w:r w:rsidR="000D0B8A">
        <w:t>.11.2022</w:t>
      </w:r>
      <w:r w:rsidR="000D0B8A" w:rsidRPr="001D5C45">
        <w:t xml:space="preserve"> № 465-ФЗ «О внесении изменений в статью 54 Семейного кодекса Российской Федерации и статью 67 Федерального закона «Об образовании</w:t>
      </w:r>
      <w:r w:rsidR="00060E2B">
        <w:t xml:space="preserve"> </w:t>
      </w:r>
      <w:r w:rsidR="000D0B8A" w:rsidRPr="001D5C45">
        <w:t>в Российской</w:t>
      </w:r>
      <w:proofErr w:type="gramEnd"/>
      <w:r w:rsidR="000D0B8A" w:rsidRPr="001D5C45">
        <w:t xml:space="preserve"> </w:t>
      </w:r>
      <w:proofErr w:type="gramStart"/>
      <w:r w:rsidR="000D0B8A" w:rsidRPr="001D5C45">
        <w:t>Федерации»</w:t>
      </w:r>
      <w:r w:rsidR="000D0B8A">
        <w:rPr>
          <w:rFonts w:eastAsia="Times New Roman"/>
          <w:szCs w:val="28"/>
          <w:lang w:eastAsia="ru-RU"/>
        </w:rPr>
        <w:t xml:space="preserve">, руководствуясь </w:t>
      </w:r>
      <w:hyperlink r:id="rId8" w:history="1">
        <w:r w:rsidRPr="003F1E40">
          <w:rPr>
            <w:rFonts w:eastAsia="Times New Roman"/>
            <w:szCs w:val="28"/>
            <w:lang w:eastAsia="ru-RU"/>
          </w:rPr>
          <w:t>постановлением</w:t>
        </w:r>
      </w:hyperlink>
      <w:r w:rsidRPr="003F1E40">
        <w:rPr>
          <w:rFonts w:eastAsia="Times New Roman"/>
          <w:szCs w:val="28"/>
          <w:lang w:eastAsia="ru-RU"/>
        </w:rPr>
        <w:t xml:space="preserve"> администрации муниципального района «Город Краснокаменск и Краснокаменский район» Забайкальского края от 23.06.2011</w:t>
      </w:r>
      <w:r w:rsidR="00060E2B">
        <w:rPr>
          <w:rFonts w:eastAsia="Times New Roman"/>
          <w:szCs w:val="28"/>
          <w:lang w:eastAsia="ru-RU"/>
        </w:rPr>
        <w:t xml:space="preserve"> </w:t>
      </w:r>
      <w:r w:rsidRPr="003F1E40">
        <w:rPr>
          <w:rFonts w:eastAsia="Times New Roman"/>
          <w:szCs w:val="28"/>
          <w:lang w:eastAsia="ru-RU"/>
        </w:rPr>
        <w:t xml:space="preserve">№ 128 «Об утверждении Порядка разработки и утверждения административных регламентов предоставления муниципальных услуг Администрации муниципального района «Город Краснокаменск и Краснокаменский район» Забайкальского края и подведомственных ей муниципальных учреждений»,  ст. 31 Устава муниципального района «Город Краснокаменск и Краснокаменский район» </w:t>
      </w:r>
      <w:r w:rsidRPr="003F1E40">
        <w:rPr>
          <w:rFonts w:eastAsia="Times New Roman"/>
          <w:szCs w:val="28"/>
          <w:lang w:eastAsia="ru-RU"/>
        </w:rPr>
        <w:lastRenderedPageBreak/>
        <w:t>Забайкальского края, администрация муниципального района «Город Краснокаменск и</w:t>
      </w:r>
      <w:proofErr w:type="gramEnd"/>
      <w:r w:rsidRPr="003F1E40">
        <w:rPr>
          <w:rFonts w:eastAsia="Times New Roman"/>
          <w:szCs w:val="28"/>
          <w:lang w:eastAsia="ru-RU"/>
        </w:rPr>
        <w:t xml:space="preserve"> Краснокаменский район» Забайкальского края</w:t>
      </w:r>
    </w:p>
    <w:p w:rsidR="001D5C45" w:rsidRPr="003F1E40" w:rsidRDefault="001D5C45" w:rsidP="001D5C4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 w:cs="Arial"/>
          <w:szCs w:val="28"/>
          <w:lang w:eastAsia="ru-RU"/>
        </w:rPr>
      </w:pPr>
      <w:r w:rsidRPr="003F1E40">
        <w:rPr>
          <w:rFonts w:eastAsia="Times New Roman" w:cs="Arial"/>
          <w:szCs w:val="28"/>
          <w:lang w:eastAsia="ru-RU"/>
        </w:rPr>
        <w:t>ПОСТАНОВЛЯЕТ:</w:t>
      </w:r>
    </w:p>
    <w:p w:rsidR="001D5C45" w:rsidRPr="003F1E40" w:rsidRDefault="001D5C45" w:rsidP="001D5C45">
      <w:pPr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851"/>
        <w:contextualSpacing/>
        <w:jc w:val="both"/>
        <w:rPr>
          <w:rFonts w:eastAsia="Times New Roman"/>
          <w:szCs w:val="28"/>
          <w:lang w:eastAsia="ru-RU"/>
        </w:rPr>
      </w:pPr>
      <w:r w:rsidRPr="003F1E40">
        <w:rPr>
          <w:rFonts w:eastAsia="Times New Roman"/>
          <w:szCs w:val="28"/>
          <w:lang w:eastAsia="ru-RU"/>
        </w:rPr>
        <w:t xml:space="preserve">Внести следующие изменения в административный </w:t>
      </w:r>
      <w:hyperlink r:id="rId9" w:history="1">
        <w:r w:rsidRPr="003F1E40">
          <w:rPr>
            <w:rFonts w:eastAsia="Times New Roman"/>
            <w:szCs w:val="28"/>
            <w:lang w:eastAsia="ru-RU"/>
          </w:rPr>
          <w:t>регламент</w:t>
        </w:r>
      </w:hyperlink>
      <w:r w:rsidRPr="003F1E40">
        <w:rPr>
          <w:rFonts w:eastAsia="Times New Roman"/>
          <w:szCs w:val="28"/>
          <w:lang w:eastAsia="ru-RU"/>
        </w:rPr>
        <w:t xml:space="preserve"> по предоставлению муниципальной услуги «</w:t>
      </w:r>
      <w:r w:rsidRPr="003F1E40">
        <w:rPr>
          <w:rFonts w:eastAsia="Times New Roman" w:cs="Arial"/>
          <w:szCs w:val="28"/>
          <w:lang w:eastAsia="ru-RU"/>
        </w:rPr>
        <w:t>Прием заявлений, постановка на учет и зачисление детей в образовательные организации, реализующие основную образовательную программу дошкольного образования (детские сады)</w:t>
      </w:r>
      <w:r w:rsidRPr="003F1E40">
        <w:rPr>
          <w:rFonts w:eastAsia="Times New Roman"/>
          <w:szCs w:val="28"/>
          <w:lang w:eastAsia="ru-RU"/>
        </w:rPr>
        <w:t>», утвержденн</w:t>
      </w:r>
      <w:r w:rsidR="007B407B">
        <w:rPr>
          <w:rFonts w:eastAsia="Times New Roman"/>
          <w:szCs w:val="28"/>
          <w:lang w:eastAsia="ru-RU"/>
        </w:rPr>
        <w:t>ый</w:t>
      </w:r>
      <w:r w:rsidRPr="003F1E40">
        <w:rPr>
          <w:rFonts w:eastAsia="Times New Roman"/>
          <w:szCs w:val="28"/>
          <w:lang w:eastAsia="ru-RU"/>
        </w:rPr>
        <w:t xml:space="preserve"> постановлением администрации муниципального района «Город Краснокаменск и Краснокаменский район» Забайкальского края от 25.05.2021 № 41 (далее – административный регламент):</w:t>
      </w:r>
    </w:p>
    <w:p w:rsidR="001D5C45" w:rsidRPr="003F1E40" w:rsidRDefault="001D5C45" w:rsidP="001D5C45">
      <w:pPr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993"/>
        <w:contextualSpacing/>
        <w:jc w:val="both"/>
        <w:rPr>
          <w:rFonts w:eastAsia="Times New Roman" w:cs="Arial"/>
          <w:szCs w:val="28"/>
          <w:lang w:eastAsia="ru-RU"/>
        </w:rPr>
      </w:pPr>
      <w:r w:rsidRPr="003F1E40">
        <w:rPr>
          <w:rFonts w:eastAsia="Times New Roman" w:cs="Arial"/>
          <w:szCs w:val="28"/>
          <w:lang w:eastAsia="ru-RU"/>
        </w:rPr>
        <w:t xml:space="preserve"> Пункт 16 административного регламента дополнить абзац</w:t>
      </w:r>
      <w:r w:rsidR="0073653A">
        <w:rPr>
          <w:rFonts w:eastAsia="Times New Roman" w:cs="Arial"/>
          <w:szCs w:val="28"/>
          <w:lang w:eastAsia="ru-RU"/>
        </w:rPr>
        <w:t>ами</w:t>
      </w:r>
      <w:r w:rsidRPr="003F1E40">
        <w:rPr>
          <w:rFonts w:eastAsia="Times New Roman" w:cs="Arial"/>
          <w:szCs w:val="28"/>
          <w:lang w:eastAsia="ru-RU"/>
        </w:rPr>
        <w:t xml:space="preserve"> следующего содержания:</w:t>
      </w:r>
    </w:p>
    <w:p w:rsidR="001D5C45" w:rsidRPr="00A21D0D" w:rsidRDefault="00D64406" w:rsidP="00A21D0D">
      <w:pPr>
        <w:tabs>
          <w:tab w:val="left" w:pos="1134"/>
        </w:tabs>
        <w:spacing w:after="0" w:line="240" w:lineRule="auto"/>
        <w:ind w:firstLine="851"/>
        <w:jc w:val="both"/>
        <w:rPr>
          <w:shd w:val="clear" w:color="auto" w:fill="FFFFFF"/>
        </w:rPr>
      </w:pPr>
      <w:r>
        <w:rPr>
          <w:rFonts w:eastAsia="Times New Roman" w:cs="Arial"/>
          <w:szCs w:val="28"/>
          <w:lang w:eastAsia="ru-RU"/>
        </w:rPr>
        <w:t>«</w:t>
      </w:r>
      <w:r w:rsidR="001D5C45" w:rsidRPr="001D5C45">
        <w:rPr>
          <w:rFonts w:eastAsia="Times New Roman"/>
          <w:szCs w:val="28"/>
          <w:lang w:eastAsia="ru-RU"/>
        </w:rPr>
        <w:t>Федеральным законом от 30</w:t>
      </w:r>
      <w:r>
        <w:rPr>
          <w:rFonts w:eastAsia="Times New Roman"/>
          <w:szCs w:val="28"/>
          <w:lang w:eastAsia="ru-RU"/>
        </w:rPr>
        <w:t xml:space="preserve"> декабря </w:t>
      </w:r>
      <w:r w:rsidR="001D5C45" w:rsidRPr="001D5C45">
        <w:rPr>
          <w:rFonts w:eastAsia="Times New Roman"/>
          <w:szCs w:val="28"/>
          <w:lang w:eastAsia="ru-RU"/>
        </w:rPr>
        <w:t>2012</w:t>
      </w:r>
      <w:r>
        <w:rPr>
          <w:rFonts w:eastAsia="Times New Roman"/>
          <w:szCs w:val="28"/>
          <w:lang w:eastAsia="ru-RU"/>
        </w:rPr>
        <w:t xml:space="preserve"> года</w:t>
      </w:r>
      <w:r w:rsidR="001D5C45" w:rsidRPr="001D5C45">
        <w:rPr>
          <w:rFonts w:eastAsia="Times New Roman"/>
          <w:szCs w:val="28"/>
          <w:lang w:eastAsia="ru-RU"/>
        </w:rPr>
        <w:t xml:space="preserve">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</w:t>
      </w:r>
      <w:r w:rsidR="0073653A">
        <w:rPr>
          <w:color w:val="464C55"/>
          <w:shd w:val="clear" w:color="auto" w:fill="FFFFFF"/>
        </w:rPr>
        <w:t> </w:t>
      </w:r>
      <w:r w:rsidR="008B4AD9" w:rsidRPr="008B4AD9">
        <w:rPr>
          <w:shd w:val="clear" w:color="auto" w:fill="FFFFFF"/>
        </w:rPr>
        <w:t>(</w:t>
      </w:r>
      <w:r w:rsidR="00A21D0D" w:rsidRPr="00A21D0D">
        <w:rPr>
          <w:shd w:val="clear" w:color="auto" w:fill="FFFFFF"/>
        </w:rPr>
        <w:t>Официальный интернет-портал правовой информации http:</w:t>
      </w:r>
      <w:r w:rsidR="00A21D0D">
        <w:rPr>
          <w:shd w:val="clear" w:color="auto" w:fill="FFFFFF"/>
        </w:rPr>
        <w:t>//www.pravo.gov.ru, 31.12.2012, «</w:t>
      </w:r>
      <w:r w:rsidR="00A21D0D" w:rsidRPr="00A21D0D">
        <w:rPr>
          <w:shd w:val="clear" w:color="auto" w:fill="FFFFFF"/>
        </w:rPr>
        <w:t>Собрание законодательства РФ</w:t>
      </w:r>
      <w:r w:rsidR="00A21D0D">
        <w:rPr>
          <w:shd w:val="clear" w:color="auto" w:fill="FFFFFF"/>
        </w:rPr>
        <w:t>»</w:t>
      </w:r>
      <w:r w:rsidR="00A21D0D" w:rsidRPr="00A21D0D">
        <w:rPr>
          <w:shd w:val="clear" w:color="auto" w:fill="FFFFFF"/>
        </w:rPr>
        <w:t>, 31.</w:t>
      </w:r>
      <w:r w:rsidR="00A21D0D">
        <w:rPr>
          <w:shd w:val="clear" w:color="auto" w:fill="FFFFFF"/>
        </w:rPr>
        <w:t>12.2012, № 53 (ч. 1), ст. 7608, «</w:t>
      </w:r>
      <w:r w:rsidR="00A21D0D" w:rsidRPr="00A21D0D">
        <w:rPr>
          <w:shd w:val="clear" w:color="auto" w:fill="FFFFFF"/>
        </w:rPr>
        <w:t>Российская газета</w:t>
      </w:r>
      <w:r w:rsidR="00A21D0D">
        <w:rPr>
          <w:shd w:val="clear" w:color="auto" w:fill="FFFFFF"/>
        </w:rPr>
        <w:t>»</w:t>
      </w:r>
      <w:r w:rsidR="00A21D0D" w:rsidRPr="00A21D0D">
        <w:rPr>
          <w:shd w:val="clear" w:color="auto" w:fill="FFFFFF"/>
        </w:rPr>
        <w:t xml:space="preserve">, </w:t>
      </w:r>
      <w:r w:rsidR="00A21D0D">
        <w:rPr>
          <w:shd w:val="clear" w:color="auto" w:fill="FFFFFF"/>
        </w:rPr>
        <w:t>№</w:t>
      </w:r>
      <w:r w:rsidR="00A21D0D" w:rsidRPr="00A21D0D">
        <w:rPr>
          <w:shd w:val="clear" w:color="auto" w:fill="FFFFFF"/>
        </w:rPr>
        <w:t xml:space="preserve"> 3, 11.01.2013</w:t>
      </w:r>
      <w:r w:rsidR="008B4AD9" w:rsidRPr="008B4AD9">
        <w:rPr>
          <w:shd w:val="clear" w:color="auto" w:fill="FFFFFF"/>
        </w:rPr>
        <w:t>)</w:t>
      </w:r>
      <w:r w:rsidR="001D5C45" w:rsidRPr="008B4AD9">
        <w:rPr>
          <w:rFonts w:eastAsia="Times New Roman"/>
          <w:szCs w:val="28"/>
          <w:lang w:eastAsia="ru-RU"/>
        </w:rPr>
        <w:t>;</w:t>
      </w:r>
    </w:p>
    <w:p w:rsidR="00D64406" w:rsidRPr="008B4AD9" w:rsidRDefault="00D64406" w:rsidP="00A21D0D">
      <w:pPr>
        <w:tabs>
          <w:tab w:val="left" w:pos="1134"/>
        </w:tabs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proofErr w:type="gramStart"/>
      <w:r>
        <w:rPr>
          <w:szCs w:val="28"/>
        </w:rPr>
        <w:t xml:space="preserve">Федеральным законом от 02 июля </w:t>
      </w:r>
      <w:r w:rsidRPr="00D64406">
        <w:rPr>
          <w:szCs w:val="28"/>
        </w:rPr>
        <w:t xml:space="preserve">2021 </w:t>
      </w:r>
      <w:r>
        <w:rPr>
          <w:szCs w:val="28"/>
        </w:rPr>
        <w:t xml:space="preserve">года </w:t>
      </w:r>
      <w:r w:rsidRPr="00D64406">
        <w:rPr>
          <w:szCs w:val="28"/>
        </w:rPr>
        <w:t xml:space="preserve">№ 310-ФЗ «О внесении изменений в статью 54 Семейного кодекса Российской Федерации и статьи 36 и 67 Федерального закона «Об образовании в Российской Федерации» (Официальный интернет-портал правовой информации </w:t>
      </w:r>
      <w:r w:rsidR="008B4AD9" w:rsidRPr="008B4AD9">
        <w:rPr>
          <w:szCs w:val="28"/>
        </w:rPr>
        <w:t>www</w:t>
      </w:r>
      <w:r w:rsidR="008B4AD9">
        <w:rPr>
          <w:szCs w:val="28"/>
        </w:rPr>
        <w:t>.</w:t>
      </w:r>
      <w:hyperlink r:id="rId10" w:tgtFrame="_blank" w:tooltip="&lt;div class=&quot;doc www&quot;&gt;&lt;span class=&quot;aligner&quot;&gt;&lt;div class=&quot;icon listDocWWW-16&quot;&gt;&lt;/div&gt;&lt;/span&gt;http://pravo.gov.ru&lt;/div&gt;" w:history="1">
        <w:r w:rsidRPr="00D64406">
          <w:rPr>
            <w:rStyle w:val="a4"/>
            <w:color w:val="1A0DAB"/>
            <w:szCs w:val="28"/>
          </w:rPr>
          <w:t>pravo.gov.ru</w:t>
        </w:r>
      </w:hyperlink>
      <w:r w:rsidRPr="00D64406">
        <w:rPr>
          <w:szCs w:val="28"/>
        </w:rPr>
        <w:t xml:space="preserve">, </w:t>
      </w:r>
      <w:r w:rsidRPr="008B4AD9">
        <w:rPr>
          <w:szCs w:val="28"/>
        </w:rPr>
        <w:t>02.07.2021, «Собрание законодательства РФ», 05.07.2021, № 27 (часть I), ст. 5138, «Российская газета», № 147 - 148, 07.07.2021)</w:t>
      </w:r>
      <w:r w:rsidR="008B4AD9" w:rsidRPr="008B4AD9">
        <w:rPr>
          <w:szCs w:val="28"/>
        </w:rPr>
        <w:t>;</w:t>
      </w:r>
      <w:proofErr w:type="gramEnd"/>
    </w:p>
    <w:p w:rsidR="001D5C45" w:rsidRPr="008B4AD9" w:rsidRDefault="001D5C45" w:rsidP="00A21D0D">
      <w:pPr>
        <w:pStyle w:val="s16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proofErr w:type="gramStart"/>
      <w:r w:rsidRPr="008B4AD9">
        <w:rPr>
          <w:sz w:val="28"/>
          <w:szCs w:val="28"/>
        </w:rPr>
        <w:t>Федеральным законом от 21</w:t>
      </w:r>
      <w:r w:rsidR="00D64406" w:rsidRPr="008B4AD9">
        <w:rPr>
          <w:sz w:val="28"/>
          <w:szCs w:val="28"/>
        </w:rPr>
        <w:t xml:space="preserve"> ноября </w:t>
      </w:r>
      <w:r w:rsidRPr="008B4AD9">
        <w:rPr>
          <w:sz w:val="28"/>
          <w:szCs w:val="28"/>
        </w:rPr>
        <w:t>2022 № 465-ФЗ «О внесении изменений в статью 54 Семейного кодекса Российской Федерации и статью 67 Федерального закона «Об образовании в Российской Федерации»</w:t>
      </w:r>
      <w:r w:rsidR="008B4AD9" w:rsidRPr="008B4AD9">
        <w:rPr>
          <w:sz w:val="28"/>
          <w:szCs w:val="28"/>
        </w:rPr>
        <w:t xml:space="preserve"> (</w:t>
      </w:r>
      <w:r w:rsidR="00A21D0D" w:rsidRPr="00A21D0D">
        <w:rPr>
          <w:sz w:val="28"/>
          <w:szCs w:val="28"/>
        </w:rPr>
        <w:t>Официальный интернет-портал правовой информации h</w:t>
      </w:r>
      <w:r w:rsidR="00A21D0D">
        <w:rPr>
          <w:sz w:val="28"/>
          <w:szCs w:val="28"/>
        </w:rPr>
        <w:t>ttp://pravo.gov.ru, 21.11.2022, «Российская газета», №</w:t>
      </w:r>
      <w:r w:rsidR="00A21D0D" w:rsidRPr="00A21D0D">
        <w:rPr>
          <w:sz w:val="28"/>
          <w:szCs w:val="28"/>
        </w:rPr>
        <w:t xml:space="preserve"> 266, 24.11.202</w:t>
      </w:r>
      <w:r w:rsidR="00A21D0D">
        <w:rPr>
          <w:sz w:val="28"/>
          <w:szCs w:val="28"/>
        </w:rPr>
        <w:t>2, «</w:t>
      </w:r>
      <w:r w:rsidR="00A21D0D" w:rsidRPr="00A21D0D">
        <w:rPr>
          <w:sz w:val="28"/>
          <w:szCs w:val="28"/>
        </w:rPr>
        <w:t>Собрание законодательства Р</w:t>
      </w:r>
      <w:r w:rsidR="00A21D0D">
        <w:rPr>
          <w:sz w:val="28"/>
          <w:szCs w:val="28"/>
        </w:rPr>
        <w:t>Ф», 28.11.2022, № 48, ст. 8332, «Парламентская газета»</w:t>
      </w:r>
      <w:r w:rsidR="00A21D0D" w:rsidRPr="00A21D0D">
        <w:rPr>
          <w:sz w:val="28"/>
          <w:szCs w:val="28"/>
        </w:rPr>
        <w:t xml:space="preserve">, </w:t>
      </w:r>
      <w:r w:rsidR="00A21D0D">
        <w:rPr>
          <w:sz w:val="28"/>
          <w:szCs w:val="28"/>
        </w:rPr>
        <w:t>№</w:t>
      </w:r>
      <w:r w:rsidR="00A21D0D" w:rsidRPr="00A21D0D">
        <w:rPr>
          <w:sz w:val="28"/>
          <w:szCs w:val="28"/>
        </w:rPr>
        <w:t xml:space="preserve"> 44с, 28.11.2022</w:t>
      </w:r>
      <w:r w:rsidR="008B4AD9" w:rsidRPr="008B4AD9">
        <w:rPr>
          <w:sz w:val="28"/>
          <w:szCs w:val="28"/>
        </w:rPr>
        <w:t>)</w:t>
      </w:r>
      <w:r w:rsidR="00D64406" w:rsidRPr="008B4AD9">
        <w:rPr>
          <w:sz w:val="28"/>
          <w:szCs w:val="28"/>
        </w:rPr>
        <w:t>;</w:t>
      </w:r>
      <w:r w:rsidRPr="008B4AD9">
        <w:rPr>
          <w:sz w:val="28"/>
          <w:szCs w:val="28"/>
        </w:rPr>
        <w:t>».</w:t>
      </w:r>
      <w:proofErr w:type="gramEnd"/>
    </w:p>
    <w:p w:rsidR="001D5C45" w:rsidRPr="008B4AD9" w:rsidRDefault="001D5C45" w:rsidP="00A21D0D">
      <w:pPr>
        <w:spacing w:after="0" w:line="240" w:lineRule="auto"/>
        <w:ind w:firstLine="720"/>
        <w:jc w:val="both"/>
        <w:outlineLvl w:val="1"/>
        <w:rPr>
          <w:rFonts w:eastAsia="Times New Roman"/>
          <w:spacing w:val="-4"/>
          <w:szCs w:val="28"/>
          <w:lang w:eastAsia="ru-RU"/>
        </w:rPr>
      </w:pPr>
      <w:r w:rsidRPr="008B4AD9">
        <w:rPr>
          <w:rFonts w:eastAsia="Times New Roman" w:cs="Arial"/>
          <w:szCs w:val="28"/>
          <w:lang w:eastAsia="ru-RU"/>
        </w:rPr>
        <w:t xml:space="preserve">1.2. </w:t>
      </w:r>
      <w:r w:rsidR="000449AC">
        <w:rPr>
          <w:rFonts w:eastAsia="Times New Roman" w:cs="Arial"/>
          <w:szCs w:val="28"/>
          <w:lang w:eastAsia="ru-RU"/>
        </w:rPr>
        <w:t>В</w:t>
      </w:r>
      <w:r w:rsidRPr="008B4AD9">
        <w:rPr>
          <w:rFonts w:eastAsia="Times New Roman" w:cs="Arial"/>
          <w:szCs w:val="28"/>
          <w:lang w:eastAsia="ru-RU"/>
        </w:rPr>
        <w:t xml:space="preserve"> пункт</w:t>
      </w:r>
      <w:r w:rsidR="000449AC">
        <w:rPr>
          <w:rFonts w:eastAsia="Times New Roman" w:cs="Arial"/>
          <w:szCs w:val="28"/>
          <w:lang w:eastAsia="ru-RU"/>
        </w:rPr>
        <w:t>е</w:t>
      </w:r>
      <w:r w:rsidR="007B407B">
        <w:rPr>
          <w:rFonts w:eastAsia="Times New Roman" w:cs="Arial"/>
          <w:szCs w:val="28"/>
          <w:lang w:eastAsia="ru-RU"/>
        </w:rPr>
        <w:t xml:space="preserve"> </w:t>
      </w:r>
      <w:r w:rsidR="00D64406" w:rsidRPr="008B4AD9">
        <w:rPr>
          <w:rFonts w:eastAsia="Times New Roman" w:cs="Arial"/>
          <w:szCs w:val="28"/>
          <w:lang w:eastAsia="ru-RU"/>
        </w:rPr>
        <w:t>41</w:t>
      </w:r>
      <w:r w:rsidRPr="008B4AD9">
        <w:rPr>
          <w:rFonts w:eastAsia="Times New Roman" w:cs="Arial"/>
          <w:szCs w:val="28"/>
          <w:lang w:eastAsia="ru-RU"/>
        </w:rPr>
        <w:t xml:space="preserve"> административного регламента </w:t>
      </w:r>
      <w:r w:rsidR="00D64406" w:rsidRPr="008B4AD9">
        <w:rPr>
          <w:rFonts w:eastAsia="Times New Roman" w:cs="Arial"/>
          <w:szCs w:val="28"/>
          <w:lang w:eastAsia="ru-RU"/>
        </w:rPr>
        <w:t>исключить таблицу «</w:t>
      </w:r>
      <w:r w:rsidR="00D64406" w:rsidRPr="008B4AD9">
        <w:rPr>
          <w:szCs w:val="28"/>
        </w:rPr>
        <w:t>Формы и виды обращений Заявителя».</w:t>
      </w:r>
    </w:p>
    <w:p w:rsidR="001D5C45" w:rsidRPr="003F1E40" w:rsidRDefault="001D5C45" w:rsidP="00A21D0D">
      <w:pPr>
        <w:spacing w:after="0" w:line="240" w:lineRule="auto"/>
        <w:ind w:firstLine="720"/>
        <w:jc w:val="both"/>
        <w:outlineLvl w:val="1"/>
        <w:rPr>
          <w:rFonts w:eastAsia="Times New Roman" w:cs="Arial"/>
          <w:szCs w:val="28"/>
          <w:lang w:eastAsia="ru-RU"/>
        </w:rPr>
      </w:pPr>
      <w:r w:rsidRPr="008B4AD9">
        <w:rPr>
          <w:rFonts w:eastAsia="Times New Roman"/>
          <w:spacing w:val="-4"/>
          <w:szCs w:val="28"/>
          <w:lang w:eastAsia="ru-RU"/>
        </w:rPr>
        <w:t>1.3.</w:t>
      </w:r>
      <w:r w:rsidR="007B407B">
        <w:rPr>
          <w:rFonts w:eastAsia="Times New Roman"/>
          <w:spacing w:val="-4"/>
          <w:szCs w:val="28"/>
          <w:lang w:eastAsia="ru-RU"/>
        </w:rPr>
        <w:t xml:space="preserve"> </w:t>
      </w:r>
      <w:r w:rsidR="00D64406">
        <w:rPr>
          <w:rFonts w:eastAsia="Times New Roman" w:cs="Arial"/>
          <w:szCs w:val="28"/>
          <w:lang w:eastAsia="ru-RU"/>
        </w:rPr>
        <w:t xml:space="preserve">В </w:t>
      </w:r>
      <w:r w:rsidR="007E5CBB">
        <w:rPr>
          <w:rFonts w:eastAsia="Times New Roman" w:cs="Arial"/>
          <w:szCs w:val="28"/>
          <w:lang w:eastAsia="ru-RU"/>
        </w:rPr>
        <w:t xml:space="preserve">абзаце 1 </w:t>
      </w:r>
      <w:r w:rsidR="00D64406">
        <w:rPr>
          <w:rFonts w:eastAsia="Times New Roman" w:cs="Arial"/>
          <w:szCs w:val="28"/>
          <w:lang w:eastAsia="ru-RU"/>
        </w:rPr>
        <w:t>п</w:t>
      </w:r>
      <w:r w:rsidRPr="003F1E40">
        <w:rPr>
          <w:rFonts w:eastAsia="Times New Roman" w:cs="Arial"/>
          <w:szCs w:val="28"/>
          <w:lang w:eastAsia="ru-RU"/>
        </w:rPr>
        <w:t>ункт</w:t>
      </w:r>
      <w:r w:rsidR="007E5CBB">
        <w:rPr>
          <w:rFonts w:eastAsia="Times New Roman" w:cs="Arial"/>
          <w:szCs w:val="28"/>
          <w:lang w:eastAsia="ru-RU"/>
        </w:rPr>
        <w:t>а</w:t>
      </w:r>
      <w:r w:rsidR="007B407B">
        <w:rPr>
          <w:rFonts w:eastAsia="Times New Roman" w:cs="Arial"/>
          <w:szCs w:val="28"/>
          <w:lang w:eastAsia="ru-RU"/>
        </w:rPr>
        <w:t xml:space="preserve"> </w:t>
      </w:r>
      <w:r w:rsidR="00D64406">
        <w:rPr>
          <w:rFonts w:eastAsia="Times New Roman" w:cs="Arial"/>
          <w:szCs w:val="28"/>
          <w:lang w:eastAsia="ru-RU"/>
        </w:rPr>
        <w:t>59</w:t>
      </w:r>
      <w:r w:rsidRPr="003F1E40">
        <w:rPr>
          <w:rFonts w:eastAsia="Times New Roman" w:cs="Arial"/>
          <w:szCs w:val="28"/>
          <w:lang w:eastAsia="ru-RU"/>
        </w:rPr>
        <w:t xml:space="preserve"> административного регламента </w:t>
      </w:r>
      <w:r w:rsidR="007E5CBB">
        <w:rPr>
          <w:rFonts w:eastAsia="Times New Roman" w:cs="Arial"/>
          <w:szCs w:val="28"/>
          <w:lang w:eastAsia="ru-RU"/>
        </w:rPr>
        <w:t>исключить слова «(льготной категории)»</w:t>
      </w:r>
      <w:r w:rsidR="004D1E8F">
        <w:rPr>
          <w:rFonts w:eastAsia="Times New Roman" w:cs="Arial"/>
          <w:szCs w:val="28"/>
          <w:lang w:eastAsia="ru-RU"/>
        </w:rPr>
        <w:t>.</w:t>
      </w:r>
    </w:p>
    <w:p w:rsidR="001D5C45" w:rsidRPr="003F1E40" w:rsidRDefault="001D5C45" w:rsidP="001D5C45">
      <w:pPr>
        <w:spacing w:after="0" w:line="240" w:lineRule="auto"/>
        <w:ind w:firstLine="720"/>
        <w:jc w:val="both"/>
        <w:rPr>
          <w:rFonts w:eastAsia="Times New Roman"/>
          <w:spacing w:val="-4"/>
          <w:szCs w:val="28"/>
          <w:lang w:eastAsia="ru-RU"/>
        </w:rPr>
      </w:pPr>
      <w:r w:rsidRPr="003F1E40">
        <w:rPr>
          <w:rFonts w:eastAsia="Times New Roman"/>
          <w:spacing w:val="-4"/>
          <w:szCs w:val="28"/>
          <w:lang w:eastAsia="ru-RU"/>
        </w:rPr>
        <w:t>1.4. Абзац 3 пункта 62 административного регламента изложить в следующей редакции:</w:t>
      </w:r>
    </w:p>
    <w:p w:rsidR="001D5C45" w:rsidRPr="003F1E40" w:rsidRDefault="001D5C45" w:rsidP="001D5C45">
      <w:pPr>
        <w:spacing w:after="0" w:line="240" w:lineRule="auto"/>
        <w:ind w:firstLine="709"/>
        <w:jc w:val="both"/>
        <w:rPr>
          <w:rFonts w:eastAsia="Times New Roman"/>
          <w:spacing w:val="-4"/>
          <w:szCs w:val="28"/>
          <w:lang w:eastAsia="ru-RU"/>
        </w:rPr>
      </w:pPr>
      <w:proofErr w:type="gramStart"/>
      <w:r w:rsidRPr="003F1E40">
        <w:rPr>
          <w:rFonts w:eastAsia="Times New Roman"/>
          <w:szCs w:val="28"/>
          <w:lang w:eastAsia="ru-RU"/>
        </w:rPr>
        <w:t>«</w:t>
      </w:r>
      <w:r w:rsidR="004D1E8F" w:rsidRPr="004D1E8F">
        <w:rPr>
          <w:rFonts w:eastAsia="Times New Roman"/>
          <w:szCs w:val="28"/>
          <w:lang w:eastAsia="ru-RU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образовательную организацию, в которой обучаются его брат и (или) сестра (полнородные и </w:t>
      </w:r>
      <w:proofErr w:type="spellStart"/>
      <w:r w:rsidR="004D1E8F" w:rsidRPr="004D1E8F">
        <w:rPr>
          <w:rFonts w:eastAsia="Times New Roman"/>
          <w:szCs w:val="28"/>
          <w:lang w:eastAsia="ru-RU"/>
        </w:rPr>
        <w:t>неполнородные</w:t>
      </w:r>
      <w:proofErr w:type="spellEnd"/>
      <w:r w:rsidR="004D1E8F" w:rsidRPr="004D1E8F">
        <w:rPr>
          <w:rFonts w:eastAsia="Times New Roman"/>
          <w:szCs w:val="28"/>
          <w:lang w:eastAsia="ru-RU"/>
        </w:rPr>
        <w:t xml:space="preserve">, усыновленные (удочеренные), дети, опекунами </w:t>
      </w:r>
      <w:r w:rsidR="004D1E8F" w:rsidRPr="004D1E8F">
        <w:rPr>
          <w:rFonts w:eastAsia="Times New Roman"/>
          <w:szCs w:val="28"/>
          <w:lang w:eastAsia="ru-RU"/>
        </w:rPr>
        <w:lastRenderedPageBreak/>
        <w:t>(попечителями) которых являются родители (законные</w:t>
      </w:r>
      <w:proofErr w:type="gramEnd"/>
      <w:r w:rsidR="004D1E8F" w:rsidRPr="004D1E8F">
        <w:rPr>
          <w:rFonts w:eastAsia="Times New Roman"/>
          <w:szCs w:val="28"/>
          <w:lang w:eastAsia="ru-RU"/>
        </w:rPr>
        <w:t xml:space="preserve">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</w:t>
      </w:r>
      <w:r w:rsidR="004D1E8F">
        <w:rPr>
          <w:rFonts w:eastAsia="Times New Roman"/>
          <w:szCs w:val="28"/>
          <w:lang w:eastAsia="ru-RU"/>
        </w:rPr>
        <w:t>ого закона от 29 декабря 2012 года№</w:t>
      </w:r>
      <w:r w:rsidR="004D1E8F" w:rsidRPr="004D1E8F">
        <w:rPr>
          <w:rFonts w:eastAsia="Times New Roman"/>
          <w:szCs w:val="28"/>
          <w:lang w:eastAsia="ru-RU"/>
        </w:rPr>
        <w:t xml:space="preserve"> 273-ФЗ </w:t>
      </w:r>
      <w:r w:rsidR="004D1E8F">
        <w:rPr>
          <w:rFonts w:eastAsia="Times New Roman"/>
          <w:szCs w:val="28"/>
          <w:lang w:eastAsia="ru-RU"/>
        </w:rPr>
        <w:t>«</w:t>
      </w:r>
      <w:r w:rsidR="004D1E8F" w:rsidRPr="004D1E8F">
        <w:rPr>
          <w:rFonts w:eastAsia="Times New Roman"/>
          <w:szCs w:val="28"/>
          <w:lang w:eastAsia="ru-RU"/>
        </w:rPr>
        <w:t>Об обр</w:t>
      </w:r>
      <w:r w:rsidR="004D1E8F">
        <w:rPr>
          <w:rFonts w:eastAsia="Times New Roman"/>
          <w:szCs w:val="28"/>
          <w:lang w:eastAsia="ru-RU"/>
        </w:rPr>
        <w:t>азовании в Российской Федерации</w:t>
      </w:r>
      <w:r w:rsidRPr="003F1E40">
        <w:rPr>
          <w:rFonts w:eastAsia="Times New Roman"/>
          <w:szCs w:val="28"/>
          <w:lang w:eastAsia="ru-RU"/>
        </w:rPr>
        <w:t>»</w:t>
      </w:r>
      <w:proofErr w:type="gramStart"/>
      <w:r w:rsidRPr="003F1E40">
        <w:rPr>
          <w:rFonts w:eastAsia="Times New Roman"/>
          <w:szCs w:val="28"/>
          <w:lang w:eastAsia="ru-RU"/>
        </w:rPr>
        <w:t>.</w:t>
      </w:r>
      <w:r w:rsidR="004D1E8F">
        <w:rPr>
          <w:rFonts w:eastAsia="Times New Roman"/>
          <w:spacing w:val="-4"/>
          <w:szCs w:val="28"/>
          <w:lang w:eastAsia="ru-RU"/>
        </w:rPr>
        <w:t>»</w:t>
      </w:r>
      <w:proofErr w:type="gramEnd"/>
      <w:r w:rsidR="004D1E8F">
        <w:rPr>
          <w:rFonts w:eastAsia="Times New Roman"/>
          <w:spacing w:val="-4"/>
          <w:szCs w:val="28"/>
          <w:lang w:eastAsia="ru-RU"/>
        </w:rPr>
        <w:t>.</w:t>
      </w:r>
    </w:p>
    <w:p w:rsidR="001D5C45" w:rsidRPr="003F1E40" w:rsidRDefault="004D1E8F" w:rsidP="004D1E8F">
      <w:pPr>
        <w:numPr>
          <w:ilvl w:val="1"/>
          <w:numId w:val="1"/>
        </w:numPr>
        <w:spacing w:after="0" w:line="240" w:lineRule="auto"/>
        <w:ind w:left="0" w:firstLine="851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pacing w:val="-4"/>
          <w:szCs w:val="28"/>
          <w:lang w:eastAsia="ru-RU"/>
        </w:rPr>
        <w:t>Абзац 4 п</w:t>
      </w:r>
      <w:r w:rsidR="001D5C45" w:rsidRPr="003F1E40">
        <w:rPr>
          <w:rFonts w:eastAsia="Times New Roman"/>
          <w:spacing w:val="-4"/>
          <w:szCs w:val="28"/>
          <w:lang w:eastAsia="ru-RU"/>
        </w:rPr>
        <w:t>ункт</w:t>
      </w:r>
      <w:r>
        <w:rPr>
          <w:rFonts w:eastAsia="Times New Roman"/>
          <w:spacing w:val="-4"/>
          <w:szCs w:val="28"/>
          <w:lang w:eastAsia="ru-RU"/>
        </w:rPr>
        <w:t>а</w:t>
      </w:r>
      <w:r w:rsidR="001D5C45" w:rsidRPr="003F1E40">
        <w:rPr>
          <w:rFonts w:eastAsia="Times New Roman"/>
          <w:spacing w:val="-4"/>
          <w:szCs w:val="28"/>
          <w:lang w:eastAsia="ru-RU"/>
        </w:rPr>
        <w:t xml:space="preserve"> 6</w:t>
      </w:r>
      <w:r>
        <w:rPr>
          <w:rFonts w:eastAsia="Times New Roman"/>
          <w:spacing w:val="-4"/>
          <w:szCs w:val="28"/>
          <w:lang w:eastAsia="ru-RU"/>
        </w:rPr>
        <w:t>6</w:t>
      </w:r>
      <w:r w:rsidR="001D5C45" w:rsidRPr="003F1E40">
        <w:rPr>
          <w:rFonts w:eastAsia="Times New Roman"/>
          <w:spacing w:val="-4"/>
          <w:szCs w:val="28"/>
          <w:lang w:eastAsia="ru-RU"/>
        </w:rPr>
        <w:t xml:space="preserve"> административного регламента </w:t>
      </w:r>
      <w:bookmarkStart w:id="0" w:name="_Hlk84245316"/>
      <w:r>
        <w:rPr>
          <w:rFonts w:eastAsia="Times New Roman"/>
          <w:spacing w:val="-4"/>
          <w:szCs w:val="28"/>
          <w:lang w:eastAsia="ru-RU"/>
        </w:rPr>
        <w:t>исключить.</w:t>
      </w:r>
    </w:p>
    <w:bookmarkEnd w:id="0"/>
    <w:p w:rsidR="001D5C45" w:rsidRDefault="004D1E8F" w:rsidP="001D5C45">
      <w:pPr>
        <w:numPr>
          <w:ilvl w:val="1"/>
          <w:numId w:val="1"/>
        </w:numPr>
        <w:spacing w:after="0" w:line="240" w:lineRule="auto"/>
        <w:ind w:left="-142" w:firstLine="993"/>
        <w:contextualSpacing/>
        <w:jc w:val="both"/>
        <w:rPr>
          <w:rFonts w:eastAsia="Times New Roman"/>
          <w:szCs w:val="28"/>
          <w:lang w:eastAsia="ru-RU"/>
        </w:rPr>
      </w:pPr>
      <w:r>
        <w:rPr>
          <w:rFonts w:eastAsia="Times New Roman" w:cs="Arial"/>
          <w:szCs w:val="28"/>
          <w:lang w:eastAsia="ru-RU"/>
        </w:rPr>
        <w:t>П</w:t>
      </w:r>
      <w:r w:rsidR="001D5C45" w:rsidRPr="003F1E40">
        <w:rPr>
          <w:rFonts w:eastAsia="Times New Roman" w:cs="Arial"/>
          <w:szCs w:val="28"/>
          <w:lang w:eastAsia="ru-RU"/>
        </w:rPr>
        <w:t>риложени</w:t>
      </w:r>
      <w:r>
        <w:rPr>
          <w:rFonts w:eastAsia="Times New Roman" w:cs="Arial"/>
          <w:szCs w:val="28"/>
          <w:lang w:eastAsia="ru-RU"/>
        </w:rPr>
        <w:t>е</w:t>
      </w:r>
      <w:r w:rsidR="001D5C45" w:rsidRPr="003F1E40">
        <w:rPr>
          <w:rFonts w:eastAsia="Times New Roman" w:cs="Arial"/>
          <w:szCs w:val="28"/>
          <w:lang w:eastAsia="ru-RU"/>
        </w:rPr>
        <w:t xml:space="preserve"> № 2 </w:t>
      </w:r>
      <w:r w:rsidR="001D5C45" w:rsidRPr="003F1E40">
        <w:rPr>
          <w:rFonts w:eastAsia="Times New Roman"/>
          <w:szCs w:val="28"/>
        </w:rPr>
        <w:t xml:space="preserve"> к административному регламенту  изложить в редакции</w:t>
      </w:r>
      <w:r>
        <w:rPr>
          <w:rFonts w:eastAsia="Times New Roman"/>
          <w:szCs w:val="28"/>
        </w:rPr>
        <w:t xml:space="preserve"> приложения к настоящему постановлению.</w:t>
      </w:r>
    </w:p>
    <w:p w:rsidR="001D5C45" w:rsidRPr="003F1E40" w:rsidRDefault="000449AC" w:rsidP="001D5C45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>2</w:t>
      </w:r>
      <w:r w:rsidR="001D5C45" w:rsidRPr="003F1E40">
        <w:rPr>
          <w:rFonts w:eastAsia="Times New Roman"/>
          <w:szCs w:val="28"/>
          <w:lang w:eastAsia="ru-RU"/>
        </w:rPr>
        <w:t xml:space="preserve">. </w:t>
      </w:r>
      <w:r w:rsidR="001D5C45" w:rsidRPr="003F1E40">
        <w:rPr>
          <w:rFonts w:eastAsia="Times New Roman"/>
          <w:szCs w:val="28"/>
          <w:lang w:eastAsia="ar-SA"/>
        </w:rPr>
        <w:t xml:space="preserve">Настоящее постановление подлежит 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 </w:t>
      </w:r>
      <w:r w:rsidR="007B407B" w:rsidRPr="000745C9">
        <w:rPr>
          <w:szCs w:val="28"/>
          <w:lang w:val="en-US"/>
        </w:rPr>
        <w:t>http</w:t>
      </w:r>
      <w:r w:rsidR="007B407B" w:rsidRPr="000745C9">
        <w:rPr>
          <w:szCs w:val="28"/>
        </w:rPr>
        <w:t>://</w:t>
      </w:r>
      <w:proofErr w:type="spellStart"/>
      <w:r w:rsidR="007B407B" w:rsidRPr="000745C9">
        <w:rPr>
          <w:szCs w:val="28"/>
          <w:lang w:val="en-US"/>
        </w:rPr>
        <w:t>adminkr</w:t>
      </w:r>
      <w:proofErr w:type="spellEnd"/>
      <w:r w:rsidR="007B407B" w:rsidRPr="000745C9">
        <w:rPr>
          <w:szCs w:val="28"/>
        </w:rPr>
        <w:t>.</w:t>
      </w:r>
      <w:r w:rsidR="007B407B" w:rsidRPr="000745C9">
        <w:rPr>
          <w:szCs w:val="28"/>
          <w:lang w:val="en-US"/>
        </w:rPr>
        <w:t>ru</w:t>
      </w:r>
      <w:r w:rsidR="007B407B" w:rsidRPr="000745C9">
        <w:rPr>
          <w:szCs w:val="28"/>
        </w:rPr>
        <w:t xml:space="preserve"> </w:t>
      </w:r>
      <w:r w:rsidR="001D5C45" w:rsidRPr="003F1E40">
        <w:rPr>
          <w:rFonts w:eastAsia="Times New Roman"/>
          <w:szCs w:val="28"/>
          <w:lang w:eastAsia="ar-SA"/>
        </w:rPr>
        <w:t xml:space="preserve">и </w:t>
      </w:r>
      <w:r w:rsidR="001D5C45" w:rsidRPr="003F1E40">
        <w:rPr>
          <w:rFonts w:eastAsia="Times New Roman"/>
          <w:color w:val="000000"/>
          <w:szCs w:val="28"/>
          <w:lang w:eastAsia="ar-SA"/>
        </w:rPr>
        <w:t xml:space="preserve"> вступает в силу после  его  подписания и обнародования.</w:t>
      </w:r>
    </w:p>
    <w:p w:rsidR="001D5C45" w:rsidRPr="003F1E40" w:rsidRDefault="001D5C45" w:rsidP="001D5C4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1D5C45" w:rsidRPr="003F1E40" w:rsidRDefault="001D5C45" w:rsidP="001D5C4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Cs w:val="28"/>
          <w:lang w:eastAsia="ru-RU"/>
        </w:rPr>
      </w:pPr>
    </w:p>
    <w:p w:rsidR="001D5C45" w:rsidRPr="003F1E40" w:rsidRDefault="001D5C45" w:rsidP="001D5C45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szCs w:val="28"/>
          <w:lang w:eastAsia="ru-RU"/>
        </w:rPr>
      </w:pPr>
      <w:r w:rsidRPr="003F1E40">
        <w:rPr>
          <w:rFonts w:eastAsia="Times New Roman"/>
          <w:szCs w:val="28"/>
          <w:lang w:eastAsia="ru-RU"/>
        </w:rPr>
        <w:t>Глава муниципального района</w:t>
      </w:r>
      <w:r w:rsidRPr="003F1E40">
        <w:rPr>
          <w:rFonts w:eastAsia="Times New Roman"/>
          <w:szCs w:val="28"/>
          <w:lang w:eastAsia="ru-RU"/>
        </w:rPr>
        <w:tab/>
      </w:r>
      <w:r w:rsidRPr="003F1E40">
        <w:rPr>
          <w:rFonts w:eastAsia="Times New Roman"/>
          <w:szCs w:val="28"/>
          <w:lang w:eastAsia="ru-RU"/>
        </w:rPr>
        <w:tab/>
      </w:r>
      <w:r w:rsidRPr="003F1E40">
        <w:rPr>
          <w:rFonts w:eastAsia="Times New Roman"/>
          <w:szCs w:val="28"/>
          <w:lang w:eastAsia="ru-RU"/>
        </w:rPr>
        <w:tab/>
      </w:r>
      <w:r w:rsidRPr="003F1E40">
        <w:rPr>
          <w:rFonts w:eastAsia="Times New Roman"/>
          <w:szCs w:val="28"/>
          <w:lang w:eastAsia="ru-RU"/>
        </w:rPr>
        <w:tab/>
      </w:r>
      <w:r w:rsidR="00060E2B">
        <w:rPr>
          <w:rFonts w:eastAsia="Times New Roman"/>
          <w:szCs w:val="28"/>
          <w:lang w:eastAsia="ru-RU"/>
        </w:rPr>
        <w:t xml:space="preserve">             </w:t>
      </w:r>
      <w:proofErr w:type="spellStart"/>
      <w:r w:rsidRPr="003F1E40">
        <w:rPr>
          <w:rFonts w:eastAsia="Times New Roman" w:cs="Arial"/>
          <w:szCs w:val="28"/>
          <w:lang w:eastAsia="ru-RU"/>
        </w:rPr>
        <w:t>С.Н.Колпаков</w:t>
      </w:r>
      <w:proofErr w:type="spellEnd"/>
    </w:p>
    <w:p w:rsidR="001D5C45" w:rsidRPr="003F1E40" w:rsidRDefault="001D5C45" w:rsidP="001D5C4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:rsidR="001D5C45" w:rsidRPr="003F1E40" w:rsidRDefault="001D5C45" w:rsidP="001D5C4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:rsidR="001D5C45" w:rsidRPr="003F1E40" w:rsidRDefault="001D5C45" w:rsidP="001D5C4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:rsidR="001D5C45" w:rsidRPr="003F1E40" w:rsidRDefault="001D5C45" w:rsidP="001D5C4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:rsidR="001D5C45" w:rsidRPr="003F1E40" w:rsidRDefault="001D5C45" w:rsidP="001D5C4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:rsidR="001D5C45" w:rsidRPr="003F1E40" w:rsidRDefault="001D5C45" w:rsidP="001D5C4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:rsidR="001D5C45" w:rsidRPr="003F1E40" w:rsidRDefault="001D5C45" w:rsidP="001D5C4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:rsidR="001D5C45" w:rsidRPr="003F1E40" w:rsidRDefault="001D5C45" w:rsidP="001D5C4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:rsidR="001D5C45" w:rsidRPr="003F1E40" w:rsidRDefault="001D5C45" w:rsidP="001D5C45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Cs/>
          <w:szCs w:val="28"/>
          <w:lang w:eastAsia="ru-RU"/>
        </w:rPr>
      </w:pPr>
    </w:p>
    <w:p w:rsidR="001D5C45" w:rsidRPr="003F1E40" w:rsidRDefault="001D5C45" w:rsidP="001D5C45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:rsidR="001D5C45" w:rsidRPr="003F1E40" w:rsidRDefault="001D5C45" w:rsidP="001D5C45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:rsidR="001D5C45" w:rsidRPr="003F1E40" w:rsidRDefault="001D5C45" w:rsidP="001D5C45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:rsidR="001D5C45" w:rsidRPr="003F1E40" w:rsidRDefault="001D5C45" w:rsidP="001D5C45">
      <w:pPr>
        <w:spacing w:after="0" w:line="240" w:lineRule="auto"/>
        <w:jc w:val="center"/>
        <w:rPr>
          <w:rFonts w:eastAsia="Times New Roman"/>
          <w:b/>
          <w:bCs/>
          <w:sz w:val="32"/>
          <w:szCs w:val="32"/>
          <w:lang w:eastAsia="ru-RU"/>
        </w:rPr>
      </w:pPr>
    </w:p>
    <w:p w:rsidR="001D5C45" w:rsidRPr="003F1E40" w:rsidRDefault="001D5C45" w:rsidP="001D5C45">
      <w:pPr>
        <w:spacing w:after="0" w:line="240" w:lineRule="auto"/>
        <w:jc w:val="center"/>
        <w:rPr>
          <w:rFonts w:eastAsia="Times New Roman"/>
          <w:b/>
          <w:bCs/>
          <w:sz w:val="26"/>
          <w:szCs w:val="26"/>
          <w:lang w:eastAsia="ru-RU"/>
        </w:rPr>
      </w:pPr>
    </w:p>
    <w:p w:rsidR="001D5C45" w:rsidRPr="003F1E40" w:rsidRDefault="001D5C45" w:rsidP="001D5C45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1D5C45" w:rsidRPr="003F1E40" w:rsidRDefault="001D5C45" w:rsidP="001D5C45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1D5C45" w:rsidRPr="003F1E40" w:rsidRDefault="001D5C45" w:rsidP="001D5C45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1D5C45" w:rsidRPr="003F1E40" w:rsidRDefault="001D5C45" w:rsidP="001D5C45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1D5C45" w:rsidRPr="003F1E40" w:rsidRDefault="001D5C45" w:rsidP="001D5C45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1D5C45" w:rsidRPr="003F1E40" w:rsidRDefault="001D5C45" w:rsidP="001D5C45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4D1E8F" w:rsidRDefault="004D1E8F" w:rsidP="001D5C45">
      <w:pPr>
        <w:spacing w:after="0" w:line="240" w:lineRule="auto"/>
        <w:ind w:left="6096"/>
        <w:jc w:val="right"/>
        <w:rPr>
          <w:rFonts w:eastAsia="Times New Roman"/>
          <w:bCs/>
          <w:sz w:val="24"/>
          <w:szCs w:val="26"/>
          <w:lang w:eastAsia="ru-RU"/>
        </w:rPr>
      </w:pPr>
    </w:p>
    <w:p w:rsidR="004D1E8F" w:rsidRDefault="004D1E8F" w:rsidP="001D5C45">
      <w:pPr>
        <w:spacing w:after="0" w:line="240" w:lineRule="auto"/>
        <w:ind w:left="6096"/>
        <w:jc w:val="right"/>
        <w:rPr>
          <w:rFonts w:eastAsia="Times New Roman"/>
          <w:bCs/>
          <w:sz w:val="24"/>
          <w:szCs w:val="26"/>
          <w:lang w:eastAsia="ru-RU"/>
        </w:rPr>
      </w:pPr>
    </w:p>
    <w:p w:rsidR="004D1E8F" w:rsidRDefault="004D1E8F" w:rsidP="001D5C45">
      <w:pPr>
        <w:spacing w:after="0" w:line="240" w:lineRule="auto"/>
        <w:ind w:left="6096"/>
        <w:jc w:val="right"/>
        <w:rPr>
          <w:rFonts w:eastAsia="Times New Roman"/>
          <w:bCs/>
          <w:sz w:val="24"/>
          <w:szCs w:val="26"/>
          <w:lang w:eastAsia="ru-RU"/>
        </w:rPr>
      </w:pPr>
    </w:p>
    <w:p w:rsidR="004D1E8F" w:rsidRDefault="004D1E8F" w:rsidP="001D5C45">
      <w:pPr>
        <w:spacing w:after="0" w:line="240" w:lineRule="auto"/>
        <w:ind w:left="6096"/>
        <w:jc w:val="right"/>
        <w:rPr>
          <w:rFonts w:eastAsia="Times New Roman"/>
          <w:bCs/>
          <w:sz w:val="24"/>
          <w:szCs w:val="26"/>
          <w:lang w:eastAsia="ru-RU"/>
        </w:rPr>
      </w:pPr>
    </w:p>
    <w:p w:rsidR="004D1E8F" w:rsidRDefault="004D1E8F" w:rsidP="001D5C45">
      <w:pPr>
        <w:spacing w:after="0" w:line="240" w:lineRule="auto"/>
        <w:ind w:left="6096"/>
        <w:jc w:val="right"/>
        <w:rPr>
          <w:rFonts w:eastAsia="Times New Roman"/>
          <w:bCs/>
          <w:sz w:val="24"/>
          <w:szCs w:val="26"/>
          <w:lang w:eastAsia="ru-RU"/>
        </w:rPr>
      </w:pPr>
    </w:p>
    <w:p w:rsidR="004D1E8F" w:rsidRDefault="004D1E8F" w:rsidP="001D5C45">
      <w:pPr>
        <w:spacing w:after="0" w:line="240" w:lineRule="auto"/>
        <w:ind w:left="6096"/>
        <w:jc w:val="right"/>
        <w:rPr>
          <w:rFonts w:eastAsia="Times New Roman"/>
          <w:bCs/>
          <w:sz w:val="24"/>
          <w:szCs w:val="26"/>
          <w:lang w:eastAsia="ru-RU"/>
        </w:rPr>
      </w:pPr>
    </w:p>
    <w:p w:rsidR="004D1E8F" w:rsidRDefault="004D1E8F" w:rsidP="001D5C45">
      <w:pPr>
        <w:spacing w:after="0" w:line="240" w:lineRule="auto"/>
        <w:ind w:left="6096"/>
        <w:jc w:val="right"/>
        <w:rPr>
          <w:rFonts w:eastAsia="Times New Roman"/>
          <w:bCs/>
          <w:sz w:val="24"/>
          <w:szCs w:val="26"/>
          <w:lang w:eastAsia="ru-RU"/>
        </w:rPr>
      </w:pPr>
    </w:p>
    <w:p w:rsidR="001D5C45" w:rsidRPr="003F1E40" w:rsidRDefault="001D5C45" w:rsidP="001D5C45">
      <w:pPr>
        <w:spacing w:after="0" w:line="240" w:lineRule="auto"/>
        <w:ind w:left="6096"/>
        <w:jc w:val="right"/>
        <w:rPr>
          <w:rFonts w:eastAsia="Times New Roman"/>
          <w:bCs/>
          <w:sz w:val="24"/>
          <w:szCs w:val="26"/>
          <w:lang w:eastAsia="ru-RU"/>
        </w:rPr>
      </w:pPr>
      <w:r w:rsidRPr="003F1E40">
        <w:rPr>
          <w:rFonts w:eastAsia="Times New Roman"/>
          <w:bCs/>
          <w:sz w:val="24"/>
          <w:szCs w:val="26"/>
          <w:lang w:eastAsia="ru-RU"/>
        </w:rPr>
        <w:lastRenderedPageBreak/>
        <w:t xml:space="preserve">Приложение </w:t>
      </w:r>
    </w:p>
    <w:p w:rsidR="001D5C45" w:rsidRPr="003F1E40" w:rsidRDefault="001D5C45" w:rsidP="001D5C45">
      <w:pPr>
        <w:spacing w:after="0" w:line="240" w:lineRule="auto"/>
        <w:ind w:left="5529"/>
        <w:jc w:val="both"/>
        <w:rPr>
          <w:rFonts w:eastAsia="Times New Roman"/>
          <w:bCs/>
          <w:sz w:val="24"/>
          <w:szCs w:val="26"/>
          <w:lang w:eastAsia="ru-RU"/>
        </w:rPr>
      </w:pPr>
      <w:r w:rsidRPr="003F1E40">
        <w:rPr>
          <w:rFonts w:eastAsia="Times New Roman"/>
          <w:bCs/>
          <w:sz w:val="24"/>
          <w:szCs w:val="26"/>
          <w:lang w:eastAsia="ru-RU"/>
        </w:rPr>
        <w:t>к постановлению администрации муниципального района «Город Краснокаменск и Краснокаменский район» от «___»_____202</w:t>
      </w:r>
      <w:r w:rsidR="007B407B">
        <w:rPr>
          <w:rFonts w:eastAsia="Times New Roman"/>
          <w:bCs/>
          <w:sz w:val="24"/>
          <w:szCs w:val="26"/>
          <w:lang w:eastAsia="ru-RU"/>
        </w:rPr>
        <w:t>3</w:t>
      </w:r>
      <w:r w:rsidRPr="003F1E40">
        <w:rPr>
          <w:rFonts w:eastAsia="Times New Roman"/>
          <w:bCs/>
          <w:sz w:val="24"/>
          <w:szCs w:val="26"/>
          <w:lang w:eastAsia="ru-RU"/>
        </w:rPr>
        <w:t xml:space="preserve"> г. № ____</w:t>
      </w:r>
    </w:p>
    <w:p w:rsidR="001D5C45" w:rsidRPr="003F1E40" w:rsidRDefault="001D5C45" w:rsidP="001D5C45">
      <w:pPr>
        <w:spacing w:after="0" w:line="240" w:lineRule="auto"/>
        <w:ind w:left="6096"/>
        <w:jc w:val="center"/>
        <w:rPr>
          <w:rFonts w:eastAsia="Times New Roman"/>
          <w:b/>
          <w:bCs/>
          <w:szCs w:val="26"/>
          <w:lang w:eastAsia="ru-RU"/>
        </w:rPr>
      </w:pPr>
    </w:p>
    <w:p w:rsidR="001D5C45" w:rsidRPr="003F1E40" w:rsidRDefault="001D5C45" w:rsidP="001D5C45">
      <w:pPr>
        <w:spacing w:after="0" w:line="240" w:lineRule="auto"/>
        <w:jc w:val="center"/>
        <w:rPr>
          <w:rFonts w:eastAsia="Times New Roman"/>
          <w:b/>
          <w:bCs/>
          <w:szCs w:val="26"/>
          <w:lang w:eastAsia="ru-RU"/>
        </w:rPr>
      </w:pPr>
    </w:p>
    <w:p w:rsidR="004D1E8F" w:rsidRPr="004D1E8F" w:rsidRDefault="004D1E8F" w:rsidP="004D1E8F">
      <w:pPr>
        <w:spacing w:after="0" w:line="240" w:lineRule="auto"/>
        <w:contextualSpacing/>
        <w:jc w:val="center"/>
        <w:rPr>
          <w:rFonts w:eastAsia="Times New Roman"/>
          <w:b/>
          <w:szCs w:val="28"/>
        </w:rPr>
      </w:pPr>
      <w:r w:rsidRPr="004D1E8F">
        <w:rPr>
          <w:rFonts w:eastAsia="Times New Roman"/>
          <w:b/>
          <w:szCs w:val="28"/>
        </w:rPr>
        <w:t xml:space="preserve">Категории детей, имеющих право на зачисление в дошкольные образовательные организации во внеочередном и в первоочередном порядке, имеющих право преимущественного приема на </w:t>
      </w:r>
      <w:proofErr w:type="gramStart"/>
      <w:r w:rsidRPr="004D1E8F">
        <w:rPr>
          <w:rFonts w:eastAsia="Times New Roman"/>
          <w:b/>
          <w:szCs w:val="28"/>
        </w:rPr>
        <w:t>обучение</w:t>
      </w:r>
      <w:proofErr w:type="gramEnd"/>
      <w:r w:rsidRPr="004D1E8F">
        <w:rPr>
          <w:rFonts w:eastAsia="Times New Roman"/>
          <w:b/>
          <w:szCs w:val="28"/>
        </w:rPr>
        <w:t xml:space="preserve"> по основным общеобразовательным программам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Во внеочередном порядке: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1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</w:r>
      <w:r w:rsidR="000449AC">
        <w:rPr>
          <w:rFonts w:eastAsia="Times New Roman"/>
          <w:szCs w:val="28"/>
        </w:rPr>
        <w:t>д</w:t>
      </w:r>
      <w:r w:rsidRPr="004D1E8F">
        <w:rPr>
          <w:rFonts w:eastAsia="Times New Roman"/>
          <w:szCs w:val="28"/>
        </w:rPr>
        <w:t>ети прокуроров (п. 5 ст. 44 Федерального закона от 17.01.1992 № 2202-</w:t>
      </w:r>
      <w:r w:rsidR="000449AC">
        <w:rPr>
          <w:rFonts w:eastAsia="Times New Roman"/>
          <w:szCs w:val="28"/>
        </w:rPr>
        <w:t xml:space="preserve">I </w:t>
      </w:r>
      <w:r w:rsidRPr="004D1E8F">
        <w:rPr>
          <w:rFonts w:eastAsia="Times New Roman"/>
          <w:szCs w:val="28"/>
        </w:rPr>
        <w:t xml:space="preserve"> «О прокуратуре Российской Федерации»); 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2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дети судей (п. 3 ст. 19 Закона Российской Федерации от 26.06.1992 № 3132-I «О статусе судей в Российской Федерации»);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3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дети сотрудников Следственного комитета Российской Федерации (ч. 25 ст. 35 Федерального закона от 28.12.2010 № 403-ФЗ «О Следственном комитете Российской Федерации»);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proofErr w:type="gramStart"/>
      <w:r w:rsidRPr="004D1E8F">
        <w:rPr>
          <w:rFonts w:eastAsia="Times New Roman"/>
          <w:szCs w:val="28"/>
        </w:rPr>
        <w:t>4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дети граждан, получивших или перенесших лучевую болезнь и другие заболевания, связанные с радиационным воздействием вследствие чернобыльской катастрофы или с работами по ликвидации последствий катастрофы на Чернобыльской АЭС и дети инвалидов вследствие чернобыльской катастрофы (п. 12 ст. 14 Закона Российской Федерации от 15.05.1991 № 1244-1 «О социальной защите граждан, подвергшихся воздействию радиации вследствие катастрофы на Чернобыльской АЭС»);</w:t>
      </w:r>
      <w:proofErr w:type="gramEnd"/>
      <w:r w:rsidRPr="004D1E8F">
        <w:rPr>
          <w:rFonts w:eastAsia="Times New Roman"/>
          <w:szCs w:val="28"/>
        </w:rPr>
        <w:t xml:space="preserve"> дети граждан из подразделений особого риска, принимавших непосредственное участие в испытаниях ядерного и термоядерного оружия, ликвидации аварий ядерных установок на средствах вооружения и военных объектах, а также семей, потерявших кормильца из числа этих граждан (п. 2 постановления Верховного Совета Российской Федерации от 27.12.1991 № 2123-1);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proofErr w:type="gramStart"/>
      <w:r w:rsidRPr="004D1E8F">
        <w:rPr>
          <w:rFonts w:eastAsia="Times New Roman"/>
          <w:szCs w:val="28"/>
        </w:rPr>
        <w:t>5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 xml:space="preserve">дети погибших (пропавших без вести), умерших, ставших инвалидами военнослужащих и сотрудников федеральных органов исполнительной власти, участвовавших в выполнении задач по обеспечению безопасности и защите граждан Российской Федерации, проживавших на территориях Южной Осетии и Абхазии (п. </w:t>
      </w:r>
      <w:proofErr w:type="gramEnd"/>
      <w:r w:rsidRPr="004D1E8F">
        <w:rPr>
          <w:rFonts w:eastAsia="Times New Roman"/>
          <w:szCs w:val="28"/>
        </w:rPr>
        <w:t>4 постановления Правительства Российской Федерации от 12.08.2008 № 587 «О дополнительных мерах по усилению социальной защиты военнослужащих и сотрудников федеральных органов исполнительной власти, участвующих в</w:t>
      </w:r>
      <w:r w:rsidR="00C347BF">
        <w:rPr>
          <w:rFonts w:eastAsia="Times New Roman"/>
          <w:szCs w:val="28"/>
        </w:rPr>
        <w:t xml:space="preserve"> </w:t>
      </w:r>
      <w:bookmarkStart w:id="1" w:name="_GoBack"/>
      <w:bookmarkEnd w:id="1"/>
      <w:r w:rsidRPr="004D1E8F">
        <w:rPr>
          <w:rFonts w:eastAsia="Times New Roman"/>
          <w:szCs w:val="28"/>
        </w:rPr>
        <w:t>выполнении задач по обеспечению безопасности и защите граждан Российской Федерации, проживающих на территориях Южной Осетии и Абхазии»);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proofErr w:type="gramStart"/>
      <w:r w:rsidRPr="004D1E8F">
        <w:rPr>
          <w:rFonts w:eastAsia="Times New Roman"/>
          <w:szCs w:val="28"/>
        </w:rPr>
        <w:t>6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 xml:space="preserve">дети погибших (пропавших без вести), умерших, ставших инвалидами военнослужащих и сотрудников федеральных органов </w:t>
      </w:r>
      <w:r w:rsidRPr="004D1E8F">
        <w:rPr>
          <w:rFonts w:eastAsia="Times New Roman"/>
          <w:szCs w:val="28"/>
        </w:rPr>
        <w:lastRenderedPageBreak/>
        <w:t>исполнительной власти, участвовавших в контртеррористических операциях и обеспечивавших правопорядок и общественную безопасность на территории Северо-Кавказского региона Российской Федерации (п. 14 постановления Правительства Российской Федерации от 09.02.2004 № 65 «О дополнительных гарантиях и компенсациях военнослужащим и сотрудникам федеральных органов исполнительной власти, участвующим в контртеррористических операциях и обеспечивающим правопорядок</w:t>
      </w:r>
      <w:proofErr w:type="gramEnd"/>
      <w:r w:rsidRPr="004D1E8F">
        <w:rPr>
          <w:rFonts w:eastAsia="Times New Roman"/>
          <w:szCs w:val="28"/>
        </w:rPr>
        <w:t xml:space="preserve"> и общественную безопасность на территории Северо-Кавказского региона Российской Федерации»);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proofErr w:type="gramStart"/>
      <w:r w:rsidRPr="004D1E8F">
        <w:rPr>
          <w:rFonts w:eastAsia="Times New Roman"/>
          <w:szCs w:val="28"/>
        </w:rPr>
        <w:t>7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дети военнослужащих и сотрудников органов внутренних дел, 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 (п. 1 постановления Правительства Российской Федерации от 25.08.1999 № 936 «О дополнительных мерах по социальной защите членов семей военнослужащих и сотрудников органов внутренних дел</w:t>
      </w:r>
      <w:proofErr w:type="gramEnd"/>
      <w:r w:rsidRPr="004D1E8F">
        <w:rPr>
          <w:rFonts w:eastAsia="Times New Roman"/>
          <w:szCs w:val="28"/>
        </w:rPr>
        <w:t xml:space="preserve">, </w:t>
      </w:r>
      <w:proofErr w:type="gramStart"/>
      <w:r w:rsidRPr="004D1E8F">
        <w:rPr>
          <w:rFonts w:eastAsia="Times New Roman"/>
          <w:szCs w:val="28"/>
        </w:rPr>
        <w:t>Государственной противопожарной службы, уголовно-исполнительной системы, непосредственно участвовавших в борьбе с терроризмом на территории Республики Дагестан и погибших (пропавших без вести), умерших, ставших инвалидами в связи с выполнением служебных обязанностей»);</w:t>
      </w:r>
      <w:proofErr w:type="gramEnd"/>
    </w:p>
    <w:p w:rsidR="004D1E8F" w:rsidRPr="004D1E8F" w:rsidRDefault="007B407B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>8)</w:t>
      </w:r>
      <w:r w:rsidR="004D1E8F" w:rsidRPr="004D1E8F">
        <w:rPr>
          <w:rFonts w:eastAsia="Times New Roman"/>
          <w:szCs w:val="28"/>
        </w:rPr>
        <w:tab/>
        <w:t xml:space="preserve">дети погибших (пропавших без вести), умерших, ставших инвалидами в связи с выполнением служебных обязанностей военнослужащих, проходивших военную службу по контракту, участвовавших в контртеррористических операциях и обеспечивающих правопорядок и общественную безопасность на территории Северо-Кавказского региона Российской Федерации (п. 15 Приказа Министра обороны Российской Федерации от 13.01.2010 № 10 «О предоставлении дополнительных гарантий и компенсаций военнослужащим и лицам гражданского персонала Вооруженных </w:t>
      </w:r>
      <w:proofErr w:type="spellStart"/>
      <w:r w:rsidR="004D1E8F" w:rsidRPr="004D1E8F">
        <w:rPr>
          <w:rFonts w:eastAsia="Times New Roman"/>
          <w:szCs w:val="28"/>
        </w:rPr>
        <w:t>СилРоссийской</w:t>
      </w:r>
      <w:proofErr w:type="spellEnd"/>
      <w:proofErr w:type="gramEnd"/>
      <w:r w:rsidR="004D1E8F" w:rsidRPr="004D1E8F">
        <w:rPr>
          <w:rFonts w:eastAsia="Times New Roman"/>
          <w:szCs w:val="28"/>
        </w:rPr>
        <w:t xml:space="preserve"> </w:t>
      </w:r>
      <w:proofErr w:type="gramStart"/>
      <w:r w:rsidR="004D1E8F" w:rsidRPr="004D1E8F">
        <w:rPr>
          <w:rFonts w:eastAsia="Times New Roman"/>
          <w:szCs w:val="28"/>
        </w:rPr>
        <w:t>Федерации, участвующим в контртеррористических операциях и обеспечивающим правопорядок и общественную безопасность на территории Северо-Кавказского региона Российской Федерации»);</w:t>
      </w:r>
      <w:proofErr w:type="gramEnd"/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proofErr w:type="gramStart"/>
      <w:r w:rsidRPr="004D1E8F">
        <w:rPr>
          <w:rFonts w:eastAsia="Times New Roman"/>
          <w:szCs w:val="28"/>
        </w:rPr>
        <w:t>9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в период проведения специальной военной операции дети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 на территориях Донецкой Народной Республики,  Луганской Народной Республики</w:t>
      </w:r>
      <w:proofErr w:type="gramEnd"/>
      <w:r w:rsidRPr="004D1E8F">
        <w:rPr>
          <w:rFonts w:eastAsia="Times New Roman"/>
          <w:szCs w:val="28"/>
        </w:rPr>
        <w:t xml:space="preserve">, Запорожской области,  Херсонской области и Украины, сотрудников уголовно-исполнительной системы </w:t>
      </w:r>
      <w:r w:rsidRPr="004D1E8F">
        <w:rPr>
          <w:rFonts w:eastAsia="Times New Roman"/>
          <w:szCs w:val="28"/>
        </w:rPr>
        <w:lastRenderedPageBreak/>
        <w:t>Российской Федерации, выполняющих (выполнявших) возложенные на них задачи на указанных территориях в период проведения специальной военной операции, граждан Российской Федерации, призванных на военную службу по мобилизации (далее - военнослужащие);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10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 xml:space="preserve">дети военнослужащих, погибших (умерших) при исполнении обязанностей военной службы (службы) в результате участия в специальной военной операции. 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В первоочередном порядке: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1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</w:r>
      <w:r w:rsidR="000449AC">
        <w:rPr>
          <w:rFonts w:eastAsia="Times New Roman"/>
          <w:szCs w:val="28"/>
        </w:rPr>
        <w:t>д</w:t>
      </w:r>
      <w:r w:rsidRPr="004D1E8F">
        <w:rPr>
          <w:rFonts w:eastAsia="Times New Roman"/>
          <w:szCs w:val="28"/>
        </w:rPr>
        <w:t>ети военнослужащих по месту жительства их семей (п. 6 ст. 19 Федерального закона от 27.05.1998 № 76-ФЗ «О статусе военнослужащих»);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2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дети сотрудника полиции (п. 1 ч. 6 ст. 46 Федерального закона от 07.02.2011 № 3-ФЗ «О полиции»);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3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дети сотрудника полиции, погибшего (умершего) вследствие увечья или иного повреждения здоровья, полученных в связи с выполнением служебных обязанностей (п. 2 ч. 6 ст. 46 Федерального закона от 07.02.2011 № 3-ФЗ «О полиции»);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4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дети сотрудника полиции, умершего вследствие заболевания, полученного в период прохождения службы в полиции (п. 3 ч. 6 ст. 46 Федерального закона от 07.02.2011 № 3-ФЗ «О полиции»);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5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дети гражданина Российской Федерации, уволенного со службы в полиции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полиции (п. 4 ч. 6 ст. 46 Федерального закона от 07.02.2011 № 3-ФЗ «О полиции»);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proofErr w:type="gramStart"/>
      <w:r w:rsidRPr="004D1E8F">
        <w:rPr>
          <w:rFonts w:eastAsia="Times New Roman"/>
          <w:szCs w:val="28"/>
        </w:rPr>
        <w:t>6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дети гражданина Российской Федерации, умершего в течение одного года после увольнения со службы в полиции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полиции, исключивших возможность дальнейшего прохождения службы в полиции (п. 5 ч. 6 ст. 46 Федерального закона  от 07.02.2011 № 3-ФЗ «О полиции»);</w:t>
      </w:r>
      <w:proofErr w:type="gramEnd"/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7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дети, находящиеся (находившиеся) на иждивении сотрудника полиции, гражданина Российской Федерации, указанных в пунктах 1-5 ч. 6 ст. 46 Федерального закона  от 07.02.2011 № 3-ФЗ «О полиции» (п. 6 ч. 6 ст. 46 Федерального закона от 07.02.2011 № 3-ФЗ «О полиции»);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8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 xml:space="preserve">дети сотрудников органов внутренних дел, не </w:t>
      </w:r>
      <w:r w:rsidR="007B407B">
        <w:rPr>
          <w:rFonts w:eastAsia="Times New Roman"/>
          <w:szCs w:val="28"/>
        </w:rPr>
        <w:t>являющихся сотрудниками полиции</w:t>
      </w:r>
      <w:r w:rsidRPr="004D1E8F">
        <w:rPr>
          <w:rFonts w:eastAsia="Times New Roman"/>
          <w:szCs w:val="28"/>
        </w:rPr>
        <w:t xml:space="preserve">   (ч. 2 ст. 56 Федерального закона от 07.02.2011 № 3-ФЗ «О полиции»);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proofErr w:type="gramStart"/>
      <w:r w:rsidRPr="004D1E8F">
        <w:rPr>
          <w:rFonts w:eastAsia="Times New Roman"/>
          <w:szCs w:val="28"/>
        </w:rPr>
        <w:t>9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 xml:space="preserve">дети сотрудника, имеющих специальные звания и проходящих службу в учреждениях и органах уголовно-исполнительной системы, федеральной противопожарной службе Государственной противопожарной службы и таможенных органах Российской Федерации (далее – сотрудник), (п. 1 ч. 14 ст. 3 Федерального закона от 30.12.2012 № 283-ФЗ «О социальных </w:t>
      </w:r>
      <w:r w:rsidRPr="004D1E8F">
        <w:rPr>
          <w:rFonts w:eastAsia="Times New Roman"/>
          <w:szCs w:val="28"/>
        </w:rPr>
        <w:lastRenderedPageBreak/>
        <w:t>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  <w:proofErr w:type="gramEnd"/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10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 xml:space="preserve"> дети сотрудника, погибшего (умершего)  вследствие  увечья  или  иного повреждения здоровья, полученных в связи с выполнением служебных обязанностей (п. 2 ч. 14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proofErr w:type="gramStart"/>
      <w:r w:rsidRPr="004D1E8F">
        <w:rPr>
          <w:rFonts w:eastAsia="Times New Roman"/>
          <w:szCs w:val="28"/>
        </w:rPr>
        <w:t>11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 xml:space="preserve"> дети сотрудника, умершего вследствие заболевания, полученного в период прохождения службы в учреждениях и органах уголовно-исполнительной системы, федеральной противопожарной службе Государственной противопожарной службы, таможенных органах Российской Федерации (далее – учреждения и органы), (п. 3 ч. 14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 </w:t>
      </w:r>
      <w:proofErr w:type="gramEnd"/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proofErr w:type="gramStart"/>
      <w:r w:rsidRPr="004D1E8F">
        <w:rPr>
          <w:rFonts w:eastAsia="Times New Roman"/>
          <w:szCs w:val="28"/>
        </w:rPr>
        <w:t>12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дети гражданина Российской Федерации, уволенного со службы в учреждениях и органах вследствие увечья или иного повреждения здоровья, полученных в связи с выполнением служебных обязанностей и исключивших возможность дальнейшего прохождения службы в учреждениях и органах (п. 4 ч. 14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</w:t>
      </w:r>
      <w:proofErr w:type="gramEnd"/>
      <w:r w:rsidRPr="004D1E8F">
        <w:rPr>
          <w:rFonts w:eastAsia="Times New Roman"/>
          <w:szCs w:val="28"/>
        </w:rPr>
        <w:t xml:space="preserve"> законодательные акты Российской Федерации»);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proofErr w:type="gramStart"/>
      <w:r w:rsidRPr="004D1E8F">
        <w:rPr>
          <w:rFonts w:eastAsia="Times New Roman"/>
          <w:szCs w:val="28"/>
        </w:rPr>
        <w:t>13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</w:t>
      </w:r>
      <w:r w:rsidR="000449AC">
        <w:rPr>
          <w:rFonts w:eastAsia="Times New Roman"/>
          <w:szCs w:val="28"/>
        </w:rPr>
        <w:t>и</w:t>
      </w:r>
      <w:r w:rsidRPr="004D1E8F">
        <w:rPr>
          <w:rFonts w:eastAsia="Times New Roman"/>
          <w:szCs w:val="28"/>
        </w:rPr>
        <w:t xml:space="preserve"> гражданина Российской Федерации, умершего в течение одного года после увольнения со службы в учреждениях и органах вследствие увечья или иного повреждения здоровья, полученных в связи с выполнением служебных обязанностей, либо вследствие заболевания, полученного в период прохождения службы в учреждениях и органах, исключивших возможность дальнейшего прохождения службы в учреждениях и органах (п. 5 ч. 14 ст. 3 Федерального закона</w:t>
      </w:r>
      <w:proofErr w:type="gramEnd"/>
      <w:r w:rsidRPr="004D1E8F">
        <w:rPr>
          <w:rFonts w:eastAsia="Times New Roman"/>
          <w:szCs w:val="28"/>
        </w:rPr>
        <w:t xml:space="preserve">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Федерации»);</w:t>
      </w:r>
    </w:p>
    <w:p w:rsidR="007B407B" w:rsidRDefault="004D1E8F" w:rsidP="007B407B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proofErr w:type="gramStart"/>
      <w:r w:rsidRPr="004D1E8F">
        <w:rPr>
          <w:rFonts w:eastAsia="Times New Roman"/>
          <w:szCs w:val="28"/>
        </w:rPr>
        <w:t>14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</w:t>
      </w:r>
      <w:r w:rsidR="000449AC">
        <w:rPr>
          <w:rFonts w:eastAsia="Times New Roman"/>
          <w:szCs w:val="28"/>
        </w:rPr>
        <w:t>и</w:t>
      </w:r>
      <w:r w:rsidRPr="004D1E8F">
        <w:rPr>
          <w:rFonts w:eastAsia="Times New Roman"/>
          <w:szCs w:val="28"/>
        </w:rPr>
        <w:t>, находящи</w:t>
      </w:r>
      <w:r w:rsidR="000449AC">
        <w:rPr>
          <w:rFonts w:eastAsia="Times New Roman"/>
          <w:szCs w:val="28"/>
        </w:rPr>
        <w:t>е</w:t>
      </w:r>
      <w:r w:rsidRPr="004D1E8F">
        <w:rPr>
          <w:rFonts w:eastAsia="Times New Roman"/>
          <w:szCs w:val="28"/>
        </w:rPr>
        <w:t>ся (находивши</w:t>
      </w:r>
      <w:r w:rsidR="000449AC">
        <w:rPr>
          <w:rFonts w:eastAsia="Times New Roman"/>
          <w:szCs w:val="28"/>
        </w:rPr>
        <w:t>е</w:t>
      </w:r>
      <w:r w:rsidRPr="004D1E8F">
        <w:rPr>
          <w:rFonts w:eastAsia="Times New Roman"/>
          <w:szCs w:val="28"/>
        </w:rPr>
        <w:t xml:space="preserve">ся) на иждивении сотрудника, гражданина Российской Федерации, указанных в </w:t>
      </w:r>
      <w:proofErr w:type="spellStart"/>
      <w:r w:rsidRPr="004D1E8F">
        <w:rPr>
          <w:rFonts w:eastAsia="Times New Roman"/>
          <w:szCs w:val="28"/>
        </w:rPr>
        <w:t>п.п</w:t>
      </w:r>
      <w:proofErr w:type="spellEnd"/>
      <w:r w:rsidRPr="004D1E8F">
        <w:rPr>
          <w:rFonts w:eastAsia="Times New Roman"/>
          <w:szCs w:val="28"/>
        </w:rPr>
        <w:t>. 1-5 п. 14 ст. 3 Федерального закона от 30.12.2012 № 283-ФЗ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Федерации»;</w:t>
      </w:r>
      <w:proofErr w:type="gramEnd"/>
    </w:p>
    <w:p w:rsidR="004D1E8F" w:rsidRPr="004D1E8F" w:rsidRDefault="004D1E8F" w:rsidP="007B407B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lastRenderedPageBreak/>
        <w:t>15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дети из многодетных семей (3 и более несовершеннолетних детей) (п. 1 Указа Президента Российской Федерации от 05.05.1992 № 431 «О мерах социальной поддержки многодетных семей»);</w:t>
      </w:r>
    </w:p>
    <w:p w:rsidR="004D1E8F" w:rsidRPr="004D1E8F" w:rsidRDefault="007B407B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16)</w:t>
      </w:r>
      <w:r w:rsidR="004D1E8F" w:rsidRPr="004D1E8F">
        <w:rPr>
          <w:rFonts w:eastAsia="Times New Roman"/>
          <w:szCs w:val="28"/>
        </w:rPr>
        <w:tab/>
        <w:t>дети-инвалиды и дети, один из родителей которых является инвалидом (п. 1 Указа Президента Российской Федерации от 02.10.1992 № 1157 «О дополнительных мерах государственной поддержки инвалидов»);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17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дети из неполных семей, находящихся в трудной жизненной ситуации;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18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дети лиц, проходящих службу в войсках национальной гвардии Российской Федерации и имеющих специальные звания полиции, граждан, уволенных со службы в войсках национальной гвардии Российской Федерации (ст. 12 Федерального закона от 05.12.2017 № 391-ФЗ «О внесении изменений в отдельные законодательные акты Российской Федерации»);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19</w:t>
      </w:r>
      <w:r w:rsidR="007B407B">
        <w:rPr>
          <w:rFonts w:eastAsia="Times New Roman"/>
          <w:szCs w:val="28"/>
        </w:rPr>
        <w:t>)</w:t>
      </w:r>
      <w:r w:rsidRPr="004D1E8F">
        <w:rPr>
          <w:rFonts w:eastAsia="Times New Roman"/>
          <w:szCs w:val="28"/>
        </w:rPr>
        <w:tab/>
        <w:t>дети медицинских работников медицинских организаций, оказывающих (участвующих в оказании) первичной медико-санитарной помощи, скорой, в том числе специализированной, медицинской помощи в медицинских организациях, находящихся в ведении Забайкальского края.</w:t>
      </w: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</w:p>
    <w:p w:rsidR="004D1E8F" w:rsidRPr="004D1E8F" w:rsidRDefault="004D1E8F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 w:rsidRPr="004D1E8F">
        <w:rPr>
          <w:rFonts w:eastAsia="Times New Roman"/>
          <w:szCs w:val="28"/>
        </w:rPr>
        <w:t>Право преимущественного приема:</w:t>
      </w:r>
    </w:p>
    <w:p w:rsidR="004D1E8F" w:rsidRDefault="000449AC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proofErr w:type="gramStart"/>
      <w:r>
        <w:rPr>
          <w:rFonts w:eastAsia="Times New Roman"/>
          <w:szCs w:val="28"/>
        </w:rPr>
        <w:t>Дети</w:t>
      </w:r>
      <w:r w:rsidR="004D1E8F" w:rsidRPr="004D1E8F">
        <w:rPr>
          <w:rFonts w:eastAsia="Times New Roman"/>
          <w:szCs w:val="28"/>
        </w:rPr>
        <w:t>, в том числе усыновленны</w:t>
      </w:r>
      <w:r>
        <w:rPr>
          <w:rFonts w:eastAsia="Times New Roman"/>
          <w:szCs w:val="28"/>
        </w:rPr>
        <w:t>е</w:t>
      </w:r>
      <w:r w:rsidR="004D1E8F" w:rsidRPr="004D1E8F">
        <w:rPr>
          <w:rFonts w:eastAsia="Times New Roman"/>
          <w:szCs w:val="28"/>
        </w:rPr>
        <w:t xml:space="preserve"> (удочеренны</w:t>
      </w:r>
      <w:r>
        <w:rPr>
          <w:rFonts w:eastAsia="Times New Roman"/>
          <w:szCs w:val="28"/>
        </w:rPr>
        <w:t>е</w:t>
      </w:r>
      <w:r w:rsidR="004D1E8F" w:rsidRPr="004D1E8F">
        <w:rPr>
          <w:rFonts w:eastAsia="Times New Roman"/>
          <w:szCs w:val="28"/>
        </w:rPr>
        <w:t>) или находящи</w:t>
      </w:r>
      <w:r>
        <w:rPr>
          <w:rFonts w:eastAsia="Times New Roman"/>
          <w:szCs w:val="28"/>
        </w:rPr>
        <w:t>е</w:t>
      </w:r>
      <w:r w:rsidR="004D1E8F" w:rsidRPr="004D1E8F">
        <w:rPr>
          <w:rFonts w:eastAsia="Times New Roman"/>
          <w:szCs w:val="28"/>
        </w:rPr>
        <w:t>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</w:t>
      </w:r>
      <w:r>
        <w:rPr>
          <w:rFonts w:eastAsia="Times New Roman"/>
          <w:szCs w:val="28"/>
        </w:rPr>
        <w:t>ю</w:t>
      </w:r>
      <w:r w:rsidR="004D1E8F" w:rsidRPr="004D1E8F">
        <w:rPr>
          <w:rFonts w:eastAsia="Times New Roman"/>
          <w:szCs w:val="28"/>
        </w:rPr>
        <w:t xml:space="preserve">т право преимущественного приема на обучение по основным общеобразовательным программам в образовательную организацию, в которой обучаются его брат и (или) сестра (полнородные и </w:t>
      </w:r>
      <w:proofErr w:type="spellStart"/>
      <w:r w:rsidR="004D1E8F" w:rsidRPr="004D1E8F">
        <w:rPr>
          <w:rFonts w:eastAsia="Times New Roman"/>
          <w:szCs w:val="28"/>
        </w:rPr>
        <w:t>неполнородные</w:t>
      </w:r>
      <w:proofErr w:type="spellEnd"/>
      <w:r w:rsidR="004D1E8F" w:rsidRPr="004D1E8F">
        <w:rPr>
          <w:rFonts w:eastAsia="Times New Roman"/>
          <w:szCs w:val="28"/>
        </w:rPr>
        <w:t>, усыновленные (удочеренные), дети, опекунами (попечителями) которых являются родители (законные</w:t>
      </w:r>
      <w:proofErr w:type="gramEnd"/>
      <w:r w:rsidR="004D1E8F" w:rsidRPr="004D1E8F">
        <w:rPr>
          <w:rFonts w:eastAsia="Times New Roman"/>
          <w:szCs w:val="28"/>
        </w:rPr>
        <w:t xml:space="preserve">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 частями 5 и 6 статьи 67 Федерального закона </w:t>
      </w:r>
      <w:r w:rsidR="007B407B">
        <w:rPr>
          <w:rFonts w:eastAsia="Times New Roman"/>
          <w:szCs w:val="28"/>
        </w:rPr>
        <w:t>от 29 декабря 2012 г. № 273-ФЗ «</w:t>
      </w:r>
      <w:r w:rsidR="004D1E8F" w:rsidRPr="004D1E8F">
        <w:rPr>
          <w:rFonts w:eastAsia="Times New Roman"/>
          <w:szCs w:val="28"/>
        </w:rPr>
        <w:t>Об образовании в Российской Федерации</w:t>
      </w:r>
      <w:r w:rsidR="007B407B">
        <w:rPr>
          <w:rFonts w:eastAsia="Times New Roman"/>
          <w:szCs w:val="28"/>
        </w:rPr>
        <w:t>»</w:t>
      </w:r>
      <w:r w:rsidR="004D1E8F" w:rsidRPr="004D1E8F">
        <w:rPr>
          <w:rFonts w:eastAsia="Times New Roman"/>
          <w:szCs w:val="28"/>
        </w:rPr>
        <w:t>.</w:t>
      </w:r>
    </w:p>
    <w:p w:rsidR="007B407B" w:rsidRPr="004D1E8F" w:rsidRDefault="007B407B" w:rsidP="004D1E8F">
      <w:pPr>
        <w:spacing w:after="0" w:line="240" w:lineRule="auto"/>
        <w:ind w:firstLine="851"/>
        <w:contextualSpacing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>__________________________________________________</w:t>
      </w:r>
    </w:p>
    <w:sectPr w:rsidR="007B407B" w:rsidRPr="004D1E8F" w:rsidSect="000D0B8A">
      <w:headerReference w:type="first" r:id="rId11"/>
      <w:pgSz w:w="11906" w:h="16838"/>
      <w:pgMar w:top="1134" w:right="850" w:bottom="1276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6049" w:rsidRDefault="00206049">
      <w:pPr>
        <w:spacing w:after="0" w:line="240" w:lineRule="auto"/>
      </w:pPr>
      <w:r>
        <w:separator/>
      </w:r>
    </w:p>
  </w:endnote>
  <w:endnote w:type="continuationSeparator" w:id="0">
    <w:p w:rsidR="00206049" w:rsidRDefault="00206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6049" w:rsidRDefault="00206049">
      <w:pPr>
        <w:spacing w:after="0" w:line="240" w:lineRule="auto"/>
      </w:pPr>
      <w:r>
        <w:separator/>
      </w:r>
    </w:p>
  </w:footnote>
  <w:footnote w:type="continuationSeparator" w:id="0">
    <w:p w:rsidR="00206049" w:rsidRDefault="00206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6635" w:rsidRPr="006F6635" w:rsidRDefault="006F6635" w:rsidP="006F6635">
    <w:pPr>
      <w:pStyle w:val="a5"/>
      <w:jc w:val="right"/>
      <w:rPr>
        <w:b/>
      </w:rPr>
    </w:pPr>
    <w:proofErr w:type="gramStart"/>
    <w:r w:rsidRPr="006F6635">
      <w:rPr>
        <w:b/>
      </w:rPr>
      <w:t>П</w:t>
    </w:r>
    <w:proofErr w:type="gramEnd"/>
    <w:r w:rsidRPr="006F6635">
      <w:rPr>
        <w:b/>
      </w:rPr>
      <w:t xml:space="preserve"> Р О Е К Т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F0824"/>
    <w:multiLevelType w:val="multilevel"/>
    <w:tmpl w:val="39C4A6E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>
    <w:nsid w:val="3B2A6D96"/>
    <w:multiLevelType w:val="multilevel"/>
    <w:tmpl w:val="73B2FAD8"/>
    <w:lvl w:ilvl="0">
      <w:start w:val="1"/>
      <w:numFmt w:val="decimal"/>
      <w:lvlText w:val="%1."/>
      <w:lvlJc w:val="left"/>
      <w:pPr>
        <w:ind w:left="1204" w:hanging="495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6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05" w:hanging="2160"/>
      </w:pPr>
      <w:rPr>
        <w:rFonts w:hint="default"/>
      </w:rPr>
    </w:lvl>
  </w:abstractNum>
  <w:abstractNum w:abstractNumId="2">
    <w:nsid w:val="493E24DB"/>
    <w:multiLevelType w:val="multilevel"/>
    <w:tmpl w:val="3D1E110A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cs="Times New Roman" w:hint="default"/>
      </w:rPr>
    </w:lvl>
  </w:abstractNum>
  <w:abstractNum w:abstractNumId="3">
    <w:nsid w:val="4E3C2391"/>
    <w:multiLevelType w:val="multilevel"/>
    <w:tmpl w:val="A71EB3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5216667D"/>
    <w:multiLevelType w:val="multilevel"/>
    <w:tmpl w:val="1BF4E67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cs="Times New Roman" w:hint="default"/>
      </w:rPr>
    </w:lvl>
  </w:abstractNum>
  <w:abstractNum w:abstractNumId="5">
    <w:nsid w:val="55BA78B5"/>
    <w:multiLevelType w:val="multilevel"/>
    <w:tmpl w:val="88A231BC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504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032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93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13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3344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5688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7672" w:hanging="1440"/>
      </w:pPr>
      <w:rPr>
        <w:rFonts w:cs="Times New Roman" w:hint="default"/>
      </w:rPr>
    </w:lvl>
  </w:abstractNum>
  <w:abstractNum w:abstractNumId="6">
    <w:nsid w:val="631914EA"/>
    <w:multiLevelType w:val="multilevel"/>
    <w:tmpl w:val="F312967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272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4548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5824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746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8736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0372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1648" w:hanging="1440"/>
      </w:pPr>
      <w:rPr>
        <w:rFonts w:cs="Times New Roman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C45"/>
    <w:rsid w:val="000449AC"/>
    <w:rsid w:val="0005349B"/>
    <w:rsid w:val="00060E2B"/>
    <w:rsid w:val="000D0B8A"/>
    <w:rsid w:val="001A2551"/>
    <w:rsid w:val="001D5C45"/>
    <w:rsid w:val="00206049"/>
    <w:rsid w:val="004D1E8F"/>
    <w:rsid w:val="006F6635"/>
    <w:rsid w:val="0073653A"/>
    <w:rsid w:val="007B407B"/>
    <w:rsid w:val="007E5CBB"/>
    <w:rsid w:val="008A69B2"/>
    <w:rsid w:val="008B4AD9"/>
    <w:rsid w:val="008E2B71"/>
    <w:rsid w:val="009E66E3"/>
    <w:rsid w:val="00A21D0D"/>
    <w:rsid w:val="00A96168"/>
    <w:rsid w:val="00C347BF"/>
    <w:rsid w:val="00D64406"/>
    <w:rsid w:val="00FD59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45"/>
    <w:pPr>
      <w:spacing w:after="160" w:line="259" w:lineRule="auto"/>
    </w:pPr>
    <w:rPr>
      <w:rFonts w:ascii="Times New Roman" w:hAnsi="Times New Roman" w:cs="Times New Roman"/>
      <w:sz w:val="28"/>
      <w:szCs w:val="21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C45"/>
    <w:pPr>
      <w:spacing w:after="0" w:line="240" w:lineRule="auto"/>
    </w:pPr>
    <w:rPr>
      <w:rFonts w:ascii="Times New Roman" w:hAnsi="Times New Roman" w:cs="Times New Roman"/>
      <w:sz w:val="28"/>
      <w:szCs w:val="21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64406"/>
    <w:rPr>
      <w:rFonts w:cs="Times New Roman"/>
      <w:color w:val="FF6600"/>
      <w:u w:val="single"/>
    </w:rPr>
  </w:style>
  <w:style w:type="paragraph" w:customStyle="1" w:styleId="s16">
    <w:name w:val="s_16"/>
    <w:basedOn w:val="a"/>
    <w:rsid w:val="008B4AD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  <w14:cntxtAlts w14:val="0"/>
    </w:rPr>
  </w:style>
  <w:style w:type="paragraph" w:styleId="a5">
    <w:name w:val="header"/>
    <w:basedOn w:val="a"/>
    <w:link w:val="a6"/>
    <w:uiPriority w:val="99"/>
    <w:unhideWhenUsed/>
    <w:rsid w:val="006F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635"/>
    <w:rPr>
      <w:rFonts w:ascii="Times New Roman" w:hAnsi="Times New Roman" w:cs="Times New Roman"/>
      <w:sz w:val="28"/>
      <w:szCs w:val="21"/>
      <w14:cntxtAlts/>
    </w:rPr>
  </w:style>
  <w:style w:type="paragraph" w:styleId="a7">
    <w:name w:val="footer"/>
    <w:basedOn w:val="a"/>
    <w:link w:val="a8"/>
    <w:uiPriority w:val="99"/>
    <w:unhideWhenUsed/>
    <w:rsid w:val="006F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635"/>
    <w:rPr>
      <w:rFonts w:ascii="Times New Roman" w:hAnsi="Times New Roman" w:cs="Times New Roman"/>
      <w:sz w:val="28"/>
      <w:szCs w:val="21"/>
      <w14:cntxtAlts/>
    </w:rPr>
  </w:style>
  <w:style w:type="paragraph" w:styleId="a9">
    <w:name w:val="Balloon Text"/>
    <w:basedOn w:val="a"/>
    <w:link w:val="aa"/>
    <w:uiPriority w:val="99"/>
    <w:semiHidden/>
    <w:unhideWhenUsed/>
    <w:rsid w:val="006F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6635"/>
    <w:rPr>
      <w:rFonts w:ascii="Tahoma" w:hAnsi="Tahoma" w:cs="Tahoma"/>
      <w:sz w:val="16"/>
      <w:szCs w:val="16"/>
      <w14:cntxtAlt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5C45"/>
    <w:pPr>
      <w:spacing w:after="160" w:line="259" w:lineRule="auto"/>
    </w:pPr>
    <w:rPr>
      <w:rFonts w:ascii="Times New Roman" w:hAnsi="Times New Roman" w:cs="Times New Roman"/>
      <w:sz w:val="28"/>
      <w:szCs w:val="21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5C45"/>
    <w:pPr>
      <w:spacing w:after="0" w:line="240" w:lineRule="auto"/>
    </w:pPr>
    <w:rPr>
      <w:rFonts w:ascii="Times New Roman" w:hAnsi="Times New Roman" w:cs="Times New Roman"/>
      <w:sz w:val="28"/>
      <w:szCs w:val="21"/>
      <w14:cntxtAlts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D64406"/>
    <w:rPr>
      <w:rFonts w:cs="Times New Roman"/>
      <w:color w:val="FF6600"/>
      <w:u w:val="single"/>
    </w:rPr>
  </w:style>
  <w:style w:type="paragraph" w:customStyle="1" w:styleId="s16">
    <w:name w:val="s_16"/>
    <w:basedOn w:val="a"/>
    <w:rsid w:val="008B4AD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  <w14:cntxtAlts w14:val="0"/>
    </w:rPr>
  </w:style>
  <w:style w:type="paragraph" w:styleId="a5">
    <w:name w:val="header"/>
    <w:basedOn w:val="a"/>
    <w:link w:val="a6"/>
    <w:uiPriority w:val="99"/>
    <w:unhideWhenUsed/>
    <w:rsid w:val="006F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F6635"/>
    <w:rPr>
      <w:rFonts w:ascii="Times New Roman" w:hAnsi="Times New Roman" w:cs="Times New Roman"/>
      <w:sz w:val="28"/>
      <w:szCs w:val="21"/>
      <w14:cntxtAlts/>
    </w:rPr>
  </w:style>
  <w:style w:type="paragraph" w:styleId="a7">
    <w:name w:val="footer"/>
    <w:basedOn w:val="a"/>
    <w:link w:val="a8"/>
    <w:uiPriority w:val="99"/>
    <w:unhideWhenUsed/>
    <w:rsid w:val="006F6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F6635"/>
    <w:rPr>
      <w:rFonts w:ascii="Times New Roman" w:hAnsi="Times New Roman" w:cs="Times New Roman"/>
      <w:sz w:val="28"/>
      <w:szCs w:val="21"/>
      <w14:cntxtAlts/>
    </w:rPr>
  </w:style>
  <w:style w:type="paragraph" w:styleId="a9">
    <w:name w:val="Balloon Text"/>
    <w:basedOn w:val="a"/>
    <w:link w:val="aa"/>
    <w:uiPriority w:val="99"/>
    <w:semiHidden/>
    <w:unhideWhenUsed/>
    <w:rsid w:val="006F66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6635"/>
    <w:rPr>
      <w:rFonts w:ascii="Tahoma" w:hAnsi="Tahoma" w:cs="Tahoma"/>
      <w:sz w:val="16"/>
      <w:szCs w:val="16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48189;fld=134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ravo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main?base=RLAW011;n=54631;fld=134;dst=10000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2722</Words>
  <Characters>15516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Могилевская</dc:creator>
  <cp:lastModifiedBy>Могилевская</cp:lastModifiedBy>
  <cp:revision>3</cp:revision>
  <cp:lastPrinted>2023-04-18T07:31:00Z</cp:lastPrinted>
  <dcterms:created xsi:type="dcterms:W3CDTF">2023-04-18T07:32:00Z</dcterms:created>
  <dcterms:modified xsi:type="dcterms:W3CDTF">2023-05-02T00:52:00Z</dcterms:modified>
</cp:coreProperties>
</file>