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ПОСТАНОВЛЕНИЕ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57A" w:rsidRPr="005568F3" w:rsidRDefault="00FE757A" w:rsidP="00FE757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____________ 2024 года</w:t>
      </w:r>
      <w:r w:rsidRPr="0055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Краснокаменск</w:t>
      </w:r>
    </w:p>
    <w:p w:rsidR="00FE757A" w:rsidRPr="005568F3" w:rsidRDefault="00FE757A" w:rsidP="00FE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757A" w:rsidRPr="00354BAA" w:rsidRDefault="00FE757A" w:rsidP="00FE7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FE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E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</w:t>
      </w:r>
      <w:r w:rsidR="00B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E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утвержденные 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</w:t>
      </w:r>
      <w:proofErr w:type="gramEnd"/>
      <w:r w:rsidRPr="005568F3">
        <w:rPr>
          <w:rFonts w:ascii="Times New Roman" w:hAnsi="Times New Roman" w:cs="Times New Roman"/>
          <w:b/>
          <w:bCs/>
          <w:sz w:val="28"/>
          <w:szCs w:val="28"/>
        </w:rPr>
        <w:t xml:space="preserve"> района «Город Краснокаменск и Краснокаменский район» Забайкальского края от 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5568F3">
        <w:rPr>
          <w:rFonts w:ascii="Times New Roman" w:hAnsi="Times New Roman" w:cs="Times New Roman"/>
          <w:b/>
          <w:bCs/>
          <w:sz w:val="28"/>
          <w:szCs w:val="28"/>
        </w:rPr>
        <w:t>.10.2023 № 6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E757A" w:rsidRPr="00B7104F" w:rsidRDefault="00FE757A" w:rsidP="00FE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5568F3" w:rsidRDefault="00FE757A" w:rsidP="00FE75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FE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D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их</w:t>
      </w: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во исполнение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сфере», Федерального закона от 29.12.2012 № 273-ФЗ «Об образовании в Российской Федерации»,  постановления администрации муниципального района «Город Краснокаменск и Краснокаменский район» Забайкальского края от  02.10.2023 № 65 «Об организации оказания</w:t>
      </w:r>
      <w:proofErr w:type="gramEnd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социальной сфере на территории муниципального района «Город Краснокаменск и Краснокаменский район» Забайкальского края»,  руководствуясь статьями 31, 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FE757A" w:rsidRPr="005568F3" w:rsidRDefault="00FE757A" w:rsidP="00FE75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FE757A" w:rsidRPr="005568F3" w:rsidRDefault="00FE757A" w:rsidP="00FE75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8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D3B4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FE757A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568F3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8F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</w:t>
      </w:r>
      <w:proofErr w:type="gramEnd"/>
      <w:r w:rsidRPr="005568F3">
        <w:rPr>
          <w:rFonts w:ascii="Times New Roman" w:hAnsi="Times New Roman" w:cs="Times New Roman"/>
          <w:sz w:val="28"/>
          <w:szCs w:val="28"/>
        </w:rPr>
        <w:t xml:space="preserve"> Краснокаменск и Краснокаменский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Забайкальского края от  02.10.2023 № </w:t>
      </w:r>
      <w:r w:rsidRPr="005568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68F3">
        <w:rPr>
          <w:rFonts w:ascii="Times New Roman" w:hAnsi="Times New Roman" w:cs="Times New Roman"/>
          <w:sz w:val="28"/>
          <w:szCs w:val="28"/>
        </w:rPr>
        <w:t xml:space="preserve"> (далее – П</w:t>
      </w:r>
      <w:r>
        <w:rPr>
          <w:rFonts w:ascii="Times New Roman" w:hAnsi="Times New Roman" w:cs="Times New Roman"/>
          <w:sz w:val="28"/>
          <w:szCs w:val="28"/>
        </w:rPr>
        <w:t>равила)</w:t>
      </w:r>
      <w:r w:rsidR="003D15B5">
        <w:rPr>
          <w:rFonts w:ascii="Times New Roman" w:hAnsi="Times New Roman" w:cs="Times New Roman"/>
          <w:sz w:val="28"/>
          <w:szCs w:val="28"/>
        </w:rPr>
        <w:t xml:space="preserve">, </w:t>
      </w:r>
      <w:r w:rsidRPr="005568F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E757A">
        <w:rPr>
          <w:rFonts w:ascii="Times New Roman" w:hAnsi="Times New Roman" w:cs="Times New Roman"/>
          <w:sz w:val="28"/>
          <w:szCs w:val="28"/>
        </w:rPr>
        <w:t>Абзац третий пункта 1 Правил изложить в следующей редакции:</w:t>
      </w:r>
    </w:p>
    <w:p w:rsidR="00FE757A" w:rsidRDefault="00B65BE5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57A" w:rsidRPr="00FE757A">
        <w:rPr>
          <w:rFonts w:ascii="Times New Roman" w:hAnsi="Times New Roman" w:cs="Times New Roman"/>
          <w:sz w:val="28"/>
          <w:szCs w:val="28"/>
        </w:rPr>
        <w:t>«Под исполнителем услуг в целях настоящих Правил понимаются юридическое лицо (кроме муниципального учреждения, учрежденного муниципальным образованием)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="00FE757A" w:rsidRPr="00FE75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5BE5" w:rsidRDefault="00B65BE5" w:rsidP="00B65B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65BE5">
        <w:t xml:space="preserve"> </w:t>
      </w:r>
      <w:r w:rsidRPr="00B65BE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B65BE5">
        <w:rPr>
          <w:rFonts w:ascii="Times New Roman" w:hAnsi="Times New Roman" w:cs="Times New Roman"/>
          <w:sz w:val="28"/>
          <w:szCs w:val="28"/>
        </w:rPr>
        <w:t xml:space="preserve"> пункта 1 Правил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5BE5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5BE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65B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65BE5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 края)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proofErr w:type="gramStart"/>
      <w:r w:rsidRPr="00B65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E757A" w:rsidRPr="00B65BE5" w:rsidRDefault="00FE757A" w:rsidP="00B65BE5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BE5">
        <w:rPr>
          <w:rFonts w:ascii="Times New Roman" w:hAnsi="Times New Roman" w:cs="Times New Roman"/>
          <w:sz w:val="28"/>
          <w:szCs w:val="28"/>
        </w:rPr>
        <w:t>Пункт 2 Правил 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автоматизированной/государственной информационной системы «Навигатор дополнительного образования детей субъекта Российской Федерации» (далее – информационная система) с использованием усиленных квалифицированных электронных подписей. 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</w:t>
      </w:r>
      <w:r w:rsidRPr="00FE757A">
        <w:rPr>
          <w:rFonts w:ascii="Times New Roman" w:hAnsi="Times New Roman" w:cs="Times New Roman"/>
          <w:sz w:val="28"/>
          <w:szCs w:val="28"/>
        </w:rPr>
        <w:lastRenderedPageBreak/>
        <w:t>вносится в информационную систему в течение 2-ух рабочих дней после его заключения</w:t>
      </w:r>
      <w:proofErr w:type="gramStart"/>
      <w:r w:rsidRPr="00FE75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3B54">
        <w:rPr>
          <w:rFonts w:ascii="Times New Roman" w:hAnsi="Times New Roman" w:cs="Times New Roman"/>
          <w:sz w:val="28"/>
          <w:szCs w:val="28"/>
        </w:rPr>
        <w:t>4</w:t>
      </w:r>
      <w:r w:rsidRPr="00FE757A">
        <w:rPr>
          <w:rFonts w:ascii="Times New Roman" w:hAnsi="Times New Roman" w:cs="Times New Roman"/>
          <w:sz w:val="28"/>
          <w:szCs w:val="28"/>
        </w:rPr>
        <w:t>. Пункт 4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FE75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D00E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E75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0065" w:rsidRPr="00C50065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Pr="00FE757A">
        <w:rPr>
          <w:rFonts w:ascii="Times New Roman" w:hAnsi="Times New Roman" w:cs="Times New Roman"/>
          <w:sz w:val="28"/>
          <w:szCs w:val="28"/>
        </w:rPr>
        <w:t>.</w:t>
      </w:r>
    </w:p>
    <w:p w:rsidR="00FE757A" w:rsidRPr="00FE757A" w:rsidRDefault="00603B54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E757A" w:rsidRPr="00FE757A">
        <w:rPr>
          <w:rFonts w:ascii="Times New Roman" w:hAnsi="Times New Roman" w:cs="Times New Roman"/>
          <w:sz w:val="28"/>
          <w:szCs w:val="28"/>
        </w:rPr>
        <w:t xml:space="preserve">. Пункт 5 </w:t>
      </w:r>
      <w:r w:rsidR="00D00E79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E757A" w:rsidRPr="00FE75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757A" w:rsidRPr="00FE757A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7A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FE757A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</w:t>
      </w:r>
      <w:proofErr w:type="gramEnd"/>
      <w:r w:rsidR="00987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7A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D00E79">
        <w:rPr>
          <w:rFonts w:ascii="Times New Roman" w:hAnsi="Times New Roman" w:cs="Times New Roman"/>
          <w:sz w:val="28"/>
          <w:szCs w:val="28"/>
        </w:rPr>
        <w:t>.02.</w:t>
      </w:r>
      <w:r w:rsidRPr="00FE757A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</w:t>
      </w:r>
      <w:proofErr w:type="gramEnd"/>
      <w:r w:rsidR="003D1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57A">
        <w:rPr>
          <w:rFonts w:ascii="Times New Roman" w:hAnsi="Times New Roman" w:cs="Times New Roman"/>
          <w:sz w:val="28"/>
          <w:szCs w:val="28"/>
        </w:rPr>
        <w:t>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D00E79">
        <w:rPr>
          <w:rFonts w:ascii="Times New Roman" w:hAnsi="Times New Roman" w:cs="Times New Roman"/>
          <w:sz w:val="28"/>
          <w:szCs w:val="28"/>
        </w:rPr>
        <w:t xml:space="preserve"> структуре</w:t>
      </w:r>
      <w:proofErr w:type="gramEnd"/>
      <w:r w:rsidR="00D00E79">
        <w:rPr>
          <w:rFonts w:ascii="Times New Roman" w:hAnsi="Times New Roman" w:cs="Times New Roman"/>
          <w:sz w:val="28"/>
          <w:szCs w:val="28"/>
        </w:rPr>
        <w:t xml:space="preserve"> реестра исполнителей </w:t>
      </w:r>
      <w:r w:rsidRPr="00FE757A">
        <w:rPr>
          <w:rFonts w:ascii="Times New Roman" w:hAnsi="Times New Roman" w:cs="Times New Roman"/>
          <w:sz w:val="28"/>
          <w:szCs w:val="28"/>
        </w:rPr>
        <w:t xml:space="preserve">услуг),  и заключается с лицом, подавшим заявку. </w:t>
      </w:r>
      <w:proofErr w:type="gramStart"/>
      <w:r w:rsidRPr="00FE757A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FE757A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FE757A" w:rsidRPr="00FE757A" w:rsidRDefault="00D00E79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57A" w:rsidRPr="00FE757A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="00FE757A" w:rsidRPr="00FE757A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</w:t>
      </w:r>
      <w:r w:rsidR="00FE757A" w:rsidRPr="00FE757A">
        <w:rPr>
          <w:rFonts w:ascii="Times New Roman" w:hAnsi="Times New Roman" w:cs="Times New Roman"/>
          <w:sz w:val="28"/>
          <w:szCs w:val="28"/>
        </w:rPr>
        <w:lastRenderedPageBreak/>
        <w:t>исполнителей услуг, реестровой записи об исполнителе услуг (далее – реестровая запись);</w:t>
      </w:r>
    </w:p>
    <w:p w:rsidR="00FE757A" w:rsidRDefault="00D00E79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57A" w:rsidRPr="00FE757A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="00FE757A" w:rsidRPr="00FE75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757A" w:rsidRPr="00FE757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FE757A" w:rsidRPr="00FE757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(далее – реестр потребителей).».</w:t>
      </w:r>
    </w:p>
    <w:p w:rsidR="00FE757A" w:rsidRPr="00D77C6C" w:rsidRDefault="00FE757A" w:rsidP="00FE75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7C6C">
        <w:rPr>
          <w:rFonts w:ascii="Times New Roman" w:hAnsi="Times New Roman" w:cs="Times New Roman"/>
          <w:sz w:val="28"/>
          <w:szCs w:val="28"/>
        </w:rPr>
        <w:t>.</w:t>
      </w:r>
      <w:r w:rsidRPr="00D77C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7C6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http://adminkr.ru, вступает в силу после его подписания и обнародования</w:t>
      </w:r>
      <w:r w:rsidRPr="00D77C6C">
        <w:rPr>
          <w:rFonts w:ascii="Times New Roman" w:hAnsi="Times New Roman" w:cs="Times New Roman"/>
          <w:sz w:val="28"/>
        </w:rPr>
        <w:t xml:space="preserve"> и распространяет свое действие на правоотношения, возникшие с 01.01.2024 года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E757A" w:rsidRPr="00D77C6C" w:rsidRDefault="00FE757A" w:rsidP="00FE757A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D77C6C" w:rsidRDefault="00FE757A" w:rsidP="00FE757A">
      <w:pPr>
        <w:pStyle w:val="a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Default="00FE757A" w:rsidP="00FE757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57A" w:rsidRPr="00B7104F" w:rsidRDefault="00FE757A" w:rsidP="00FE757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6C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                                          Н.С. Щербакова  </w:t>
      </w:r>
    </w:p>
    <w:p w:rsidR="00FE757A" w:rsidRDefault="00FE757A" w:rsidP="00FE757A"/>
    <w:p w:rsidR="00FE757A" w:rsidRDefault="00FE757A" w:rsidP="00FE757A"/>
    <w:p w:rsidR="00FE757A" w:rsidRDefault="00FE757A" w:rsidP="00FE757A"/>
    <w:p w:rsidR="00DD3076" w:rsidRDefault="00DD3076">
      <w:bookmarkStart w:id="0" w:name="_GoBack"/>
      <w:bookmarkEnd w:id="0"/>
    </w:p>
    <w:sectPr w:rsidR="00DD3076" w:rsidSect="00634F3E">
      <w:headerReference w:type="firs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D1" w:rsidRDefault="00404CD1" w:rsidP="00A12BF0">
      <w:pPr>
        <w:spacing w:after="0" w:line="240" w:lineRule="auto"/>
      </w:pPr>
      <w:r>
        <w:separator/>
      </w:r>
    </w:p>
  </w:endnote>
  <w:endnote w:type="continuationSeparator" w:id="0">
    <w:p w:rsidR="00404CD1" w:rsidRDefault="00404CD1" w:rsidP="00A1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D1" w:rsidRDefault="00404CD1" w:rsidP="00A12BF0">
      <w:pPr>
        <w:spacing w:after="0" w:line="240" w:lineRule="auto"/>
      </w:pPr>
      <w:r>
        <w:separator/>
      </w:r>
    </w:p>
  </w:footnote>
  <w:footnote w:type="continuationSeparator" w:id="0">
    <w:p w:rsidR="00404CD1" w:rsidRDefault="00404CD1" w:rsidP="00A1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3E" w:rsidRPr="00634F3E" w:rsidRDefault="00D00E79" w:rsidP="00634F3E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П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B26"/>
    <w:multiLevelType w:val="multilevel"/>
    <w:tmpl w:val="F9FE0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3487B8B"/>
    <w:multiLevelType w:val="multilevel"/>
    <w:tmpl w:val="9E243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73525B4"/>
    <w:multiLevelType w:val="multilevel"/>
    <w:tmpl w:val="BDAE5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7A"/>
    <w:rsid w:val="001863B2"/>
    <w:rsid w:val="003C2C76"/>
    <w:rsid w:val="003D15B5"/>
    <w:rsid w:val="00404CD1"/>
    <w:rsid w:val="00442D1F"/>
    <w:rsid w:val="005175F6"/>
    <w:rsid w:val="00603B54"/>
    <w:rsid w:val="00792C8C"/>
    <w:rsid w:val="0082071B"/>
    <w:rsid w:val="00987738"/>
    <w:rsid w:val="00A12BF0"/>
    <w:rsid w:val="00B04960"/>
    <w:rsid w:val="00B65BE5"/>
    <w:rsid w:val="00C50065"/>
    <w:rsid w:val="00D00E79"/>
    <w:rsid w:val="00DD3076"/>
    <w:rsid w:val="00F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E757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E757A"/>
  </w:style>
  <w:style w:type="paragraph" w:styleId="a5">
    <w:name w:val="header"/>
    <w:basedOn w:val="a"/>
    <w:link w:val="a6"/>
    <w:uiPriority w:val="99"/>
    <w:unhideWhenUsed/>
    <w:rsid w:val="00FE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E757A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E757A"/>
  </w:style>
  <w:style w:type="paragraph" w:styleId="a5">
    <w:name w:val="header"/>
    <w:basedOn w:val="a"/>
    <w:link w:val="a6"/>
    <w:uiPriority w:val="99"/>
    <w:unhideWhenUsed/>
    <w:rsid w:val="00FE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4</cp:revision>
  <dcterms:created xsi:type="dcterms:W3CDTF">2024-03-01T03:42:00Z</dcterms:created>
  <dcterms:modified xsi:type="dcterms:W3CDTF">2024-04-04T00:05:00Z</dcterms:modified>
</cp:coreProperties>
</file>