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hyperlink r:id="rId4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Конституци</w:t>
        </w:r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я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Российской Федерации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(принята всенародным голосованием 12 декабря1993 года);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hyperlink r:id="rId5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Граждански</w:t>
        </w:r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й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кодекс Российской Федерации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(«Собрание законодательства РФ», 05.12.1994 года, № 32, ст. 3301, «Российская газета», № 238-239, 08.12.1994 года);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hyperlink r:id="rId6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Градостроительны</w:t>
        </w:r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й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кодекс Российской Федерации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(Российская газета, 2004 года, № 290, «Собрание законодательства РФ» 2005 года, № 1 (часть 1), ст. 16, Парламентская газета, 2005 года, № 5-6);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7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06 октября 2003 года № 131-ФЗ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 («Собрание законодательства Российской Федерации», 2003, № 40, с. 3822, «Парламентская газета», 2003, № 186, «Российская газета», 2003 № 202);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8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02 мая 2006 года № 59-ФЗ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 («Собрание законодательства Российской Федерации», 2006 года, № 19, ст. 2060);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9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27 июля 2010 года № 210-ФЗ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 («Российская газета», 2010 года, № 168, «Собрание законодательства Российской Федерации», 2010 года, № 31, ст. 4179);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10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06 апреля 2011 года № 63-ФЗ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«Об электронной подписи» «Об электронной подписи» («Российская газета», 8 апреля 2011 года, № 75);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11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09 февраля 2009 года № 8-ФЗ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 («Собрание законодательства РФ», от 16 февраля 2009 года, № 7, ст. 776);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12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27 июля 2006 года № 152-ФЗ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 персональных данных» («Российская газета», 29 июля 2006 года, № 165);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13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27 июля 2006 года № 149-ФЗ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«Об информации, информационных технологиях и о защите информации» («Собрание законодательства РФ», от 31 июля 2006 года, № 31 (1 ч.), ст. 3448);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</w:t>
      </w:r>
      <w:hyperlink r:id="rId14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24 ноября 1995 года № 181-ФЗ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 социальной защите инвалидов в Российской Федерации» («Собрание законодательства 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lastRenderedPageBreak/>
        <w:t>РФ», 27.11.1995 года, № 48, ст. 4563, «Российская газета», № 234, 02.12.1995 года);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(«Российская газета», № 278, 05.12.2014 года, «Собрание законодательства РФ», 08.12.2014 года, № 49 (часть VI), ст. 6928);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Постановление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РФ </w:t>
      </w:r>
      <w:hyperlink r:id="rId15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24.10.2011 года № 861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 6274);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РФ </w:t>
      </w:r>
      <w:hyperlink r:id="rId16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25.08.2012 года № 852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РФ </w:t>
      </w:r>
      <w:hyperlink r:id="rId17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25.06.2012 года № 634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года, № 148) 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РФ </w:t>
      </w:r>
      <w:hyperlink r:id="rId18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07.07.2011 года № 553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 4479);</w:t>
      </w:r>
    </w:p>
    <w:p w:rsidR="00D16052" w:rsidRPr="00D16052" w:rsidRDefault="00D16052" w:rsidP="00D160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-приказ Минстроя России от 19.02.2015 N 117/</w:t>
      </w:r>
      <w:proofErr w:type="spellStart"/>
      <w:r w:rsidRPr="00D16052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"Об утверждении формы разрешения на строительство и формы разрешения на ввод объекта в эксплуатацию" (Зарегистрировано в Минюсте России 09.04.2015 N 36782. Опубликовано на Официальном </w:t>
      </w:r>
      <w:proofErr w:type="spellStart"/>
      <w:r w:rsidRPr="00D16052">
        <w:rPr>
          <w:rFonts w:ascii="Times New Roman" w:hAnsi="Times New Roman"/>
          <w:color w:val="000000" w:themeColor="text1"/>
          <w:sz w:val="28"/>
          <w:szCs w:val="28"/>
        </w:rPr>
        <w:t>интернет-портале</w:t>
      </w:r>
      <w:proofErr w:type="spellEnd"/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правовой информации http://www.pravo.gov.ru - 08.05.2015);</w:t>
      </w:r>
    </w:p>
    <w:p w:rsidR="00D16052" w:rsidRPr="00D16052" w:rsidRDefault="00D16052" w:rsidP="00D160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605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6052">
        <w:rPr>
          <w:rFonts w:ascii="Times New Roman" w:hAnsi="Times New Roman"/>
          <w:bCs/>
          <w:color w:val="000000" w:themeColor="text1"/>
          <w:sz w:val="28"/>
          <w:szCs w:val="28"/>
        </w:rPr>
        <w:t>Правительства Российской Федерации от 30.04.2014 г. № 403 «</w:t>
      </w:r>
      <w:r w:rsidRPr="00D16052">
        <w:rPr>
          <w:rFonts w:ascii="Times New Roman" w:eastAsia="Arial Unicode MS" w:hAnsi="Times New Roman"/>
          <w:color w:val="000000" w:themeColor="text1"/>
          <w:sz w:val="28"/>
          <w:szCs w:val="28"/>
        </w:rPr>
        <w:t>Об исчерпывающем перечне процедур в сфере жилищного строительства</w:t>
      </w:r>
      <w:r w:rsidRPr="00D16052">
        <w:rPr>
          <w:rFonts w:ascii="Times New Roman" w:hAnsi="Times New Roman"/>
          <w:bCs/>
          <w:color w:val="000000" w:themeColor="text1"/>
          <w:sz w:val="28"/>
          <w:szCs w:val="28"/>
        </w:rPr>
        <w:t>» (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>Первоначальный текст документа опубликован в изданиях</w:t>
      </w:r>
    </w:p>
    <w:p w:rsidR="00D16052" w:rsidRPr="00D16052" w:rsidRDefault="00D16052" w:rsidP="00D160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lastRenderedPageBreak/>
        <w:t>Официальный интернет-портал правовой информации http://www.pravo.gov.ru, 07.05.2014,"Собрание законодательства РФ", 12.05.2014, N 19, ст. 2437);</w:t>
      </w:r>
    </w:p>
    <w:p w:rsidR="00D16052" w:rsidRPr="00D16052" w:rsidRDefault="00D16052" w:rsidP="00D160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РФ от 16.02.2008 N 87 (ред. от 21.04.2018) "О составе разделов проектной документации и требованиях к их содержанию" (Первоначальный текст документа опубликован в изданиях "Собрание законодательства РФ", 25.02.2008, N 8, ст. 744, "Российская газета", N 41, 27.02.2008. С изменениями опубликовано на Официальном </w:t>
      </w:r>
      <w:proofErr w:type="spellStart"/>
      <w:r w:rsidRPr="00D16052">
        <w:rPr>
          <w:rFonts w:ascii="Times New Roman" w:hAnsi="Times New Roman"/>
          <w:color w:val="000000" w:themeColor="text1"/>
          <w:sz w:val="28"/>
          <w:szCs w:val="28"/>
        </w:rPr>
        <w:t>интернет-портале</w:t>
      </w:r>
      <w:proofErr w:type="spellEnd"/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правовой информации http://www.pravo.gov.ru - 24.04.2018);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решение Совета муниципального района «Город Краснокаменск и Краснокаменский район» Забайкальского края «Об утверждении Правил землепользования и застройки сельских поселений муниципального района «Город Краснокаменск и Краснокаменский район» Забайкальского края» от 28.03.2018 года № 9 ( 29.03.2018 года, официальный сайт муниципального района «Город Краснокаменск и Краснокаменский район» Забайкальского края </w:t>
      </w:r>
      <w:hyperlink r:id="rId19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adminkr</w:t>
        </w:r>
        <w:proofErr w:type="spellEnd"/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>) 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hyperlink r:id="rId20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Устав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муниципального района «Город Краснокаменск и Краснокаменский район»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 xml:space="preserve"> Забайкальского края (04.04.2017, года официальный сайт муниципального района «Город Краснокаменск и Краснокаменский район» Забайкальского края </w:t>
      </w:r>
      <w:hyperlink r:id="rId21" w:history="1"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adminkr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D16052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D16052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D16052" w:rsidRPr="00D16052" w:rsidRDefault="00D16052" w:rsidP="00D1605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052">
        <w:rPr>
          <w:rFonts w:ascii="Times New Roman" w:hAnsi="Times New Roman"/>
          <w:color w:val="000000" w:themeColor="text1"/>
          <w:sz w:val="28"/>
          <w:szCs w:val="28"/>
        </w:rPr>
        <w:t>- настоящим административным регламентом.</w:t>
      </w:r>
    </w:p>
    <w:p w:rsidR="00000000" w:rsidRPr="00D16052" w:rsidRDefault="00D16052" w:rsidP="00D16052">
      <w:pPr>
        <w:jc w:val="both"/>
        <w:rPr>
          <w:color w:val="000000" w:themeColor="text1"/>
        </w:rPr>
      </w:pPr>
    </w:p>
    <w:sectPr w:rsidR="00000000" w:rsidRPr="00D1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16052"/>
    <w:rsid w:val="00D1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6052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4f48675c-2dc2-4b7b-8f43-c7d17ab9072f.html?rnd=1470538601" TargetMode="External"/><Relationship Id="rId13" Type="http://schemas.openxmlformats.org/officeDocument/2006/relationships/hyperlink" Target="http://dostup.scli.ru:8111/content/act/169ffaaf-0b96-47c8-9369-38141360223e.html?rnd=826589214" TargetMode="External"/><Relationship Id="rId18" Type="http://schemas.openxmlformats.org/officeDocument/2006/relationships/hyperlink" Target="http://dostup.scli.ru:8111/content/act/67297e9a-8e9f-49bb-afa2-4b258b1d36da.html?rnd=5983344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dminkr.ru" TargetMode="External"/><Relationship Id="rId7" Type="http://schemas.openxmlformats.org/officeDocument/2006/relationships/hyperlink" Target="http://dostup.scli.ru:8111/content/act/96e20c02-1b12-465a-b64c-24aa92270007.html?rnd=1538322747" TargetMode="External"/><Relationship Id="rId12" Type="http://schemas.openxmlformats.org/officeDocument/2006/relationships/hyperlink" Target="http://dostup.scli.ru:8111/content/act/0a02e7ab-81dc-427b-9bb7-abfb1e14bdf3.html?rnd=32889669" TargetMode="External"/><Relationship Id="rId17" Type="http://schemas.openxmlformats.org/officeDocument/2006/relationships/hyperlink" Target="http://dostup.scli.ru:8111/content/act/4b713a73-14de-4295-929d-9283dcc04e6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tup.scli.ru:8111/content/act/18fa49ed-eae5-4a91-a0f9-81eb6912d9d3.html" TargetMode="External"/><Relationship Id="rId20" Type="http://schemas.openxmlformats.org/officeDocument/2006/relationships/hyperlink" Target="http://dostup.scli.ru:8111/content/act/1276d9c9-4da6-4a59-a4dc-f6f9b40a767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387507c3-b80d-4c0d-9291-8cdc81673f2b.html?rnd=1572214820" TargetMode="External"/><Relationship Id="rId11" Type="http://schemas.openxmlformats.org/officeDocument/2006/relationships/hyperlink" Target="http://dostup.scli.ru:8111/content/act/bedb8d87-fb71-47d6-a08b-7000caa8861a.html?rnd=1964569717" TargetMode="External"/><Relationship Id="rId5" Type="http://schemas.openxmlformats.org/officeDocument/2006/relationships/hyperlink" Target="http://dostup.scli.ru:8111/content/act/63d77a7c-196b-40ad-bfe9-c9edf20a9c93.html?rnd=532281013" TargetMode="External"/><Relationship Id="rId15" Type="http://schemas.openxmlformats.org/officeDocument/2006/relationships/hyperlink" Target="http://dostup.scli.ru:8111/content/act/c03e49b7-ea98-4cb9-b8a3-ac0e6f57472c.html?rnd=3752718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stup.scli.ru:8111/content/act/03cf0fb8-17d5-46f6-a5ec-d1642676534b.html?rnd=881922199" TargetMode="External"/><Relationship Id="rId19" Type="http://schemas.openxmlformats.org/officeDocument/2006/relationships/hyperlink" Target="http://www.adminkr.ru" TargetMode="External"/><Relationship Id="rId4" Type="http://schemas.openxmlformats.org/officeDocument/2006/relationships/hyperlink" Target="http://dostup.scli.ru:8111/content/act/15d4560c-d530-4955-bf7e-f734337ae80b.html?rnd=1861162793" TargetMode="External"/><Relationship Id="rId9" Type="http://schemas.openxmlformats.org/officeDocument/2006/relationships/hyperlink" Target="http://dostup.scli.ru:8111/content/act/bba0bfb1-06c7-4e50-a8d3-fe1045784bf1.html?rnd=1654180832" TargetMode="External"/><Relationship Id="rId14" Type="http://schemas.openxmlformats.org/officeDocument/2006/relationships/hyperlink" Target="http://dostup.scli.ru:8111/content/act/e999dcf9-926b-4fa1-9b51-8fd631c66b00.html?rnd=20411755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2025-11-20T05:35:00Z</dcterms:created>
  <dcterms:modified xsi:type="dcterms:W3CDTF">2025-11-20T05:37:00Z</dcterms:modified>
</cp:coreProperties>
</file>