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E" w:rsidRPr="000B6B84" w:rsidRDefault="00A46BBE" w:rsidP="00A46BBE">
      <w:pPr>
        <w:pStyle w:val="ConsPlusNormal"/>
        <w:widowControl/>
        <w:ind w:firstLine="540"/>
        <w:jc w:val="center"/>
        <w:outlineLvl w:val="1"/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2F23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B2F23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0B2F23">
        <w:rPr>
          <w:rFonts w:ascii="Times New Roman" w:hAnsi="Times New Roman" w:cs="Times New Roman"/>
          <w:b/>
          <w:sz w:val="28"/>
          <w:szCs w:val="28"/>
        </w:rPr>
        <w:t>44</w:t>
      </w:r>
    </w:p>
    <w:p w:rsidR="00A46BBE" w:rsidRDefault="00A46BBE" w:rsidP="00A46B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A46BBE" w:rsidRDefault="00A46BBE" w:rsidP="00A46BBE"/>
    <w:p w:rsidR="00A46BBE" w:rsidRPr="00696DC2" w:rsidRDefault="00A46BBE" w:rsidP="00696DC2">
      <w:pPr>
        <w:jc w:val="both"/>
        <w:rPr>
          <w:b/>
          <w:sz w:val="28"/>
          <w:szCs w:val="28"/>
        </w:rPr>
      </w:pPr>
      <w:r w:rsidRPr="00696DC2">
        <w:rPr>
          <w:b/>
          <w:sz w:val="28"/>
          <w:szCs w:val="28"/>
        </w:rPr>
        <w:t>Об исполнении бюджета</w:t>
      </w:r>
      <w:r w:rsidR="008815F9">
        <w:rPr>
          <w:b/>
          <w:sz w:val="28"/>
          <w:szCs w:val="28"/>
        </w:rPr>
        <w:t xml:space="preserve"> </w:t>
      </w:r>
      <w:r w:rsidRPr="00696DC2">
        <w:rPr>
          <w:b/>
          <w:sz w:val="28"/>
          <w:szCs w:val="28"/>
        </w:rPr>
        <w:t>муниципального района</w:t>
      </w:r>
      <w:r w:rsidR="00B24CB4">
        <w:rPr>
          <w:b/>
          <w:sz w:val="28"/>
          <w:szCs w:val="28"/>
        </w:rPr>
        <w:t xml:space="preserve"> </w:t>
      </w:r>
      <w:r w:rsidRPr="00696DC2">
        <w:rPr>
          <w:b/>
          <w:sz w:val="28"/>
          <w:szCs w:val="28"/>
        </w:rPr>
        <w:t>«Город Краснокаменск и Краснокаменский район»</w:t>
      </w:r>
      <w:r w:rsidR="00B24CB4">
        <w:rPr>
          <w:b/>
          <w:sz w:val="28"/>
          <w:szCs w:val="28"/>
        </w:rPr>
        <w:t xml:space="preserve"> </w:t>
      </w:r>
      <w:r w:rsidRPr="00696DC2">
        <w:rPr>
          <w:b/>
          <w:sz w:val="28"/>
          <w:szCs w:val="28"/>
        </w:rPr>
        <w:t>Забайкальского края за 2020 год</w:t>
      </w:r>
    </w:p>
    <w:p w:rsidR="00A46BBE" w:rsidRPr="00696DC2" w:rsidRDefault="00A46BBE" w:rsidP="00A46BBE">
      <w:pPr>
        <w:rPr>
          <w:b/>
          <w:sz w:val="28"/>
          <w:szCs w:val="28"/>
        </w:rPr>
      </w:pPr>
    </w:p>
    <w:p w:rsidR="00A46BBE" w:rsidRPr="008B1702" w:rsidRDefault="00A46BBE" w:rsidP="00A46B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Краснокаменск и Краснокаменский район» Забайкальского края за 2020 год», руководствуясь статьей 27 Устава муниципального района «Город Краснокаменск и Краснокаменский район» Забайкальского края, статьями 39 - 41 Положения о бюджетном процессе в муниципальном районе «Город Краснокаменск и Краснокаменский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A46BBE" w:rsidRDefault="00A46BBE" w:rsidP="00A46BBE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Краснокаменск и Краснокаменский район» Забайкальского края  за 2020 год по доходам в сумме 1 545 767,0  тыс. рублей, по расходам  в  сумме 1 538 031,0 </w:t>
      </w:r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r>
        <w:rPr>
          <w:sz w:val="28"/>
          <w:szCs w:val="28"/>
        </w:rPr>
        <w:t>, с превышением доходов над расходами в сумме 7 736,0 тыс.рублей (приложения №№ 1-4).</w:t>
      </w:r>
    </w:p>
    <w:p w:rsidR="00A46BBE" w:rsidRPr="00791E6B" w:rsidRDefault="00A46BBE" w:rsidP="00A46BBE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>дминистрации муниципального района «Город Краснокаменск и Краснокаменский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 </w:t>
      </w:r>
      <w:hyperlink r:id="rId5" w:history="1">
        <w:r w:rsidRPr="00791E6B">
          <w:rPr>
            <w:rStyle w:val="a3"/>
            <w:sz w:val="28"/>
            <w:szCs w:val="28"/>
          </w:rPr>
          <w:t>www.adminkr.ru</w:t>
        </w:r>
      </w:hyperlink>
      <w:r w:rsidRPr="00791E6B">
        <w:rPr>
          <w:sz w:val="28"/>
          <w:szCs w:val="28"/>
        </w:rPr>
        <w:t>. и вступает в силу после его подписания и обнародования.</w:t>
      </w:r>
    </w:p>
    <w:p w:rsidR="00A46BBE" w:rsidRDefault="00A46BBE" w:rsidP="00A46BBE">
      <w:pPr>
        <w:rPr>
          <w:sz w:val="28"/>
          <w:szCs w:val="28"/>
        </w:rPr>
      </w:pPr>
    </w:p>
    <w:p w:rsidR="000B2F23" w:rsidRDefault="000B2F23" w:rsidP="00A46BBE">
      <w:pPr>
        <w:rPr>
          <w:sz w:val="28"/>
          <w:szCs w:val="28"/>
        </w:rPr>
      </w:pPr>
    </w:p>
    <w:p w:rsidR="000B2F23" w:rsidRDefault="000B2F23" w:rsidP="00A46BBE">
      <w:pPr>
        <w:rPr>
          <w:sz w:val="28"/>
          <w:szCs w:val="28"/>
        </w:rPr>
      </w:pPr>
    </w:p>
    <w:p w:rsidR="00A46BBE" w:rsidRDefault="00A46BBE" w:rsidP="00A46B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С.Н.Колпаков</w:t>
      </w:r>
    </w:p>
    <w:p w:rsidR="00A46BBE" w:rsidRDefault="00A46BBE" w:rsidP="00A46BBE">
      <w:pPr>
        <w:pStyle w:val="ConsPlusTitle"/>
        <w:widowControl/>
        <w:outlineLvl w:val="0"/>
      </w:pPr>
    </w:p>
    <w:p w:rsidR="000B2F23" w:rsidRDefault="000B2F23" w:rsidP="00A46BBE">
      <w:pPr>
        <w:pStyle w:val="ConsPlusTitle"/>
        <w:widowControl/>
        <w:outlineLvl w:val="0"/>
      </w:pPr>
    </w:p>
    <w:p w:rsidR="000B2F23" w:rsidRDefault="000B2F23" w:rsidP="00A46BBE">
      <w:pPr>
        <w:pStyle w:val="ConsPlusTitle"/>
        <w:widowControl/>
        <w:outlineLvl w:val="0"/>
      </w:pPr>
    </w:p>
    <w:p w:rsidR="000B2F23" w:rsidRDefault="000B2F23" w:rsidP="00A46BBE">
      <w:pPr>
        <w:pStyle w:val="ConsPlusTitle"/>
        <w:widowControl/>
        <w:outlineLvl w:val="0"/>
      </w:pPr>
    </w:p>
    <w:p w:rsidR="000B2F23" w:rsidRDefault="000B2F23" w:rsidP="00A46BBE">
      <w:pPr>
        <w:pStyle w:val="ConsPlusTitle"/>
        <w:widowControl/>
        <w:outlineLvl w:val="0"/>
      </w:pPr>
    </w:p>
    <w:p w:rsidR="000B2F23" w:rsidRDefault="000B2F23" w:rsidP="00A46BBE">
      <w:pPr>
        <w:pStyle w:val="ConsPlusTitle"/>
        <w:widowControl/>
        <w:outlineLvl w:val="0"/>
      </w:pPr>
    </w:p>
    <w:p w:rsidR="00A46BBE" w:rsidRDefault="00A46BBE" w:rsidP="00A46BB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</w:rPr>
        <w:t>Б.Б.Колесаев</w:t>
      </w:r>
      <w:proofErr w:type="spellEnd"/>
    </w:p>
    <w:p w:rsidR="00696DC2" w:rsidRDefault="00696DC2" w:rsidP="00A46BB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96DC2" w:rsidRDefault="00696DC2" w:rsidP="00A46BBE">
      <w:pPr>
        <w:pStyle w:val="ConsPlusTitle"/>
        <w:widowControl/>
        <w:jc w:val="both"/>
        <w:outlineLvl w:val="0"/>
      </w:pPr>
    </w:p>
    <w:p w:rsidR="00C84D72" w:rsidRDefault="00C84D72" w:rsidP="00C84D72"/>
    <w:p w:rsidR="00A46BBE" w:rsidRDefault="00A46BBE" w:rsidP="00C84D72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18"/>
        <w:gridCol w:w="3852"/>
        <w:gridCol w:w="1144"/>
        <w:gridCol w:w="1066"/>
        <w:gridCol w:w="1330"/>
        <w:gridCol w:w="928"/>
      </w:tblGrid>
      <w:tr w:rsidR="00A46BBE" w:rsidTr="00A46BBE">
        <w:trPr>
          <w:trHeight w:val="612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 w:rsidP="000B2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Приложение № 1 к  решени</w:t>
            </w:r>
            <w:r w:rsidR="000B2F23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ю</w:t>
            </w: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Совета "Об исполнении бюджета  муниципального района "Город Краснокаменск и Краснокаменский район" Забайкальского края за  2020 год" № </w:t>
            </w:r>
            <w:r w:rsidR="000B2F23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44</w:t>
            </w: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 от</w:t>
            </w:r>
            <w:r w:rsidR="000B2F23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28.06.2021г.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504"/>
        </w:trPr>
        <w:tc>
          <w:tcPr>
            <w:tcW w:w="10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  <w:t>Отчёт по исполнению доходов бюджета муниципального района по кодам классификации доходов бюджета муниципального района за 2020 год</w:t>
            </w:r>
          </w:p>
        </w:tc>
      </w:tr>
      <w:tr w:rsidR="00A46BBE">
        <w:trPr>
          <w:trHeight w:val="206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уб.</w:t>
            </w:r>
          </w:p>
        </w:tc>
      </w:tr>
      <w:tr w:rsidR="00A46BBE">
        <w:trPr>
          <w:trHeight w:val="90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доходов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A46BBE">
        <w:trPr>
          <w:trHeight w:val="19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1 00 00000 00 0000 000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366 062,7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366 062,7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358 354,6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1 01 00000 00 0000 000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154 306,9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1 01 02000 01 0000 110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154 306,9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1 03 00000 00 0000 000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5 088,2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105%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1 03 02000 01 0000 110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5 088,2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105%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1 05 00000 00 0000 000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37 546,8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37 546,8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40 433,0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108%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36 046,8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36 046,8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38 352,4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106%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1 05 03000 01 0000 110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-116,2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-39%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1 05 04000 01 0000 110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2 196,8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183%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1 07 00000 00 0000 000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80 829,4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80 829,4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75 763,9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94%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1 07 01020 01 0000 110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общераспространенных полезных ископаемых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1 977,9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1 977,9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2 477,5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125%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1 07 01030 01 0000 110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прочих полезных ископаемых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68 689,0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68 689,0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58 018,2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84%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1 07 01060 01 0000 110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полезных ископаемых в виде угля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10 162,5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10 162,5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15 268,2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150%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1 08 00000 00 1000 000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6 950,0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6 950,0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7 896,1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114%</w:t>
            </w:r>
          </w:p>
        </w:tc>
      </w:tr>
      <w:tr w:rsidR="00A46BBE">
        <w:trPr>
          <w:trHeight w:val="5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1 09 00000 00 0000 000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5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1 11 00000 00 0000 000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40 441,3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40 441,3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36 172,6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89%</w:t>
            </w:r>
          </w:p>
        </w:tc>
      </w:tr>
      <w:tr w:rsidR="00A46BBE">
        <w:trPr>
          <w:trHeight w:val="61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1 11 01000 00 0000 120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1 11 05000 00 0000 120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38 727,1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38 727,1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34 432,5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89%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1 11 07000 00 0000 120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1 705,2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1 705,2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1 727,5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101%</w:t>
            </w:r>
          </w:p>
        </w:tc>
      </w:tr>
      <w:tr w:rsidR="00A46BBE">
        <w:trPr>
          <w:trHeight w:val="76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1 11 09000 00 0000 120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1 12 00000 00 0000 000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3 503,3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1 12 01000 01 0000 120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3 503,3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52%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1 13 00000 00 0000 000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1 526,3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1 526,3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1 717,3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113%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00011400000000000000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28 607,5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28 607,5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30 225,3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106%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4 600,0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4 600,0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3 248,0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71%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298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58023E">
        <w:trPr>
          <w:trHeight w:val="131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2 00 00000 00 0000 000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1 164 113,9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1 194 966,0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1 187 412,4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  <w:tr w:rsidR="00A46BBE">
        <w:trPr>
          <w:trHeight w:val="2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 ДОХОДОВ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1 530 176,6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1 561 028,7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1 545 767,0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</w:tbl>
    <w:p w:rsidR="00A46BBE" w:rsidRDefault="00A46BBE" w:rsidP="00C84D72"/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458"/>
        <w:gridCol w:w="379"/>
        <w:gridCol w:w="358"/>
        <w:gridCol w:w="1130"/>
        <w:gridCol w:w="404"/>
        <w:gridCol w:w="1020"/>
        <w:gridCol w:w="1020"/>
        <w:gridCol w:w="952"/>
        <w:gridCol w:w="941"/>
      </w:tblGrid>
      <w:tr w:rsidR="00A46BBE" w:rsidTr="00A46BBE">
        <w:trPr>
          <w:trHeight w:val="638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2 к </w:t>
            </w:r>
            <w:r w:rsidR="000B2F23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р</w:t>
            </w: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ешени</w:t>
            </w:r>
            <w:r w:rsidR="000B2F23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ю</w:t>
            </w: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 Совета  "Об исполнении бюджета  муниципального района "Город Краснокаменск и Краснокаменский район" Забайкальского края за  2020 </w:t>
            </w:r>
            <w:r w:rsidRPr="00A46BBE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год" от </w:t>
            </w:r>
            <w:r w:rsidR="000B2F2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26.06.2021</w:t>
            </w:r>
            <w:r w:rsidRPr="00A46BBE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года  № </w:t>
            </w:r>
            <w:r w:rsidR="000B2F23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44</w:t>
            </w:r>
          </w:p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95"/>
        </w:trPr>
        <w:tc>
          <w:tcPr>
            <w:tcW w:w="105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Исполнение расходов бюджета  муниципального района по ведомственной структуре расходов бюджета муниципального района за  2020 год</w:t>
            </w:r>
          </w:p>
        </w:tc>
      </w:tr>
      <w:tr w:rsidR="00A46BBE" w:rsidTr="00A46BBE">
        <w:trPr>
          <w:trHeight w:val="25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уб.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Вед-во</w:t>
            </w:r>
            <w:proofErr w:type="gramEnd"/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(%)</w:t>
            </w:r>
            <w:proofErr w:type="gramEnd"/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62 878,1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61 713,8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59 990,2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55 382,0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54 217,6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52 727,7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8 242,1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8 242,1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Проведение выборов и референдумов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40 223,5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40 223,5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17 422,3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17 422,2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16 460,5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5 355,4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5 355,4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Проведение Всероссийской переписи населения 2020 года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бюджета муниципального района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ии о е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подготовке и проведении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Оказание содействия в подготовке и проведении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7 252,1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7 252,2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7 018,5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Оказание других видов социальной помощи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58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173 897,7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176 558,0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165 770,2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A46BBE" w:rsidTr="00A46BBE">
        <w:trPr>
          <w:trHeight w:val="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9 909,3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5 507,0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5 507,0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2 160,0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2 160,0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81,2</w:t>
            </w:r>
          </w:p>
        </w:tc>
      </w:tr>
      <w:tr w:rsidR="00A46BBE" w:rsidTr="00A46BB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самоуправления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10 723,1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10 723,1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20 570,4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19 432,3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19 432,3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Реализация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(текущий ремонт)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«Региональный проект «Акселерация субъектов малого и среднего предпринимательства»»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Краснокаменск» и муниципального района «Город Краснокаменск и 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Краснокаменский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Мероприятия в сфере культуры, кинематографии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04 2 01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65 929,6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68 529,6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68 464,6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молодежной политики,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88 778,7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90 786,4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90 588,9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3 411,1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49 175,4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51 183,1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50 995,0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39 263,6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41 271,3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41 154,1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39 158,1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41 165,8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41 048,6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17 477,4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17 477,4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расходов на поддержку отрасли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21 680,7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22 963,8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22 846,9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20 887,5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21 649,8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21 532,9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заработную плату работников сельских домов культуры МАУК «Строитель» – переданные полномочия сельских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Проведение социально значимых мероприятий на территории муниципального района "Город Краснокаменск и Краснокаменский 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1 210,0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1 210,0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Централизованные бухгалтерии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Физическая культура  и 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"Спортивно-массовые мероприятия"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Премии и гранты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 физической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Подпрограмма "Обеспечивающая деятельность"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03 2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4 137,8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3 996,6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3 996,6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96,9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экономического и территориального развития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36 961,3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36 961,5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21 270,7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57,5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5 323,2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5 323,2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4 641,7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4 641,7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17 867,3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17 867,5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 w:rsidP="007578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 w:rsidP="007578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по управлению образованием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1 173 882,5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1 201 230,7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1 191 409,2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1 122 347,4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1 149 769,7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1 140 564,7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01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89 376,2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89 376,2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18 356,7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18 275,4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72 049,0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72 049,0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71 100,8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10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288 127,9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288 127,9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13 119,2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275 008,7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293 612,5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293 612,5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37 307,6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33 956,5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29 370,8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86,5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7 148,1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3 799,4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3 266,4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92,6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9 745,5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6 394,4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5 657,2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634,3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634,3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8 957,6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5 606,5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5 022,9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3 541,4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5 416,2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4 432,8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3 849,2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20 414,0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19 716,6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19 716,6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16 726,2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1 230,7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18 476,1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18 476,1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15 495,5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83,9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511 780,3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519 922,4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518 283,8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87 768,1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87 768,0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86 644,2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2 442,8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2 442,8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82 689,0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82 688,8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82 654,4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36 159,9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46 509,0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46 508,9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46 494,5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15 272,5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15 272,5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14 818,2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14 397,9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14 256,9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13 802,6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2 911,4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2 911,3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11 749,9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11 345,5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10 891,3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96,0</w:t>
            </w:r>
          </w:p>
        </w:tc>
      </w:tr>
      <w:tr w:rsidR="0058023E" w:rsidTr="00A46BBE">
        <w:trPr>
          <w:trHeight w:val="1229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местностям, а также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ципальных общеобразовательных организаций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2 036,3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2 036,3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1 510,3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1 510,3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58023E" w:rsidTr="00A46BBE">
        <w:trPr>
          <w:trHeight w:val="14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374 210,2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382 275,2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382 275,2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30 720,2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30 720,2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343 102,1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350 308,6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350 308,6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72 466,5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73 788,5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73 788,5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270 635,6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276 520,1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276 520,1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муниципальных районов (городских округов) за достижение значений (уровней) показателей по итогам рейтинга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2 276,1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2 276,1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15 171,5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14 921,5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14 921,5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2 738,8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2 776,8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2 776,8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2 599,2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93,6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"Реализация регионального проекта "Успех каждого ребёнка""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53 394,5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53 394,5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18 794,3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18 616,4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18 588,4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35 440,8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35 042,5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34 806,1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муниципальных районов (городских округов) за достижение значений (уровней) показателей по итогам рейтинга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23 780,4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23 780,4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8 162,5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9 684,1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9 684,1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15 617,9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19 020,9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19 020,9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Молодёжная политика и оздоровление детей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"Организация отдыха детей в каникулярное время"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Организации отдыха и оздоровления детей в каникулярное время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433,9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7 263,1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7 263,1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6 968,6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6 968,6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37 335,9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37 335,9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98,1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32 931,9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32 931,9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83,4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83,4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01 6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61,3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300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47 962,9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48 257,9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48 054,7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47 962,9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48 257,9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48 054,7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36 041,8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36 061,8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36 000,9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11 921,1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12 196,1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12 053,8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6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101,7</w:t>
            </w:r>
          </w:p>
        </w:tc>
      </w:tr>
      <w:tr w:rsidR="0058023E" w:rsidTr="00A46BBE">
        <w:trPr>
          <w:trHeight w:val="33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1 545 535,4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</w:tbl>
    <w:p w:rsidR="00A46BBE" w:rsidRDefault="00A46BBE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tbl>
      <w:tblPr>
        <w:tblW w:w="104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612"/>
        <w:gridCol w:w="559"/>
        <w:gridCol w:w="1138"/>
        <w:gridCol w:w="1147"/>
        <w:gridCol w:w="965"/>
        <w:gridCol w:w="881"/>
      </w:tblGrid>
      <w:tr w:rsidR="00A46BBE" w:rsidRPr="00A46BBE" w:rsidTr="00A46BBE">
        <w:trPr>
          <w:trHeight w:val="919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 w:rsidP="000B2F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Приложение № 3 к  решени</w:t>
            </w:r>
            <w:r w:rsidR="000B2F23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ю</w:t>
            </w: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Совета "Об исполнении бюджета  муниципального района "Город Краснокаменск и Краснокаменский район" Забайкальского края за  2020 год" № </w:t>
            </w:r>
            <w:r w:rsidR="000B2F23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44</w:t>
            </w: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               от</w:t>
            </w:r>
            <w:r w:rsidR="000B2F23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28.06.2021года</w:t>
            </w:r>
          </w:p>
        </w:tc>
      </w:tr>
      <w:tr w:rsidR="00A46BBE" w:rsidRPr="00A46BBE" w:rsidTr="00A46BBE">
        <w:trPr>
          <w:trHeight w:val="95"/>
        </w:trPr>
        <w:tc>
          <w:tcPr>
            <w:tcW w:w="10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Исполнение расходов бюджета муниципального района по разделам, подразделам классификации расходов бюджетов за 2020 год</w:t>
            </w:r>
          </w:p>
        </w:tc>
      </w:tr>
      <w:tr w:rsidR="00A46BBE" w:rsidRPr="00A46BBE" w:rsidTr="00A46BBE">
        <w:trPr>
          <w:trHeight w:val="168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уб.</w:t>
            </w:r>
          </w:p>
        </w:tc>
      </w:tr>
      <w:tr w:rsidR="00A46BBE" w:rsidRPr="00A46BBE" w:rsidTr="00A46BBE">
        <w:trPr>
          <w:trHeight w:val="90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Процент исполнения, %</w:t>
            </w:r>
          </w:p>
        </w:tc>
      </w:tr>
      <w:tr w:rsidR="00A46BBE" w:rsidRPr="00A46BBE" w:rsidTr="00A46BBE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Общегосударственные 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90 819,6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89 655,2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77 668,6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86,6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16 157,1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16 157,1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15 760,9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97,5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)н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адзора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10 944,9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10 944,9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57 473,7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56 309,3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45 024,2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2 021,8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38 437,7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37 299,7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21 943,1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58,8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30 290,5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30 290,6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65 045,2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2 524,8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2 524,9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2 486,1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окружающей среды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2 486,1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1 160 368,2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1 187 790,5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1 178 585,5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118 985,8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123 288,6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123 024,1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49 865,7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52 773,8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52 457,7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39 953,9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42 862,0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42 616,8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69 369,6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69 295,6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68 210,5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11 031,2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11 031,2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10 564,0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844,0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 физической культуры и спорта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65 929,6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68 529,6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68 464,6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RPr="00A46BBE" w:rsidTr="00A46BBE">
        <w:trPr>
          <w:trHeight w:val="20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ВСЕГО  РАСХОДОВ: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1 545 535,4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</w:tbl>
    <w:p w:rsidR="00A46BBE" w:rsidRDefault="00A46BBE" w:rsidP="00C84D72">
      <w:pPr>
        <w:rPr>
          <w:sz w:val="16"/>
          <w:szCs w:val="16"/>
        </w:rPr>
      </w:pPr>
    </w:p>
    <w:p w:rsidR="00696DC2" w:rsidRDefault="00696DC2" w:rsidP="00C84D72">
      <w:pPr>
        <w:rPr>
          <w:sz w:val="16"/>
          <w:szCs w:val="16"/>
        </w:rPr>
      </w:pPr>
    </w:p>
    <w:p w:rsidR="00696DC2" w:rsidRDefault="00696DC2" w:rsidP="00C84D72">
      <w:pPr>
        <w:rPr>
          <w:sz w:val="16"/>
          <w:szCs w:val="16"/>
        </w:rPr>
      </w:pPr>
    </w:p>
    <w:p w:rsidR="00696DC2" w:rsidRDefault="00696DC2" w:rsidP="00C84D72">
      <w:pPr>
        <w:rPr>
          <w:sz w:val="16"/>
          <w:szCs w:val="16"/>
        </w:rPr>
      </w:pPr>
    </w:p>
    <w:p w:rsidR="00696DC2" w:rsidRDefault="00696DC2" w:rsidP="009910A3">
      <w:pPr>
        <w:rPr>
          <w:b/>
        </w:rPr>
      </w:pPr>
    </w:p>
    <w:p w:rsidR="000B2F23" w:rsidRDefault="000B2F23" w:rsidP="009910A3">
      <w:pPr>
        <w:rPr>
          <w:b/>
        </w:rPr>
      </w:pPr>
    </w:p>
    <w:p w:rsidR="000B2F23" w:rsidRDefault="000B2F23" w:rsidP="009910A3">
      <w:pPr>
        <w:rPr>
          <w:b/>
        </w:rPr>
      </w:pPr>
    </w:p>
    <w:p w:rsidR="009910A3" w:rsidRDefault="003E078C" w:rsidP="009910A3">
      <w:pPr>
        <w:rPr>
          <w:b/>
        </w:rPr>
      </w:pPr>
      <w:r w:rsidRPr="003E078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06.95pt;margin-top:10.45pt;width:214.75pt;height:4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" stroked="f">
            <v:textbox>
              <w:txbxContent>
                <w:p w:rsidR="000B2F23" w:rsidRDefault="00A46BBE" w:rsidP="00A46BBE">
                  <w:pPr>
                    <w:rPr>
                      <w:sz w:val="14"/>
                      <w:szCs w:val="16"/>
                    </w:rPr>
                  </w:pPr>
                  <w:r w:rsidRPr="00A46BBE">
                    <w:rPr>
                      <w:sz w:val="14"/>
                      <w:szCs w:val="16"/>
                    </w:rPr>
                    <w:t xml:space="preserve">Приложение № 4 к  </w:t>
                  </w:r>
                  <w:r w:rsidR="000B2F23">
                    <w:rPr>
                      <w:sz w:val="14"/>
                      <w:szCs w:val="16"/>
                    </w:rPr>
                    <w:t>р</w:t>
                  </w:r>
                  <w:r w:rsidRPr="00A46BBE">
                    <w:rPr>
                      <w:sz w:val="14"/>
                      <w:szCs w:val="16"/>
                    </w:rPr>
                    <w:t>ешени</w:t>
                  </w:r>
                  <w:r w:rsidR="000B2F23">
                    <w:rPr>
                      <w:sz w:val="14"/>
                      <w:szCs w:val="16"/>
                    </w:rPr>
                    <w:t>ю</w:t>
                  </w:r>
                  <w:r w:rsidRPr="00A46BBE">
                    <w:rPr>
                      <w:sz w:val="14"/>
                      <w:szCs w:val="16"/>
                    </w:rPr>
                    <w:t xml:space="preserve"> Совета «Об исполнении бюджета  муниципального района "Город Краснокаменск и Краснокаменский район" </w:t>
                  </w:r>
                  <w:r w:rsidR="000B2F23">
                    <w:rPr>
                      <w:sz w:val="14"/>
                      <w:szCs w:val="16"/>
                    </w:rPr>
                    <w:t xml:space="preserve">Забайкальского края  </w:t>
                  </w:r>
                  <w:r w:rsidRPr="00A46BBE">
                    <w:rPr>
                      <w:sz w:val="14"/>
                      <w:szCs w:val="16"/>
                    </w:rPr>
                    <w:t xml:space="preserve"> за 2020 год от  </w:t>
                  </w:r>
                  <w:r w:rsidR="000B2F23">
                    <w:rPr>
                      <w:sz w:val="14"/>
                      <w:szCs w:val="16"/>
                    </w:rPr>
                    <w:t>26.06.</w:t>
                  </w:r>
                  <w:r w:rsidRPr="00A46BBE">
                    <w:rPr>
                      <w:sz w:val="14"/>
                      <w:szCs w:val="16"/>
                    </w:rPr>
                    <w:t>2021 года №</w:t>
                  </w:r>
                </w:p>
                <w:p w:rsidR="00A46BBE" w:rsidRPr="00A46BBE" w:rsidRDefault="000B2F23" w:rsidP="00A46BBE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44</w:t>
                  </w:r>
                </w:p>
                <w:p w:rsidR="00A46BBE" w:rsidRPr="00395B62" w:rsidRDefault="00A46BBE" w:rsidP="00A46BBE">
                  <w:pPr>
                    <w:rPr>
                      <w:sz w:val="16"/>
                      <w:szCs w:val="16"/>
                    </w:rPr>
                  </w:pPr>
                </w:p>
                <w:p w:rsidR="00A46BBE" w:rsidRDefault="00A46BBE" w:rsidP="00A46BBE"/>
              </w:txbxContent>
            </v:textbox>
          </v:shape>
        </w:pict>
      </w:r>
    </w:p>
    <w:p w:rsidR="009910A3" w:rsidRDefault="009910A3" w:rsidP="00A46BBE">
      <w:pPr>
        <w:rPr>
          <w:b/>
        </w:rPr>
      </w:pPr>
    </w:p>
    <w:p w:rsidR="00A46BBE" w:rsidRDefault="00A46BBE" w:rsidP="00A46BBE">
      <w:pPr>
        <w:jc w:val="center"/>
        <w:rPr>
          <w:b/>
        </w:rPr>
      </w:pPr>
    </w:p>
    <w:p w:rsidR="00A46BBE" w:rsidRDefault="00A46BBE" w:rsidP="00A46BBE">
      <w:pPr>
        <w:jc w:val="center"/>
        <w:rPr>
          <w:b/>
        </w:rPr>
      </w:pP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Источники </w:t>
      </w: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финансирования дефицита бюджета муниципального района по кодам </w:t>
      </w:r>
      <w:proofErr w:type="gramStart"/>
      <w:r w:rsidRPr="00A46BBE">
        <w:rPr>
          <w:sz w:val="16"/>
          <w:szCs w:val="16"/>
        </w:rPr>
        <w:t>классификации источников финансирования дефицитов бюджетов</w:t>
      </w:r>
      <w:proofErr w:type="gramEnd"/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на 2020 год </w:t>
      </w:r>
    </w:p>
    <w:p w:rsidR="00A46BBE" w:rsidRPr="00A46BBE" w:rsidRDefault="00A46BBE" w:rsidP="00A46BBE">
      <w:pPr>
        <w:jc w:val="right"/>
        <w:rPr>
          <w:sz w:val="16"/>
          <w:szCs w:val="16"/>
        </w:rPr>
      </w:pPr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359"/>
        <w:gridCol w:w="1311"/>
        <w:gridCol w:w="1276"/>
      </w:tblGrid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Утверждено в бюджете на 2020 год</w:t>
            </w:r>
          </w:p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 xml:space="preserve">Исполнено за 2020 год </w:t>
            </w:r>
          </w:p>
        </w:tc>
      </w:tr>
      <w:tr w:rsidR="00A46BBE" w:rsidRPr="00A46BBE" w:rsidTr="00A46BBE">
        <w:tc>
          <w:tcPr>
            <w:tcW w:w="3085" w:type="dxa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Источники внутреннего финансирования дефицита бюджета, всего</w:t>
            </w:r>
          </w:p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15 358,8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-7 736,0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01 03 00 00 00 0000 000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01 03 00 00 05 0000 800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01 03 01 00 05 0000 810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01 05 00 00 00 0000 000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16 014,4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-7 080,4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01 05 02 01 00 0000 500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- 1 561 028,7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-1 604 095,1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01 05 02 01 05  0000 510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- 1 561 028,7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-1 604 095,1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01 05 02  01 00 0000 600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1 577 043,1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1 597 014,7</w:t>
            </w:r>
          </w:p>
        </w:tc>
      </w:tr>
      <w:tr w:rsidR="00A46BBE" w:rsidRPr="00A46BBE" w:rsidTr="00A46BBE">
        <w:trPr>
          <w:trHeight w:val="493"/>
        </w:trPr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01 05 02  01 05  0000 610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1 577 043,1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1 597 014,7</w:t>
            </w:r>
          </w:p>
        </w:tc>
      </w:tr>
    </w:tbl>
    <w:p w:rsidR="00A46BBE" w:rsidRDefault="00A46BBE" w:rsidP="00A46BBE">
      <w:pPr>
        <w:ind w:right="175"/>
      </w:pPr>
    </w:p>
    <w:p w:rsidR="00A46BBE" w:rsidRDefault="00A46BBE" w:rsidP="00A46BBE">
      <w:pPr>
        <w:rPr>
          <w:b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sectPr w:rsidR="00696DC2" w:rsidSect="000B2F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CF269308"/>
    <w:lvl w:ilvl="0" w:tplc="43941988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3DA8"/>
    <w:multiLevelType w:val="hybridMultilevel"/>
    <w:tmpl w:val="EA3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12384D"/>
    <w:multiLevelType w:val="hybridMultilevel"/>
    <w:tmpl w:val="290284A8"/>
    <w:lvl w:ilvl="0" w:tplc="B2AACD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A651FCA"/>
    <w:multiLevelType w:val="hybridMultilevel"/>
    <w:tmpl w:val="7122A2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D22F68"/>
    <w:multiLevelType w:val="hybridMultilevel"/>
    <w:tmpl w:val="CCE02ECC"/>
    <w:lvl w:ilvl="0" w:tplc="7668F15C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1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6E4E"/>
    <w:rsid w:val="000B2F23"/>
    <w:rsid w:val="00101CCC"/>
    <w:rsid w:val="001052C8"/>
    <w:rsid w:val="00112615"/>
    <w:rsid w:val="00217D84"/>
    <w:rsid w:val="003E078C"/>
    <w:rsid w:val="00470038"/>
    <w:rsid w:val="004F1A14"/>
    <w:rsid w:val="0058023E"/>
    <w:rsid w:val="00587254"/>
    <w:rsid w:val="00591FFD"/>
    <w:rsid w:val="005A141C"/>
    <w:rsid w:val="00606423"/>
    <w:rsid w:val="00696DC2"/>
    <w:rsid w:val="006D750D"/>
    <w:rsid w:val="007D37B2"/>
    <w:rsid w:val="007F26FA"/>
    <w:rsid w:val="00870C7E"/>
    <w:rsid w:val="008815F9"/>
    <w:rsid w:val="0093208B"/>
    <w:rsid w:val="00953617"/>
    <w:rsid w:val="00986B0E"/>
    <w:rsid w:val="009910A3"/>
    <w:rsid w:val="009E51C6"/>
    <w:rsid w:val="00A46BBE"/>
    <w:rsid w:val="00A858A4"/>
    <w:rsid w:val="00AC557D"/>
    <w:rsid w:val="00AC6E4E"/>
    <w:rsid w:val="00B24CB4"/>
    <w:rsid w:val="00B44AF2"/>
    <w:rsid w:val="00BC251B"/>
    <w:rsid w:val="00C84D72"/>
    <w:rsid w:val="00CE4530"/>
    <w:rsid w:val="00D1436A"/>
    <w:rsid w:val="00DF23C1"/>
    <w:rsid w:val="00E01F45"/>
    <w:rsid w:val="00EF3EEB"/>
    <w:rsid w:val="00F67199"/>
    <w:rsid w:val="00FD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14009</Words>
  <Characters>79854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Userr</cp:lastModifiedBy>
  <cp:revision>4</cp:revision>
  <cp:lastPrinted>2020-04-22T06:54:00Z</cp:lastPrinted>
  <dcterms:created xsi:type="dcterms:W3CDTF">2021-06-24T02:18:00Z</dcterms:created>
  <dcterms:modified xsi:type="dcterms:W3CDTF">2021-06-29T00:28:00Z</dcterms:modified>
</cp:coreProperties>
</file>